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11366500</wp:posOffset>
            </wp:positionV>
            <wp:extent cx="444500" cy="457200"/>
            <wp:effectExtent l="0" t="0" r="12700" b="0"/>
            <wp:wrapNone/>
            <wp:docPr id="100051" name="图片 100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图片 10005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10960100</wp:posOffset>
            </wp:positionV>
            <wp:extent cx="330200" cy="393700"/>
            <wp:effectExtent l="0" t="0" r="12700" b="6350"/>
            <wp:wrapNone/>
            <wp:docPr id="100041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0"/>
          <w:szCs w:val="30"/>
        </w:rPr>
        <w:pict>
          <v:shape id="图片 100020" o:spid="_x0000_s1025" o:spt="75" type="#_x0000_t75" style="position:absolute;left:0pt;margin-left:866pt;margin-top:825pt;height:26pt;width:33pt;mso-position-horizontal-relative:page;mso-position-vertical-relative:page;z-index:251660288;mso-width-relative:page;mso-height-relative:page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</w:pict>
      </w:r>
      <w:r>
        <w:rPr>
          <w:rFonts w:hint="eastAsia" w:ascii="宋体" w:hAnsi="宋体" w:eastAsia="宋体" w:cs="宋体"/>
          <w:b/>
          <w:bCs/>
          <w:sz w:val="30"/>
          <w:szCs w:val="30"/>
        </w:rPr>
        <w:t>第七章力与运动</w:t>
      </w:r>
      <w:r>
        <w:rPr>
          <w:rFonts w:hint="eastAsia" w:ascii="宋体" w:hAnsi="宋体" w:cs="宋体"/>
          <w:b/>
          <w:bCs/>
          <w:sz w:val="30"/>
          <w:szCs w:val="30"/>
          <w:lang w:eastAsia="zh-CN"/>
        </w:rPr>
        <w:t>达标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测试题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一、选择题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655"/>
        <w:gridCol w:w="655"/>
        <w:gridCol w:w="655"/>
        <w:gridCol w:w="655"/>
        <w:gridCol w:w="655"/>
        <w:gridCol w:w="656"/>
        <w:gridCol w:w="656"/>
        <w:gridCol w:w="656"/>
        <w:gridCol w:w="656"/>
        <w:gridCol w:w="656"/>
        <w:gridCol w:w="656"/>
        <w:gridCol w:w="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eastAsia="zh-CN"/>
              </w:rPr>
              <w:t>题号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656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eastAsia="zh-CN"/>
              </w:rPr>
              <w:t>答案</w:t>
            </w:r>
          </w:p>
        </w:tc>
        <w:tc>
          <w:tcPr>
            <w:tcW w:w="655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55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55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55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55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56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56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56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56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56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56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56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正在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匀速转弯的汽车</w:t>
      </w:r>
      <w:r>
        <w:rPr>
          <w:rFonts w:hint="eastAsia" w:ascii="宋体" w:hAnsi="宋体" w:eastAsia="宋体" w:cs="宋体"/>
          <w:sz w:val="24"/>
          <w:szCs w:val="24"/>
        </w:rPr>
        <w:t>，若受到的一切力都同时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1.2pt;width:1.45pt;" filled="f" o:preferrelative="t" stroked="f" coordsize="21600,21600">
            <v:path/>
            <v:fill on="f" focussize="0,0"/>
            <v:stroke on="f"/>
            <v:imagedata r:id="rId9" o:title="4416418625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消失，那么它将(    )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A.立即停止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仍匀速转弯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慢慢停下来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D.做匀速直线运动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一氢气球下面用细绳吊着一物体竖直上升的过程中，气球突然爆破，站在地面上的人，看到气球下面的物体的运动是（　　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A．立即下落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B．停顿片刻后下落    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C．仍要向上运动一段距离后下落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 D．不能确定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力现象在生活中随处可见，关于力与运动，下列说法错误的是（　　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A．运动员将足球踢出后，足球在空中飞行的过程中受到重力和阻力而改变运动状态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B．物体受到的一对平衡力一定是大小相等、方向相反的两个力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C．速度为零的物体要么不受力，要么受平衡力，且一定处于平衡状态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D．在水平桌面上匀速直线运动的物体所受摩擦力与运动速度无关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</w:rPr>
        <w:t>下列事例中，防止惯性带来危害的是（     ）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_x0000_i1026" o:spt="75" type="#_x0000_t75" style="height:64.45pt;width:48pt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27" o:spt="75" type="#_x0000_t75" style="height:64.5pt;width:57.75pt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28" o:spt="75" type="#_x0000_t75" style="height:67.5pt;width:65.25pt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29" o:spt="75" type="#_x0000_t75" style="height:67.45pt;width:61.5pt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sz w:val="24"/>
          <w:szCs w:val="24"/>
        </w:rPr>
        <w:t xml:space="preserve">铅球离手后可继续飞行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 xml:space="preserve"> B．紧急刹车时，安全气囊弹出   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C．助跑跳远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D．敲击锤柄，锤头会紧套在柄上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/>
        </w:rPr>
        <w:pict>
          <v:shape id="图片 3" o:spid="_x0000_s1031" o:spt="75" alt="学科网(www.zxxk.com)--教育资源门户，提供试卷、教案、课件、论文、素材及各类教学资源下载，还有大量而丰富的教学相关资讯！" type="#_x0000_t75" style="position:absolute;left:0pt;margin-left:340.75pt;margin-top:4.05pt;height:68.15pt;width:55.65pt;mso-wrap-distance-left:9pt;mso-wrap-distance-right:9pt;z-index:-251655168;mso-width-relative:page;mso-height-relative:page;" filled="f" o:preferrelative="t" stroked="f" coordsize="21600,21600" wrapcoords="0 0 0 21198 21148 21198 21148 0 0 0">
            <v:path/>
            <v:fill on="f" focussize="0,0"/>
            <v:stroke on="f"/>
            <v:imagedata r:id="rId14" o:title="学科网(www.zxxk.com)--教育资源门户，提供试卷、教案、课件、论文、素材及各类教学资源下载，还有大量而丰富的教学相关资讯！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 w:cs="宋体"/>
          <w:sz w:val="24"/>
          <w:szCs w:val="24"/>
        </w:rPr>
        <w:t>如图是某同学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练习</w:t>
      </w:r>
      <w:r>
        <w:rPr>
          <w:rFonts w:hint="eastAsia" w:ascii="宋体" w:hAnsi="宋体" w:eastAsia="宋体" w:cs="宋体"/>
          <w:sz w:val="24"/>
          <w:szCs w:val="24"/>
        </w:rPr>
        <w:t>排球时的场景。下列分析正确的是(    )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A.排球离开手后还能继续向上运动是由于受到惯性的作用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B.在击打排球过程中人没有对排球施加力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C.手击打排球的力大于排球对手的作用力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D.排球上升到最高点时受力不平衡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6、</w:t>
      </w:r>
      <w:r>
        <w:rPr>
          <w:rFonts w:hint="eastAsia" w:ascii="宋体" w:hAnsi="宋体" w:eastAsia="宋体" w:cs="宋体"/>
          <w:sz w:val="24"/>
          <w:szCs w:val="24"/>
        </w:rPr>
        <w:t>以下对四个体育运动项目中涉及的物理知识描述正确的是（　　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A．踢足球——踢出去的足球在草地上越滚越慢是因为足球不受力的作用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B．立定跳远——脚用力向后蹬地，是为了增大惯性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C．打排球——大力扣球，手对球的作用力大于球对手的作用力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D．引体向上——双手握住单杠静止时，人受到重力与单杠对人的拉力是平衡力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/>
        </w:rPr>
        <w:pict>
          <v:shape id="图片 5" o:spid="_x0000_s1032" o:spt="75" type="#_x0000_t75" style="position:absolute;left:0pt;margin-left:351.9pt;margin-top:1pt;height:60.75pt;width:60pt;mso-wrap-distance-left:9pt;mso-wrap-distance-right:9pt;z-index:-251654144;mso-width-relative:page;mso-height-relative:page;" filled="f" o:preferrelative="t" stroked="f" coordsize="21600,21600" wrapcoords="0 0 0 21333 21060 21333 21060 0 0 0">
            <v:path/>
            <v:fill on="f" focussize="0,0"/>
            <v:stroke on="f"/>
            <v:imagedata r:id="rId15" o:title="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7、</w:t>
      </w:r>
      <w:r>
        <w:rPr>
          <w:rFonts w:hint="eastAsia" w:ascii="宋体" w:hAnsi="宋体" w:eastAsia="宋体" w:cs="宋体"/>
          <w:sz w:val="24"/>
          <w:szCs w:val="24"/>
        </w:rPr>
        <w:t>如图所示，用力F＝30N，按住一重G＝10N的木块压在墙壁上静止不动，当不断地增大压力F木块受到的摩擦力的大小将会（ 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A．不变            B．变小             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C．变大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D．可能变大，也可能变小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8、</w:t>
      </w:r>
      <w:r>
        <w:rPr>
          <w:rFonts w:hint="eastAsia" w:ascii="宋体" w:hAnsi="宋体" w:eastAsia="宋体" w:cs="宋体"/>
          <w:sz w:val="24"/>
          <w:szCs w:val="24"/>
        </w:rPr>
        <w:t>如图所示，小东用很大的力推放在水平地面上的木箱，木箱静止不动，下列说法正确的是（　　）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 100003" o:spid="_x0000_s1033" o:spt="75" type="#_x0000_t75" style="position:absolute;left:0pt;margin-left:407.45pt;margin-top:71.9pt;height:55.9pt;width:89.25pt;mso-position-horizontal-relative:page;mso-position-vertical-relative:page;mso-wrap-distance-left:9pt;mso-wrap-distance-right:9pt;z-index:-251651072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16" o:title="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A．木箱没有动，是因为推力小于摩擦力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B．小东推木箱的过程中，木箱的运动状态没有改变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C．小东推木箱的过程中，木箱的惯性变小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D．木箱对地面的压力与地面对木箱的支持力是一对平衡力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9、</w:t>
      </w:r>
      <w:r>
        <w:rPr>
          <w:rFonts w:hint="eastAsia" w:ascii="宋体" w:hAnsi="宋体" w:eastAsia="宋体" w:cs="宋体"/>
          <w:sz w:val="24"/>
          <w:szCs w:val="24"/>
        </w:rPr>
        <w:t>将一个重力为G的苹果沿竖直方向抛出，若苹果在空中所受的阻力为f，则苹果在上升过程中受到的合力大小（　　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A．等于G              B．大于G                 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C．小于G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D．无法判断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10、</w:t>
      </w:r>
      <w:r>
        <w:rPr>
          <w:rFonts w:hint="eastAsia" w:ascii="宋体" w:hAnsi="宋体" w:eastAsia="宋体" w:cs="宋体"/>
          <w:sz w:val="24"/>
          <w:szCs w:val="24"/>
        </w:rPr>
        <w:t xml:space="preserve"> 2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1.5pt;width:0.75pt;" filled="f" o:preferrelative="t" stroked="f" coordsize="21600,21600">
            <v:path/>
            <v:fill on="f" focussize="0,0"/>
            <v:stroke on="f"/>
            <v:imagedata r:id="rId17" o:title="44161347859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 xml:space="preserve">012年5月19日在国际田联钻石联赛上海站男子110 m栏比赛中，我国选手刘翔以12秒97的成绩卫冕冠军。下列描述正确的是(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)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A.起跑时，刘翔用力向后蹬起跑器，起跑器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1.9pt;width:2.2pt;" filled="f" o:preferrelative="t" stroked="f" coordsize="21600,21600">
            <v:path/>
            <v:fill on="f" focussize="0,0"/>
            <v:stroke on="f"/>
            <v:imagedata r:id="rId9" o:title="4416418625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反过来给他一个向前的作用力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B.刘翔在赛道上，速度越快，惯性越大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C.刘翔冲过终点，不能立即停下来，是由于他受到惯性力的作用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D.站在领奖台上，刘翔对领奖台的压力与领奖台对他的支持力是一对平衡力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 7" o:spid="_x0000_s1036" o:spt="75" type="#_x0000_t75" style="position:absolute;left:0pt;margin-left:274.1pt;margin-top:27.05pt;height:70.5pt;width:150pt;mso-wrap-distance-left:9pt;mso-wrap-distance-right:9pt;z-index:-251653120;mso-width-relative:page;mso-height-relative:page;" filled="f" o:preferrelative="t" stroked="f" coordsize="21600,21600" wrapcoords="0 0 0 21140 21384 21140 21384 0 0 0">
            <v:path/>
            <v:fill on="f" focussize="0,0"/>
            <v:stroke on="f"/>
            <v:imagedata r:id="rId18" o:title="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11、</w:t>
      </w:r>
      <w:r>
        <w:rPr>
          <w:rFonts w:hint="eastAsia" w:ascii="宋体" w:hAnsi="宋体" w:eastAsia="宋体" w:cs="宋体"/>
          <w:sz w:val="24"/>
          <w:szCs w:val="24"/>
        </w:rPr>
        <w:t>如图所示，木块竖直立在小车上，随小车一起以相同的速度向右作匀速直线运动，不考虑空气阻力。下列分析正确的是（　　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A．木块受到的重力与小车对木块的支持力是一对相互作用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B．木块随小车一起作匀速直线运动时，木块不受摩擦力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C．小车的运动速度增大，则它的惯性也随之增大   D．小车突然停止运动时，木块将向左倾倒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 100004" o:spid="_x0000_s1037" o:spt="75" type="#_x0000_t75" style="position:absolute;left:0pt;margin-left:366.9pt;margin-top:447.5pt;height:60.35pt;width:135.85pt;mso-position-horizontal-relative:page;mso-position-vertical-relative:page;mso-wrap-distance-left:9pt;mso-wrap-distance-right:9pt;z-index:-251650048;mso-width-relative:page;mso-height-relative:page;" filled="f" o:preferrelative="t" stroked="f" coordsize="21600,21600" wrapcoords="21592 -2 0 0 0 21599 21592 21601 8 21601 21600 21599 21600 0 8 -2 21592 -2">
            <v:path/>
            <v:fill on="f" focussize="0,0"/>
            <v:stroke on="f"/>
            <v:imagedata r:id="rId19" o:title="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12、</w:t>
      </w:r>
      <w:r>
        <w:rPr>
          <w:rFonts w:hint="eastAsia" w:ascii="宋体" w:hAnsi="宋体" w:eastAsia="宋体" w:cs="宋体"/>
          <w:sz w:val="24"/>
          <w:szCs w:val="24"/>
        </w:rPr>
        <w:t>如图甲，水平地面上的物体，在水平向右拉力的作用下，从t=0s开始，物体的运动情况如图乙。对于这个过程力和运动描述正确的是（　　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A．该物体一直做匀速直线运动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B．t=1s时，若F=3N，则物体受到的摩擦力为0N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C．物体做匀速直线运动阶段的速度为2m/s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D．从t=0s到t=6s的过程中，力F在逐渐增大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二、填空题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13、</w:t>
      </w:r>
      <w:r>
        <w:rPr>
          <w:rFonts w:hint="eastAsia" w:ascii="宋体" w:hAnsi="宋体" w:eastAsia="宋体" w:cs="宋体"/>
          <w:sz w:val="24"/>
          <w:szCs w:val="24"/>
        </w:rPr>
        <w:t>汽车车轮的外表面上有凹凸不平的花纹，这是为了____________。某同学用水平推力推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1.4pt;width:1.45pt;" filled="f" o:preferrelative="t" stroked="f" coordsize="21600,21600">
            <v:path/>
            <v:fill on="f" focussize="0,0"/>
            <v:stroke on="f"/>
            <v:imagedata r:id="rId9" o:title="4416418625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停在平直公路上的汽车，没能推动，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1.5pt;width:1.45pt;" filled="f" o:preferrelative="t" stroked="f" coordsize="21600,21600">
            <v:path/>
            <v:fill on="f" focussize="0,0"/>
            <v:stroke on="f"/>
            <v:imagedata r:id="rId20" o:title="41584116156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这时推力________(选填“大于”“小于”或“等于”)汽车所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34" o:spt="75" alt="学科网(www.zxxk.com)--教育资源门户，提供试卷、教案、课件、论文、素材及各类教学资源下载，还有大量而丰富的教学相关资讯！" type="#_x0000_t75" style="height:1.7pt;width:0.75pt;" filled="f" o:preferrelative="t" stroked="f" coordsize="21600,21600">
            <v:path/>
            <v:fill on="f" focussize="0,0"/>
            <v:stroke on="f"/>
            <v:imagedata r:id="rId9" o:title="4416418625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受的阻力。快速行驶的汽车刹车后，由于____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35" o:spt="75" alt="学科网(www.zxxk.com)--教育资源门户，提供试卷、教案、课件、论文、素材及各类教学资源下载，还有大量而丰富的教学相关资讯！" type="#_x0000_t75" style="height:1.8pt;width:2.2pt;" filled="f" o:preferrelative="t" stroked="f" coordsize="21600,21600">
            <v:path/>
            <v:fill on="f" focussize="0,0"/>
            <v:stroke on="f"/>
            <v:imagedata r:id="rId17" o:title="44161347859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___，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 10" o:spid="_x0000_s1042" o:spt="75" type="#_x0000_t75" style="position:absolute;left:0pt;margin-left:321.25pt;margin-top:5.45pt;height:60pt;width:88.5pt;mso-wrap-distance-left:9pt;mso-wrap-distance-right:9pt;z-index:-251652096;mso-width-relative:page;mso-height-relative:page;" filled="f" o:preferrelative="t" stroked="f" coordsize="21600,21600" wrapcoords="0 0 0 21060 21234 21060 21234 0 0 0">
            <v:path/>
            <v:fill on="f" focussize="0,0"/>
            <v:stroke on="f"/>
            <v:imagedata r:id="rId21" o:title="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还会继续前进一段距离。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14、</w:t>
      </w:r>
      <w:r>
        <w:rPr>
          <w:rFonts w:hint="eastAsia" w:ascii="宋体" w:hAnsi="宋体" w:eastAsia="宋体" w:cs="宋体"/>
          <w:sz w:val="24"/>
          <w:szCs w:val="24"/>
        </w:rPr>
        <w:t>如图所示，一辆小车沿直线向左行驶的过程中，悬挂在车顶的小球突然向右摆动。此时小车做________运动（选填“匀速”、“加速”或“减速”）。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15、</w:t>
      </w:r>
      <w:r>
        <w:rPr>
          <w:rFonts w:hint="eastAsia" w:ascii="宋体" w:hAnsi="宋体" w:eastAsia="宋体" w:cs="宋体"/>
          <w:sz w:val="24"/>
          <w:szCs w:val="24"/>
        </w:rPr>
        <w:t>用弹簧测力计拉着重为5N的木块在水平木板上以2m/s的速度做匀速直线运动，弹簧测力计的示数为2N，木块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 100005" o:spid="_x0000_s1043" o:spt="75" type="#_x0000_t75" style="position:absolute;left:0pt;margin-left:425.65pt;margin-top:686.9pt;height:61.7pt;width:77.65pt;mso-position-horizontal-relative:page;mso-position-vertical-relative:page;mso-wrap-distance-left:9pt;mso-wrap-distance-right:9pt;z-index:-251649024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22" o:title="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受到的合力是________N；若弹簧测力计的示数为3N时木块加速运动，则此时木块受到的合力是________N。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16、</w:t>
      </w:r>
      <w:r>
        <w:rPr>
          <w:rFonts w:hint="eastAsia" w:ascii="宋体" w:hAnsi="宋体" w:eastAsia="宋体" w:cs="宋体"/>
          <w:sz w:val="24"/>
          <w:szCs w:val="24"/>
        </w:rPr>
        <w:t>如图是实心球离开手后在空中的运动轨迹（不考虑空气阻力的影响），实心球离开手后能继续向前运动是由于________。当实心球运动到最高点Q时，所受的外力全部消失，实心球将_______ （选填“静止”、“沿a方向运动”、“沿b方向运动”或“沿c方向运动”）。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17、</w:t>
      </w:r>
      <w:r>
        <w:rPr>
          <w:rFonts w:hint="eastAsia" w:ascii="宋体" w:hAnsi="宋体" w:eastAsia="宋体" w:cs="宋体"/>
          <w:sz w:val="24"/>
          <w:szCs w:val="24"/>
        </w:rPr>
        <w:t>小丽同学在超市购物时，用5 N的水平力推着一辆小车在水平地面上做匀速直线运动，这时小车受到的阻力是___________N。突然，小丽发现前面有一小孩，她马上用10 N的水平力向后拉小车，使小车减速，在减速运动的过程中，小车所受的合力为______________N。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18、如图甲所示，水平地面上的一物体 受到水平推力F的作用，F的大小与时间t的关系 和物体速度ｖ与时间ｔ的关系如图乙所示．第2s末时，物体处于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__________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状态，物体受到的摩擦力是</w:t>
      </w:r>
      <w:r>
        <w:rPr>
          <w:rFonts w:hint="eastAsia" w:ascii="宋体" w:hAnsi="宋体" w:eastAsia="宋体" w:cs="宋体"/>
          <w:sz w:val="24"/>
          <w:szCs w:val="24"/>
        </w:rPr>
        <w:t>_______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N；第6s到第9s，物体受到的摩擦力是</w:t>
      </w:r>
      <w:r>
        <w:rPr>
          <w:rFonts w:hint="eastAsia" w:ascii="宋体" w:hAnsi="宋体" w:eastAsia="宋体" w:cs="宋体"/>
          <w:sz w:val="24"/>
          <w:szCs w:val="24"/>
        </w:rPr>
        <w:t>________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Ｎ；第4s末时，物体受到的摩擦力是</w:t>
      </w:r>
      <w:r>
        <w:rPr>
          <w:rFonts w:hint="eastAsia" w:ascii="宋体" w:hAnsi="宋体" w:eastAsia="宋体" w:cs="宋体"/>
          <w:sz w:val="24"/>
          <w:szCs w:val="24"/>
        </w:rPr>
        <w:t>________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Ｎ。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 24" o:spid="_x0000_s1044" o:spt="75" alt="QQ截图20200326204616" type="#_x0000_t75" style="position:absolute;left:0pt;margin-left:50.5pt;margin-top:0.4pt;height:87pt;width:299.65pt;mso-wrap-distance-left:9pt;mso-wrap-distance-right:9pt;z-index:-251648000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23" o:title="QQ截图20200326204616"/>
            <o:lock v:ext="edit" aspectratio="t"/>
            <w10:wrap type="tight"/>
          </v:shape>
        </w:pic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三、作图与实验题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19、</w:t>
      </w:r>
      <w:r>
        <w:rPr>
          <w:rFonts w:hint="eastAsia" w:ascii="宋体" w:hAnsi="宋体" w:eastAsia="宋体" w:cs="宋体"/>
          <w:sz w:val="24"/>
          <w:szCs w:val="24"/>
        </w:rPr>
        <w:t>如图所示，木块A与平板小车一起在水平桌面上向左匀速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直线</w:t>
      </w:r>
      <w:r>
        <w:rPr>
          <w:rFonts w:hint="eastAsia" w:ascii="宋体" w:hAnsi="宋体" w:eastAsia="宋体" w:cs="宋体"/>
          <w:sz w:val="24"/>
          <w:szCs w:val="24"/>
        </w:rPr>
        <w:t>运动,。请在图中画出木块受力示意图。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 32" o:spid="_x0000_s1045" o:spt="75" alt="学科网(www.zxxk.com)--教育资源门户，提供试卷、教案、课件、论文、素材及各类教学资源下载，还有大量而丰富的教学相关资讯！" type="#_x0000_t75" style="position:absolute;left:0pt;margin-left:231.25pt;margin-top:392.55pt;height:41pt;width:152.7pt;mso-position-horizontal-relative:page;mso-position-vertical-relative:page;mso-wrap-distance-left:9pt;mso-wrap-distance-right:9pt;z-index:-25164697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24" o:title="学科网(www.zxxk.com)--教育资源门户，提供试卷、教案、课件、论文、素材及各类教学资源下载，还有大量而丰富的教学相关资讯！"/>
            <o:lock v:ext="edit" aspectratio="t"/>
            <w10:wrap type="tight"/>
          </v:shape>
        </w:pic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20、</w:t>
      </w:r>
      <w:r>
        <w:rPr>
          <w:rFonts w:hint="eastAsia" w:ascii="宋体" w:hAnsi="宋体" w:eastAsia="宋体" w:cs="宋体"/>
          <w:sz w:val="24"/>
          <w:szCs w:val="24"/>
        </w:rPr>
        <w:t>小勇在探究“阻力对物体运动影响”的实验时，利用如图所示的装置图。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_x0000_i1036" o:spt="75" type="#_x0000_t75" style="height:43.45pt;width:367.5pt;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</w:pic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小勇先后在水平桌面铺上粗糙程度不同的物体（毛巾、棉布、木板）。做了三次实验，然后将实验数据填入下列表格：</w:t>
      </w:r>
    </w:p>
    <w:tbl>
      <w:tblPr>
        <w:tblStyle w:val="5"/>
        <w:tblW w:w="5617" w:type="dxa"/>
        <w:tblInd w:w="4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0"/>
        <w:gridCol w:w="1112"/>
        <w:gridCol w:w="1050"/>
        <w:gridCol w:w="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表面状况</w:t>
            </w:r>
          </w:p>
        </w:tc>
        <w:tc>
          <w:tcPr>
            <w:tcW w:w="111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毛巾</w:t>
            </w:r>
          </w:p>
        </w:tc>
        <w:tc>
          <w:tcPr>
            <w:tcW w:w="105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棉布</w:t>
            </w:r>
          </w:p>
        </w:tc>
        <w:tc>
          <w:tcPr>
            <w:tcW w:w="975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木板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阻力大小</w:t>
            </w:r>
          </w:p>
        </w:tc>
        <w:tc>
          <w:tcPr>
            <w:tcW w:w="111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</w:t>
            </w:r>
          </w:p>
        </w:tc>
        <w:tc>
          <w:tcPr>
            <w:tcW w:w="105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较大</w:t>
            </w:r>
          </w:p>
        </w:tc>
        <w:tc>
          <w:tcPr>
            <w:tcW w:w="975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小车运动的距离s/m</w:t>
            </w:r>
          </w:p>
        </w:tc>
        <w:tc>
          <w:tcPr>
            <w:tcW w:w="111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0.1</w:t>
            </w:r>
          </w:p>
        </w:tc>
        <w:tc>
          <w:tcPr>
            <w:tcW w:w="105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0.18</w:t>
            </w:r>
          </w:p>
        </w:tc>
        <w:tc>
          <w:tcPr>
            <w:tcW w:w="975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0.35</w:t>
            </w:r>
          </w:p>
        </w:tc>
      </w:tr>
    </w:tbl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（1）小勇在三次实验中，让小车在斜面上从静止滑下时，应保持同一高度，这样小车在水平路面上具有相同的初始________________。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（2）从上述实验数据中，可以得出结论是：平面越光滑，小车运动的距离越________，这说明小车受到的阻力越________，速度减小得越慢。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3）小车能在水平表面继续前进的原因是小车有____________。最终停下来，是由于小车受到___________力的作用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）由此可推出，如果运动物体不受力，它将做________________。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21、</w:t>
      </w:r>
      <w:r>
        <w:rPr>
          <w:rFonts w:hint="eastAsia" w:ascii="宋体" w:hAnsi="宋体" w:eastAsia="宋体" w:cs="宋体"/>
          <w:sz w:val="24"/>
          <w:szCs w:val="24"/>
        </w:rPr>
        <w:t>在探究“二力平衡条件”的实验中：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pict>
          <v:shape id="图片 27" o:spid="_x0000_s1047" o:spt="75" type="#_x0000_t75" style="position:absolute;left:0pt;margin-left:-6.25pt;margin-top:1.8pt;height:105.05pt;width:414.95pt;mso-wrap-distance-left:9pt;mso-wrap-distance-right:9pt;z-index:-251645952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26" gain="86231f" blacklevel="-3932f" o:title="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(1)甲、乙两组同学分别选择器材后，设计组装的实验装置如图所示。老师指出乙组同学选择的器材更加合理，其原因是：____________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37" o:spt="75" alt="学科网(www.zxxk.com)--教育资源门户，提供试卷、教案、课件、论文、素材及各类教学资源下载，还有大量而丰富的教学相关资讯！" type="#_x0000_t75" style="height:1.6pt;width:0.75pt;" filled="f" o:preferrelative="t" stroked="f" coordsize="21600,21600">
            <v:path/>
            <v:fill on="f" focussize="0,0"/>
            <v:stroke on="f"/>
            <v:imagedata r:id="rId9" o:title="4416418625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_________________。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(2)在探究力的大小对二力平衡的影响时，利用了定滑轮传递拉力，并通过</w:t>
      </w:r>
      <w:r>
        <w:rPr>
          <w:rFonts w:hint="eastAsia" w:ascii="宋体" w:hAnsi="宋体" w:cs="宋体"/>
          <w:sz w:val="24"/>
          <w:szCs w:val="24"/>
          <w:lang w:eastAsia="zh-CN"/>
        </w:rPr>
        <w:t>调整</w:t>
      </w:r>
      <w:r>
        <w:rPr>
          <w:rFonts w:hint="eastAsia" w:ascii="宋体" w:hAnsi="宋体" w:eastAsia="宋体" w:cs="宋体"/>
          <w:sz w:val="24"/>
          <w:szCs w:val="24"/>
        </w:rPr>
        <w:t>__________</w:t>
      </w:r>
      <w:r>
        <w:rPr>
          <w:rFonts w:hint="eastAsia" w:ascii="宋体" w:hAnsi="宋体" w:cs="宋体"/>
          <w:sz w:val="24"/>
          <w:szCs w:val="24"/>
          <w:lang w:eastAsia="zh-CN"/>
        </w:rPr>
        <w:t>的数量</w:t>
      </w:r>
      <w:r>
        <w:rPr>
          <w:rFonts w:hint="eastAsia" w:ascii="宋体" w:hAnsi="宋体" w:eastAsia="宋体" w:cs="宋体"/>
          <w:sz w:val="24"/>
          <w:szCs w:val="24"/>
        </w:rPr>
        <w:t>来改变F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和F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的大小。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(3)保持F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与F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相等，用手将小车扭转到图中的位置，松手后，小车将无法在此位置平衡。实验中设计这一步骤的目的是为了探究二力平衡时，两个力必须满足哪个条件？____________________________________________________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38" o:spt="75" alt="学科网(www.zxxk.com)--教育资源门户，提供试卷、教案、课件、论文、素材及各类教学资源下载，还有大量而丰富的教学相关资讯！" type="#_x0000_t75" style="height:1.9pt;width:1.45pt;" filled="f" o:preferrelative="t" stroked="f" coordsize="21600,21600">
            <v:path/>
            <v:fill on="f" focussize="0,0"/>
            <v:stroke on="f"/>
            <v:imagedata r:id="rId9" o:title="4416418625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___。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 28" o:spid="_x0000_s1050" o:spt="75" alt="学科网(www.zxxk.com)--教育资源门户，提供试卷、教案、课件、论文、素材及各类教学资源下载，还有大量而丰富的教学相关资讯！" type="#_x0000_t75" style="position:absolute;left:0pt;margin-left:106.85pt;margin-top:4.2pt;height:54pt;width:147.4pt;mso-wrap-distance-left:9pt;mso-wrap-distance-right:9pt;z-index:-25164492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27" o:title="学科网(www.zxxk.com)--教育资源门户，提供试卷、教案、课件、论文、素材及各类教学资源下载，还有大量而丰富的教学相关资讯！"/>
            <o:lock v:ext="edit" aspectratio="t"/>
            <w10:wrap type="tight"/>
          </v:shape>
        </w:pic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四、计算题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22、</w:t>
      </w:r>
      <w:r>
        <w:rPr>
          <w:rFonts w:hint="eastAsia" w:ascii="宋体" w:hAnsi="宋体" w:eastAsia="宋体" w:cs="宋体"/>
          <w:sz w:val="24"/>
          <w:szCs w:val="24"/>
        </w:rPr>
        <w:t>质量为8 t的卡车，在水平公路上匀速行驶时受到的摩擦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39" o:spt="75" alt="学科网(www.zxxk.com)--教育资源门户，提供试卷、教案、课件、论文、素材及各类教学资源下载，还有大量而丰富的教学相关资讯！" type="#_x0000_t75" style="height:1.6pt;width:1.45pt;" filled="f" o:preferrelative="t" stroked="f" coordsize="21600,21600">
            <v:path/>
            <v:fill on="f" focussize="0,0"/>
            <v:stroke on="f"/>
            <v:imagedata r:id="rId20" o:title="41584116156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阻力是车重的0.02倍，求卡车匀速行驶时，发动机对卡车的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40" o:spt="75" alt="学科网(www.zxxk.com)--教育资源门户，提供试卷、教案、课件、论文、素材及各类教学资源下载，还有大量而丰富的教学相关资讯！" type="#_x0000_t75" style="height:1.3pt;width:1.45pt;" filled="f" o:preferrelative="t" stroked="f" coordsize="21600,21600">
            <v:path/>
            <v:fill on="f" focussize="0,0"/>
            <v:stroke on="f"/>
            <v:imagedata r:id="rId20" o:title="41584116156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牵引力是多大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g=10N/kg)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pict>
          <v:shape id="_x0000_s1053" o:spid="_x0000_s1053" o:spt="75" type="#_x0000_t75" style="position:absolute;left:0pt;margin-left:866pt;margin-top:825pt;height:26pt;width:33pt;mso-position-horizontal-relative:page;mso-position-vertical-relative:page;z-index:251672576;mso-width-relative:page;mso-height-relative:page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</w:pict>
      </w:r>
      <w:r>
        <w:rPr>
          <w:rFonts w:hint="eastAsia" w:ascii="宋体" w:hAnsi="宋体" w:eastAsia="宋体" w:cs="宋体"/>
          <w:b/>
          <w:bCs/>
          <w:sz w:val="30"/>
          <w:szCs w:val="30"/>
        </w:rPr>
        <w:t>第七章力与运动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同步测试题</w:t>
      </w: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参考答案</w:t>
      </w:r>
    </w:p>
    <w:p>
      <w:p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1-5 DCCBD   6-10 DABBA  11-12 BC</w:t>
      </w:r>
    </w:p>
    <w:p>
      <w:p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13、增大摩擦力  等于  汽车有惯性</w:t>
      </w:r>
    </w:p>
    <w:p>
      <w:p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pict>
          <v:shape id="_x0000_s1054" o:spid="_x0000_s1054" o:spt="75" alt="19" type="#_x0000_t75" style="position:absolute;left:0pt;margin-left:207.5pt;margin-top:11.4pt;height:72.15pt;width:151.55pt;mso-wrap-distance-left:9pt;mso-wrap-distance-right:9pt;z-index:-251642880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28" o:title="19"/>
            <o:lock v:ext="edit" aspectratio="t"/>
            <w10:wrap type="tight"/>
          </v:shape>
        </w:pict>
      </w:r>
      <w:r>
        <w:rPr>
          <w:rFonts w:hint="eastAsia" w:ascii="宋体" w:hAnsi="宋体" w:cs="宋体"/>
          <w:sz w:val="24"/>
          <w:szCs w:val="24"/>
          <w:lang w:val="en-US" w:eastAsia="zh-CN"/>
        </w:rPr>
        <w:t>14、减速</w:t>
      </w:r>
    </w:p>
    <w:p>
      <w:p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15、0   1N</w:t>
      </w:r>
    </w:p>
    <w:p>
      <w:p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16、球有惯性   静止</w:t>
      </w:r>
    </w:p>
    <w:p>
      <w:p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17、5   15</w:t>
      </w:r>
    </w:p>
    <w:p>
      <w:p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18、静止  2  4   4 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19、如图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20、（1）速度；    （2）远；小；   （3）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惯性 摩擦力 (4)</w:t>
      </w:r>
      <w:r>
        <w:rPr>
          <w:rFonts w:hint="eastAsia" w:ascii="宋体" w:hAnsi="宋体" w:eastAsia="宋体" w:cs="宋体"/>
          <w:sz w:val="24"/>
          <w:szCs w:val="24"/>
        </w:rPr>
        <w:t>匀速直线运动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21、</w:t>
      </w:r>
      <w:r>
        <w:rPr>
          <w:rFonts w:hint="eastAsia" w:ascii="宋体" w:hAnsi="宋体" w:eastAsia="宋体" w:cs="宋体"/>
          <w:sz w:val="24"/>
          <w:szCs w:val="24"/>
        </w:rPr>
        <w:t>(1)小车与桌面间的摩擦力较小，可以忽略不计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(2)砝码数量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pict>
          <v:shape id="_x0000_i1041" o:spt="75" alt="学科网(www.zxxk.com)--教育资源门户，提供试卷、教案、课件、论文、素材及各类教学资源下载，还有大量而丰富的教学相关资讯！" type="#_x0000_t75" style="height:1.5pt;width:1.45pt;" filled="f" o:preferrelative="t" stroked="f" coordsize="21600,21600">
            <v:path/>
            <v:fill on="f" focussize="0,0"/>
            <v:stroke on="f"/>
            <v:imagedata r:id="rId20" o:title="41584116156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(3)作用在同一条直线上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22、</w:t>
      </w:r>
      <w:r>
        <w:rPr>
          <w:rFonts w:hint="eastAsia" w:ascii="宋体" w:hAnsi="宋体" w:eastAsia="宋体" w:cs="宋体"/>
          <w:sz w:val="24"/>
          <w:szCs w:val="24"/>
        </w:rPr>
        <w:t>1600 N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4151FC"/>
    <w:rsid w:val="00C02FC6"/>
    <w:rsid w:val="08624376"/>
    <w:rsid w:val="25AF1B24"/>
    <w:rsid w:val="6770187F"/>
    <w:rsid w:val="6E4E3D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widowControl/>
      <w:adjustRightInd/>
      <w:spacing w:line="240" w:lineRule="auto"/>
      <w:jc w:val="left"/>
      <w:textAlignment w:val="auto"/>
    </w:pPr>
    <w:rPr>
      <w:rFonts w:ascii="宋体" w:hAnsi="Courier New" w:cs="Courier New"/>
      <w:sz w:val="24"/>
      <w:szCs w:val="21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9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5.jpe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1025"/>
    <customShpInfo spid="_x0000_s1031"/>
    <customShpInfo spid="_x0000_s1032"/>
    <customShpInfo spid="_x0000_s1033"/>
    <customShpInfo spid="_x0000_s1036"/>
    <customShpInfo spid="_x0000_s1037"/>
    <customShpInfo spid="_x0000_s1042"/>
    <customShpInfo spid="_x0000_s1043"/>
    <customShpInfo spid="_x0000_s1044"/>
    <customShpInfo spid="_x0000_s1045"/>
    <customShpInfo spid="_x0000_s1047"/>
    <customShpInfo spid="_x0000_s1050"/>
    <customShpInfo spid="_x0000_s1053"/>
    <customShpInfo spid="_x0000_s1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157256163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2023-02-09T04:52:00Z</dcterms:created>
  <dc:creator>Administrator</dc:creator>
  <cp:lastModifiedBy>Administrator</cp:lastModifiedBy>
  <dcterms:modified xsi:type="dcterms:W3CDTF">2023-02-17T03:01:40Z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