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1" w:firstLineChars="10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11772900</wp:posOffset>
            </wp:positionV>
            <wp:extent cx="457200" cy="495300"/>
            <wp:effectExtent l="0" t="0" r="0" b="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第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eastAsia="zh-CN"/>
        </w:rPr>
        <w:t>一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单元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</w:rPr>
        <w:t>核心素养</w:t>
      </w: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lang w:eastAsia="zh-CN"/>
        </w:rPr>
        <w:t>评价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70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  <w:t xml:space="preserve">时间：40分钟     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  <w:lang w:eastAsia="zh-CN"/>
        </w:rPr>
        <w:t>总分</w:t>
      </w:r>
      <w:r>
        <w:rPr>
          <w:rFonts w:hint="eastAsia" w:ascii="宋体" w:hAnsi="宋体" w:eastAsia="宋体" w:cs="宋体"/>
          <w:b w:val="0"/>
          <w:bCs/>
          <w:color w:val="auto"/>
          <w:sz w:val="30"/>
          <w:szCs w:val="30"/>
        </w:rPr>
        <w:t>：100分</w:t>
      </w:r>
    </w:p>
    <w:tbl>
      <w:tblPr>
        <w:tblStyle w:val="6"/>
        <w:tblW w:w="4879" w:type="pct"/>
        <w:tblInd w:w="0" w:type="dxa"/>
        <w:tblBorders>
          <w:top w:val="outset" w:color="808080" w:sz="4" w:space="0"/>
          <w:left w:val="outset" w:color="808080" w:sz="4" w:space="0"/>
          <w:bottom w:val="outset" w:color="808080" w:sz="4" w:space="0"/>
          <w:right w:val="outset" w:color="808080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722"/>
        <w:gridCol w:w="722"/>
        <w:gridCol w:w="722"/>
        <w:gridCol w:w="722"/>
        <w:gridCol w:w="722"/>
        <w:gridCol w:w="722"/>
        <w:gridCol w:w="1440"/>
        <w:gridCol w:w="1441"/>
      </w:tblGrid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63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题号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一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二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三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四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五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六</w:t>
            </w:r>
          </w:p>
        </w:tc>
        <w:tc>
          <w:tcPr>
            <w:tcW w:w="865" w:type="pct"/>
            <w:tcBorders>
              <w:top w:val="inset" w:color="000000" w:sz="6" w:space="0"/>
              <w:left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right="0" w:firstLine="300" w:firstLineChars="1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  <w:lang w:eastAsia="zh-CN"/>
              </w:rPr>
              <w:t>总分</w:t>
            </w:r>
          </w:p>
        </w:tc>
        <w:tc>
          <w:tcPr>
            <w:tcW w:w="865" w:type="pct"/>
            <w:tcBorders>
              <w:top w:val="inset" w:color="000000" w:sz="6" w:space="0"/>
              <w:left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 w:firstLine="300" w:firstLineChars="1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  <w:lang w:eastAsia="zh-CN"/>
              </w:rPr>
              <w:t>等级</w:t>
            </w:r>
          </w:p>
        </w:tc>
      </w:tr>
      <w:tr>
        <w:tblPrEx>
          <w:tblBorders>
            <w:top w:val="outset" w:color="808080" w:sz="4" w:space="0"/>
            <w:left w:val="outset" w:color="808080" w:sz="4" w:space="0"/>
            <w:bottom w:val="outset" w:color="808080" w:sz="4" w:space="0"/>
            <w:right w:val="outset" w:color="808080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663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30"/>
                <w:szCs w:val="30"/>
                <w:lang w:eastAsia="zh-CN"/>
              </w:rPr>
              <w:t>评分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434" w:type="pct"/>
            <w:tcBorders>
              <w:top w:val="inset" w:color="000000" w:sz="6" w:space="0"/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  <w:t> </w:t>
            </w:r>
          </w:p>
        </w:tc>
        <w:tc>
          <w:tcPr>
            <w:tcW w:w="865" w:type="pct"/>
            <w:tcBorders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</w:pPr>
          </w:p>
        </w:tc>
        <w:tc>
          <w:tcPr>
            <w:tcW w:w="865" w:type="pct"/>
            <w:tcBorders>
              <w:left w:val="inset" w:color="000000" w:sz="6" w:space="0"/>
              <w:bottom w:val="inset" w:color="000000" w:sz="6" w:space="0"/>
              <w:right w:val="inset" w:color="000000" w:sz="6" w:space="0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position w:val="-3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将下列大写字母按字母表的顺序排列。（6分）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M  G  E  P  B  Q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4121150" cy="608965"/>
            <wp:effectExtent l="0" t="0" r="889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2115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拼一拼，写一写。（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10分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1089660" cy="73152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过去了，</w:t>
      </w: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1104900" cy="80772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大地，这时</w:t>
      </w: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967740" cy="73152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晴朗，柳绿</w:t>
      </w: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906780" cy="723900"/>
            <wp:effectExtent l="0" t="0" r="762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，小燕子也从南</w:t>
      </w: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1043940" cy="71628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回来了。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三、按要求填一填。（每空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1分，共26分）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1、用“\”划去加点字错误的读音。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纯</w:t>
      </w:r>
      <w:r>
        <w:rPr>
          <w:rFonts w:hint="eastAsia" w:ascii="楷体" w:hAnsi="楷体" w:eastAsia="楷体" w:cs="楷体"/>
          <w:sz w:val="30"/>
          <w:szCs w:val="30"/>
          <w:u w:val="none"/>
          <w:em w:val="dot"/>
          <w:lang w:val="en-US" w:eastAsia="zh-CN"/>
        </w:rPr>
        <w:t>净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 xml:space="preserve">（jìn  jīng）  </w:t>
      </w:r>
      <w:r>
        <w:rPr>
          <w:rFonts w:hint="eastAsia" w:ascii="楷体" w:hAnsi="楷体" w:eastAsia="楷体" w:cs="楷体"/>
          <w:sz w:val="30"/>
          <w:szCs w:val="30"/>
          <w:em w:val="dot"/>
          <w:lang w:val="en-US" w:eastAsia="zh-CN"/>
        </w:rPr>
        <w:t>什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么（shén  shéng）  水</w:t>
      </w:r>
      <w:r>
        <w:rPr>
          <w:rFonts w:hint="eastAsia" w:ascii="楷体" w:hAnsi="楷体" w:eastAsia="楷体" w:cs="楷体"/>
          <w:sz w:val="30"/>
          <w:szCs w:val="30"/>
          <w:em w:val="dot"/>
          <w:lang w:val="en-US" w:eastAsia="zh-CN"/>
        </w:rPr>
        <w:t>池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（cí  chí）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em w:val="dot"/>
          <w:lang w:val="en-US" w:eastAsia="zh-CN"/>
        </w:rPr>
        <w:t>阴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 xml:space="preserve">天（yīn  yīng）  </w:t>
      </w:r>
      <w:r>
        <w:rPr>
          <w:rFonts w:hint="eastAsia" w:ascii="楷体" w:hAnsi="楷体" w:eastAsia="楷体" w:cs="楷体"/>
          <w:sz w:val="30"/>
          <w:szCs w:val="30"/>
          <w:em w:val="dot"/>
          <w:lang w:val="en-US" w:eastAsia="zh-CN"/>
        </w:rPr>
        <w:t>李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子（nǐ  lǐ）   雨</w:t>
      </w:r>
      <w:r>
        <w:rPr>
          <w:rFonts w:hint="eastAsia" w:ascii="楷体" w:hAnsi="楷体" w:eastAsia="楷体" w:cs="楷体"/>
          <w:sz w:val="30"/>
          <w:szCs w:val="30"/>
          <w:em w:val="dot"/>
          <w:lang w:val="en-US" w:eastAsia="zh-CN"/>
        </w:rPr>
        <w:t>夹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雪（jiā  jiá）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2、“风”字共有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画，第二笔是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3、“万”字的笔顺是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4、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加一加，变成新字。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0" w:firstLineChars="100"/>
        <w:textAlignment w:val="auto"/>
        <w:rPr>
          <w:rFonts w:hint="eastAsia" w:ascii="楷体" w:hAnsi="楷体" w:eastAsia="楷体" w:cs="楷体"/>
          <w:sz w:val="30"/>
          <w:szCs w:val="30"/>
          <w:highlight w:val="cyan"/>
          <w:shd w:val="clear" w:color="FFFFFF" w:fill="D9D9D9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highlight w:val="lightGray"/>
          <w:shd w:val="clear" w:color="FFFFFF" w:fill="D9D9D9"/>
          <w:lang w:eastAsia="zh-CN"/>
        </w:rPr>
        <w:t>古</w:t>
      </w:r>
      <w:r>
        <w:rPr>
          <w:rFonts w:hint="eastAsia" w:ascii="楷体" w:hAnsi="楷体" w:eastAsia="楷体" w:cs="楷体"/>
          <w:sz w:val="30"/>
          <w:szCs w:val="30"/>
          <w:highlight w:val="lightGray"/>
          <w:shd w:val="clear" w:color="FFFFFF" w:fill="D9D9D9"/>
          <w:lang w:val="en-US" w:eastAsia="zh-CN"/>
        </w:rPr>
        <w:t>+月=（ ）  云+力=（ ） 口+天=（ ）  女+生=（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1513205</wp:posOffset>
                </wp:positionH>
                <wp:positionV relativeFrom="paragraph">
                  <wp:posOffset>386715</wp:posOffset>
                </wp:positionV>
                <wp:extent cx="883920" cy="1211580"/>
                <wp:effectExtent l="4445" t="5080" r="10795" b="1778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20" cy="12115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生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声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）日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15pt;margin-top:30.45pt;height:95.4pt;width:69.6pt;z-index:251662336;mso-width-relative:page;mso-height-relative:page;" fillcolor="#BDD7EE [1300]" filled="t" stroked="t" coordsize="21600,21600" o:gfxdata="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mhP5n1wAAAAoB&#10;AAAPAAAAAAAAAAEAIAAAACIAAABkcnMvZG93bnJldi54bWxQSwECFAAUAAAACACHTuJAqoZ8eFUC&#10;AACkBAAADgAAAAAAAAABACAAAAAm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生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声</w:t>
                      </w:r>
                    </w:p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）日</w:t>
                      </w:r>
                    </w:p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347345</wp:posOffset>
                </wp:positionH>
                <wp:positionV relativeFrom="paragraph">
                  <wp:posOffset>379095</wp:posOffset>
                </wp:positionV>
                <wp:extent cx="967105" cy="1241425"/>
                <wp:effectExtent l="4445" t="4445" r="19050" b="190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90345" y="6642735"/>
                          <a:ext cx="967105" cy="1241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万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方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）一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北（  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.35pt;margin-top:29.85pt;height:97.75pt;width:76.15pt;z-index:251660288;mso-width-relative:page;mso-height-relative:page;" fillcolor="#BDD7EE [1300]" filled="t" stroked="t" coordsize="21600,21600" o:gfxdata="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TD3NQdUAAAAJAQAADwAAAAAAAAABACAAAAAiAAAAZHJzL2Rvd25yZXYueG1sUEsBAhQAFAAAAAgA&#10;h07iQGK5YHdhAgAAsAQAAA4AAAAAAAAAAQAgAAAAJA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万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方</w:t>
                      </w:r>
                    </w:p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）一</w:t>
                      </w:r>
                    </w:p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北（  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5、比一比，选字组词。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4058285</wp:posOffset>
                </wp:positionH>
                <wp:positionV relativeFrom="paragraph">
                  <wp:posOffset>20955</wp:posOffset>
                </wp:positionV>
                <wp:extent cx="989965" cy="1249680"/>
                <wp:effectExtent l="4445" t="4445" r="11430" b="1079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12496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东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冬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）雪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9.55pt;margin-top:1.65pt;height:98.4pt;width:77.95pt;z-index:251664384;mso-width-relative:page;mso-height-relative:page;" fillcolor="#BDD7EE [1300]" filled="t" stroked="t" coordsize="21600,21600" o:gfxdata="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xMClf1gAAAAkB&#10;AAAPAAAAAAAAAAEAIAAAACIAAABkcnMvZG93bnJldi54bWxQSwECFAAUAAAACACHTuJAgbBjTVYC&#10;AACk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东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冬</w:t>
                      </w:r>
                    </w:p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）雪</w:t>
                      </w:r>
                    </w:p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2663825</wp:posOffset>
                </wp:positionH>
                <wp:positionV relativeFrom="paragraph">
                  <wp:posOffset>13335</wp:posOffset>
                </wp:positionV>
                <wp:extent cx="1096010" cy="1211580"/>
                <wp:effectExtent l="4445" t="5080" r="12065" b="1778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6010" cy="12115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时  对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）光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（  ）韵歌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75pt;margin-top:1.05pt;height:95.4pt;width:86.3pt;z-index:251663360;mso-width-relative:page;mso-height-relative:page;" fillcolor="#BDD7EE [1300]" filled="t" stroked="t" coordsize="21600,21600" o:gfxdata="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tM0iPWAAAACQEA&#10;AA8AAAAAAAAAAQAgAAAAIgAAAGRycy9kb3ducmV2LnhtbFBLAQIUABQAAAAIAIdO4kBYNWlKVQIA&#10;AKUEAAAOAAAAAAAAAAEAIAAAACU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时  对</w:t>
                      </w:r>
                    </w:p>
                    <w:p>
                      <w:pP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）光</w:t>
                      </w:r>
                    </w:p>
                    <w:p>
                      <w:pPr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（  ）韵歌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1444625</wp:posOffset>
            </wp:positionH>
            <wp:positionV relativeFrom="paragraph">
              <wp:posOffset>276860</wp:posOffset>
            </wp:positionV>
            <wp:extent cx="2385060" cy="633095"/>
            <wp:effectExtent l="0" t="0" r="7620" b="6985"/>
            <wp:wrapNone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6.读一读，选字填空。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晴  请  清  情  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有目眼（）明，有水小河（），有心好心（），有日天气（），有言（）客人。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选一选。（填序号）（6分）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下面的词语和其他选项不是同一类的是（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①霜冻  ②雷电  ③冰雹  ④天气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2.下面的名字中，哪一个不是复姓？（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①诸葛亮  ②王安石  ③东方朔  ④欧阳修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3.下列字的笔画规则不是“先外后内再封口”的是（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①回  ②国  ③方  ④日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读一读，用“○”圈出音节中含有“an”的字，用“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”画出音节中含有“ang”的字。（6分）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6011545" cy="2125980"/>
            <wp:effectExtent l="0" t="0" r="8255" b="7620"/>
            <wp:docPr id="2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rcRect t="34008"/>
                    <a:stretch>
                      <a:fillRect/>
                    </a:stretch>
                  </pic:blipFill>
                  <pic:spPr>
                    <a:xfrm>
                      <a:off x="0" y="0"/>
                      <a:ext cx="601154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sz w:val="30"/>
          <w:szCs w:val="30"/>
          <w:lang w:eastAsia="zh-CN"/>
        </w:rPr>
        <w:t>照样子，写句子。（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6分</w:t>
      </w:r>
      <w:r>
        <w:rPr>
          <w:rFonts w:hint="eastAsia" w:ascii="楷体" w:hAnsi="楷体" w:eastAsia="楷体" w:cs="楷体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1.我们的祖国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>多么</w:t>
      </w: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广大。（仿写）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多么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          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2.雪花  从 轻轻地  飘下来   天上 。（连词成句）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                     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七、连一连。（8分）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2564765</wp:posOffset>
                </wp:positionH>
                <wp:positionV relativeFrom="paragraph">
                  <wp:posOffset>100330</wp:posOffset>
                </wp:positionV>
                <wp:extent cx="1920240" cy="1677035"/>
                <wp:effectExtent l="4445" t="4445" r="10795" b="1016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13505" y="2653030"/>
                          <a:ext cx="1920240" cy="16770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柳绿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融化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莺歌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争鸣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冰雪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燕舞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百鸟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花红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1.95pt;margin-top:7.9pt;height:132.05pt;width:151.2pt;z-index:251667456;mso-width-relative:page;mso-height-relative:page;" fillcolor="#BDD7EE [1300]" filled="t" stroked="t" coordsize="21600,21600" o:gfxdata="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e3/HjYAAAACgEAAA8AAAAAAAAAAQAgAAAAIgAAAGRycy9kb3ducmV2LnhtbFBLAQIUABQAAAAI&#10;AIdO4kDQHPCYXwIAALEEAAAOAAAAAAAAAAEAIAAAACc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柳绿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融化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莺歌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争鸣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冰雪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燕舞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百鸟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花红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123190</wp:posOffset>
                </wp:positionV>
                <wp:extent cx="1836420" cy="1668780"/>
                <wp:effectExtent l="4445" t="4445" r="18415" b="1841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6025" y="2622550"/>
                          <a:ext cx="1836420" cy="166878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春风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落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夏雨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降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秋霜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飘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eastAsia="zh-CN"/>
                              </w:rPr>
                              <w:t>冬雪</w:t>
                            </w: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 xml:space="preserve">       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75pt;margin-top:9.7pt;height:131.4pt;width:144.6pt;z-index:251666432;mso-width-relative:page;mso-height-relative:page;" fillcolor="#BDD7EE [1300]" filled="t" stroked="t" coordsize="21600,21600" o:gfxdata="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SesvLXAAAACQEAAA8AAAAAAAAAAQAgAAAAIgAAAGRycy9kb3ducmV2LnhtbFBLAQIUABQAAAAI&#10;AIdO4kDe4JRGYAIAALEEAAAOAAAAAAAAAAEAIAAAACYBAABkcnMvZTJvRG9jLnhtbFBLBQYAAAAA&#10;BgAGAFkBAAD4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春风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 落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夏雨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 降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秋霜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 飘</w:t>
                      </w:r>
                    </w:p>
                    <w:p>
                      <w:pPr>
                        <w:jc w:val="center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eastAsia="zh-CN"/>
                        </w:rPr>
                        <w:t>冬雪</w:t>
                      </w: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 xml:space="preserve">       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课外阅读。（12分）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u w:val="none"/>
          <w:lang w:val="en-US" w:eastAsia="zh-CN"/>
        </w:rPr>
        <w:t>春天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春天来了，大地披上了新衣服。小草青青的，桃花红红的，柳枝绿绿的，小溪亮亮的。山林里可热闹了，小鸟又唱又跳；蜜蜂，忙着采蜜，蝴蝶，飞来飞去。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这篇短文共有（ ）句话。用“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”在文中画出第3句话。（4分）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找出文中描写颜色的词，用“~~~~”画出来。（4分）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照样子，写词语。（4分）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 xml:space="preserve">小草青青 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 xml:space="preserve">  飞来飞去 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九、口语交际。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1.根据《龟兔赛跑》的故事情节，将下列图片排序。（3分）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</w:rPr>
      </w:pPr>
      <w:r>
        <w:rPr>
          <w:rFonts w:hint="eastAsia" w:ascii="楷体" w:hAnsi="楷体" w:eastAsia="楷体" w:cs="楷体"/>
          <w:sz w:val="30"/>
          <w:szCs w:val="30"/>
        </w:rPr>
        <w:drawing>
          <wp:inline distT="0" distB="0" distL="114300" distR="114300">
            <wp:extent cx="4503420" cy="1209040"/>
            <wp:effectExtent l="0" t="0" r="7620" b="1016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342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《摇摇船》中宝宝摇到外婆桥后，没得到（）。（2分）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面包 B.饼儿  C.糖和果  D.糕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3102610</wp:posOffset>
            </wp:positionH>
            <wp:positionV relativeFrom="paragraph">
              <wp:posOffset>190500</wp:posOffset>
            </wp:positionV>
            <wp:extent cx="2727960" cy="1800860"/>
            <wp:effectExtent l="0" t="0" r="0" b="12700"/>
            <wp:wrapSquare wrapText="bothSides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十、看图写话。（15分）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仔细观察图画，根据提示写话。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u w:val="none"/>
          <w:lang w:val="en-US" w:eastAsia="zh-CN"/>
        </w:rPr>
        <w:t>提示：这是什么季节？图上都有谁？他们在哪里做什么？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sz w:val="30"/>
          <w:szCs w:val="30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30"/>
          <w:szCs w:val="30"/>
          <w:u w:val="singl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  <w:u w:val="single"/>
          <w:lang w:val="en-US" w:eastAsia="zh-CN"/>
        </w:rPr>
        <w:t xml:space="preserve">                      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F5B047"/>
    <w:multiLevelType w:val="singleLevel"/>
    <w:tmpl w:val="83F5B047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8BB224B0"/>
    <w:multiLevelType w:val="singleLevel"/>
    <w:tmpl w:val="8BB224B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A9BFA4A8"/>
    <w:multiLevelType w:val="singleLevel"/>
    <w:tmpl w:val="A9BFA4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D002FF3D"/>
    <w:multiLevelType w:val="singleLevel"/>
    <w:tmpl w:val="D002FF3D"/>
    <w:lvl w:ilvl="0" w:tentative="0">
      <w:start w:val="8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D18CDF40"/>
    <w:multiLevelType w:val="singleLevel"/>
    <w:tmpl w:val="D18CDF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506F168"/>
    <w:multiLevelType w:val="singleLevel"/>
    <w:tmpl w:val="0506F168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6">
    <w:nsid w:val="1DC675B2"/>
    <w:multiLevelType w:val="singleLevel"/>
    <w:tmpl w:val="1DC675B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0543CC"/>
    <w:rsid w:val="004151FC"/>
    <w:rsid w:val="00C02FC6"/>
    <w:rsid w:val="02712054"/>
    <w:rsid w:val="02C10E79"/>
    <w:rsid w:val="0571713C"/>
    <w:rsid w:val="05CA69C2"/>
    <w:rsid w:val="06117E2C"/>
    <w:rsid w:val="07310731"/>
    <w:rsid w:val="07C029DE"/>
    <w:rsid w:val="0B1B5886"/>
    <w:rsid w:val="0B593BE0"/>
    <w:rsid w:val="0BB579E9"/>
    <w:rsid w:val="0EAC6E81"/>
    <w:rsid w:val="0F447AC4"/>
    <w:rsid w:val="107F075D"/>
    <w:rsid w:val="11A67AB5"/>
    <w:rsid w:val="12AF0CEE"/>
    <w:rsid w:val="13D03611"/>
    <w:rsid w:val="146655E5"/>
    <w:rsid w:val="150A4645"/>
    <w:rsid w:val="196C3A07"/>
    <w:rsid w:val="1BEF1D69"/>
    <w:rsid w:val="1C5151B4"/>
    <w:rsid w:val="1F0B4B63"/>
    <w:rsid w:val="22036B76"/>
    <w:rsid w:val="23254B9F"/>
    <w:rsid w:val="23FB6FE3"/>
    <w:rsid w:val="25932A35"/>
    <w:rsid w:val="27822A1D"/>
    <w:rsid w:val="27C13B41"/>
    <w:rsid w:val="280C3C5C"/>
    <w:rsid w:val="296A347F"/>
    <w:rsid w:val="2B8925CC"/>
    <w:rsid w:val="2CF23C85"/>
    <w:rsid w:val="2E61471D"/>
    <w:rsid w:val="2F975D7A"/>
    <w:rsid w:val="310229FF"/>
    <w:rsid w:val="32684C94"/>
    <w:rsid w:val="32EB3845"/>
    <w:rsid w:val="34801861"/>
    <w:rsid w:val="369C4244"/>
    <w:rsid w:val="38330580"/>
    <w:rsid w:val="389B393F"/>
    <w:rsid w:val="39D456F6"/>
    <w:rsid w:val="3A924819"/>
    <w:rsid w:val="3B2A61EB"/>
    <w:rsid w:val="3C31447C"/>
    <w:rsid w:val="3C5F1DD5"/>
    <w:rsid w:val="3DBB238D"/>
    <w:rsid w:val="3FC9365A"/>
    <w:rsid w:val="40B536C9"/>
    <w:rsid w:val="41C96A49"/>
    <w:rsid w:val="423D4401"/>
    <w:rsid w:val="43D52992"/>
    <w:rsid w:val="454B2248"/>
    <w:rsid w:val="462C5BD6"/>
    <w:rsid w:val="46520770"/>
    <w:rsid w:val="46A20BF1"/>
    <w:rsid w:val="49CF1FA2"/>
    <w:rsid w:val="4A166695"/>
    <w:rsid w:val="4AA146C5"/>
    <w:rsid w:val="507F5D75"/>
    <w:rsid w:val="50DC6315"/>
    <w:rsid w:val="51F15F26"/>
    <w:rsid w:val="54C87412"/>
    <w:rsid w:val="56F664B8"/>
    <w:rsid w:val="575A15AB"/>
    <w:rsid w:val="57DB745C"/>
    <w:rsid w:val="5866716D"/>
    <w:rsid w:val="5867211C"/>
    <w:rsid w:val="59114E61"/>
    <w:rsid w:val="5B87762F"/>
    <w:rsid w:val="5C5A69CE"/>
    <w:rsid w:val="5C7C6BBD"/>
    <w:rsid w:val="5F141FD8"/>
    <w:rsid w:val="5FF615E5"/>
    <w:rsid w:val="60592C21"/>
    <w:rsid w:val="614B7B45"/>
    <w:rsid w:val="62272B54"/>
    <w:rsid w:val="63DD6D28"/>
    <w:rsid w:val="64D4770D"/>
    <w:rsid w:val="65B50275"/>
    <w:rsid w:val="661C136B"/>
    <w:rsid w:val="69E570D6"/>
    <w:rsid w:val="69E71DDD"/>
    <w:rsid w:val="69E93C5A"/>
    <w:rsid w:val="6A094854"/>
    <w:rsid w:val="6C683463"/>
    <w:rsid w:val="72D40CB6"/>
    <w:rsid w:val="73B61F92"/>
    <w:rsid w:val="74FD4EEA"/>
    <w:rsid w:val="77896251"/>
    <w:rsid w:val="77AE0291"/>
    <w:rsid w:val="79387AF1"/>
    <w:rsid w:val="79571DA2"/>
    <w:rsid w:val="7AD1051F"/>
    <w:rsid w:val="7D2416F0"/>
    <w:rsid w:val="7E804D2D"/>
    <w:rsid w:val="7EEC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customStyle="1" w:styleId="6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776</Words>
  <Characters>824</Characters>
  <Lines>0</Lines>
  <Paragraphs>0</Paragraphs>
  <TotalTime>24</TotalTime>
  <ScaleCrop>false</ScaleCrop>
  <LinksUpToDate>false</LinksUpToDate>
  <CharactersWithSpaces>1388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2022-07-22T00:37:00Z</dcterms:created>
  <dc:creator>Administrator</dc:creator>
  <cp:lastModifiedBy>。</cp:lastModifiedBy>
  <dcterms:modified xsi:type="dcterms:W3CDTF">2023-02-17T03:43:44Z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1A9C96865B25476DB33E79C5C782BA45</vt:lpwstr>
  </property>
</Properties>
</file>