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10947400</wp:posOffset>
            </wp:positionV>
            <wp:extent cx="482600" cy="266700"/>
            <wp:effectExtent l="0" t="0" r="1270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第二单元 核心素养评价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700"/>
        <w:jc w:val="left"/>
        <w:textAlignment w:val="auto"/>
        <w:rPr>
          <w:rFonts w:hint="default" w:eastAsia="楷体" w:cs="楷体" w:asciiTheme="minorAscii" w:hAnsiTheme="minorAscii"/>
          <w:b w:val="0"/>
          <w:bCs/>
          <w:color w:val="auto"/>
          <w:sz w:val="30"/>
          <w:szCs w:val="30"/>
        </w:rPr>
      </w:pPr>
      <w:r>
        <w:rPr>
          <w:rFonts w:hint="default" w:eastAsia="楷体" w:cs="楷体" w:asciiTheme="minorAscii" w:hAnsiTheme="minorAscii"/>
          <w:b w:val="0"/>
          <w:bCs/>
          <w:color w:val="auto"/>
          <w:sz w:val="30"/>
          <w:szCs w:val="30"/>
        </w:rPr>
        <w:t xml:space="preserve">时间：40分钟     </w:t>
      </w:r>
      <w:r>
        <w:rPr>
          <w:rFonts w:hint="default" w:eastAsia="楷体" w:cs="楷体" w:asciiTheme="minorAscii" w:hAnsiTheme="minorAscii"/>
          <w:b w:val="0"/>
          <w:bCs/>
          <w:color w:val="auto"/>
          <w:sz w:val="30"/>
          <w:szCs w:val="30"/>
          <w:lang w:eastAsia="zh-CN"/>
        </w:rPr>
        <w:t>总分</w:t>
      </w:r>
      <w:r>
        <w:rPr>
          <w:rFonts w:hint="default" w:eastAsia="楷体" w:cs="楷体" w:asciiTheme="minorAscii" w:hAnsiTheme="minorAscii"/>
          <w:b w:val="0"/>
          <w:bCs/>
          <w:color w:val="auto"/>
          <w:sz w:val="30"/>
          <w:szCs w:val="30"/>
        </w:rPr>
        <w:t>：100分</w:t>
      </w:r>
    </w:p>
    <w:tbl>
      <w:tblPr>
        <w:tblStyle w:val="5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663"/>
        <w:gridCol w:w="663"/>
        <w:gridCol w:w="663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题号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二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三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四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五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六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七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八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九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十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十一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总分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default" w:asciiTheme="minorAscii" w:hAnsiTheme="minorAscii"/>
                <w:sz w:val="16"/>
                <w:szCs w:val="2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-196215</wp:posOffset>
                  </wp:positionH>
                  <wp:positionV relativeFrom="paragraph">
                    <wp:posOffset>363855</wp:posOffset>
                  </wp:positionV>
                  <wp:extent cx="5081905" cy="2287270"/>
                  <wp:effectExtent l="0" t="0" r="8255" b="13970"/>
                  <wp:wrapNone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1905" cy="228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vertAlign w:val="baseline"/>
                <w:lang w:eastAsia="zh-CN"/>
              </w:rPr>
              <w:t>评分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把对应的大小写字母连起来（4分）</w:t>
      </w:r>
    </w:p>
    <w:p>
      <w:pPr>
        <w:widowControl w:val="0"/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b   s    d    q    k    h    l   j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B   S    J    L    D    K    Q   H 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</w:rPr>
      </w:pP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二、用“√”给加点字选择正确的读音。（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6分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睡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eastAsia="zh-CN"/>
        </w:rPr>
        <w:t>觉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（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jué  jiào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）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val="en-US" w:eastAsia="zh-CN"/>
        </w:rPr>
        <w:t>做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梦（zuò  zhuò） 告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val="en-US" w:eastAsia="zh-CN"/>
        </w:rPr>
        <w:t>诉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（sū  su）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感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eastAsia="zh-CN"/>
        </w:rPr>
        <w:t>觉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（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jué  jiào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）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val="en-US" w:eastAsia="zh-CN"/>
        </w:rPr>
        <w:t>战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士（zàn  zhàn）  因</w:t>
      </w:r>
      <w:r>
        <w:rPr>
          <w:rFonts w:hint="default" w:eastAsia="楷体" w:cs="楷体" w:asciiTheme="minorAscii" w:hAnsiTheme="minorAscii"/>
          <w:sz w:val="30"/>
          <w:szCs w:val="30"/>
          <w:shd w:val="clear" w:color="FFFFFF" w:fill="D9D9D9"/>
          <w:em w:val="dot"/>
          <w:lang w:val="en-US" w:eastAsia="zh-CN"/>
        </w:rPr>
        <w:t>为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（wéi  wèi）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三、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读拼音，写词语。（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16分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300" w:firstLineChars="10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běi jīng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huǒ bàn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tài yáng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jīn qiū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cs="楷体" w:asciiTheme="minorAscii" w:hAnsiTheme="minorAscii" w:eastAsiaTheme="minorEastAsia"/>
          <w:sz w:val="30"/>
          <w:szCs w:val="30"/>
          <w:lang w:val="en-US" w:eastAsia="zh-CN"/>
        </w:rPr>
      </w:pP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lang w:val="en-US" w:eastAsia="zh-CN"/>
        </w:rPr>
        <w:t xml:space="preserve">   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lang w:val="en-US" w:eastAsia="zh-CN"/>
        </w:rPr>
        <w:t xml:space="preserve">   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lang w:val="en-US" w:eastAsia="zh-CN"/>
        </w:rPr>
        <w:t xml:space="preserve">   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 w:firstLine="600" w:firstLineChars="20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gè zhǒng gè yàng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méi yǒu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jiào shēng</w:t>
      </w:r>
    </w:p>
    <w:p>
      <w:pPr>
        <w:spacing w:line="360" w:lineRule="auto"/>
        <w:rPr>
          <w:rFonts w:hint="default" w:cs="楷体" w:asciiTheme="minorAscii" w:hAnsiTheme="minorAscii" w:eastAsiaTheme="minorEastAsia"/>
          <w:sz w:val="30"/>
          <w:szCs w:val="30"/>
          <w:lang w:val="en-US" w:eastAsia="zh-CN"/>
        </w:rPr>
      </w:pP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lang w:val="en-US" w:eastAsia="zh-CN"/>
        </w:rPr>
        <w:t xml:space="preserve">    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Ascii" w:hAnsiTheme="minorAscii"/>
          <w:lang w:val="en-US" w:eastAsia="zh-CN"/>
        </w:rPr>
        <w:t xml:space="preserve">  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四、选择。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（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4分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1.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下面书写正确的是（）。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</w:rPr>
      </w:pPr>
      <w:r>
        <w:rPr>
          <w:rFonts w:hint="default" w:eastAsia="楷体" w:cs="楷体" w:asciiTheme="minorAscii" w:hAnsiTheme="minorAscii"/>
          <w:sz w:val="30"/>
          <w:szCs w:val="30"/>
        </w:rPr>
        <w:drawing>
          <wp:inline distT="0" distB="0" distL="114300" distR="114300">
            <wp:extent cx="5487035" cy="502920"/>
            <wp:effectExtent l="0" t="0" r="146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下面的词语中和“火红”不是同一类的是（ ）。</w:t>
      </w:r>
    </w:p>
    <w:p>
      <w:pPr>
        <w:numPr>
          <w:ilvl w:val="0"/>
          <w:numId w:val="3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清凉  B.雪白   C.碧绿  D.金黄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asciiTheme="minorAscii" w:hAnsiTheme="minorAscii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posOffset>292100</wp:posOffset>
            </wp:positionV>
            <wp:extent cx="1348740" cy="746760"/>
            <wp:effectExtent l="0" t="0" r="7620" b="0"/>
            <wp:wrapNone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五、想一想、加一加。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（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12分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示例：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    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寸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6"/>
          <w:szCs w:val="36"/>
          <w:lang w:val="en-US" w:eastAsia="zh-CN"/>
        </w:rPr>
      </w:pPr>
      <w:r>
        <w:rPr>
          <w:rFonts w:hint="default" w:eastAsia="楷体" w:cs="楷体" w:asciiTheme="minorAscii" w:hAnsiTheme="minorAscii"/>
          <w:sz w:val="36"/>
          <w:szCs w:val="36"/>
          <w:lang w:val="en-US" w:eastAsia="zh-CN"/>
        </w:rPr>
        <w:t>日</w:t>
      </w:r>
      <w:r>
        <w:rPr>
          <w:rFonts w:hint="default" w:asciiTheme="minorAscii" w:hAnsiTheme="minorAscii"/>
          <w:sz w:val="24"/>
          <w:szCs w:val="32"/>
        </w:rPr>
        <w:drawing>
          <wp:inline distT="0" distB="0" distL="114300" distR="114300">
            <wp:extent cx="1524000" cy="678180"/>
            <wp:effectExtent l="0" t="0" r="0" b="762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6"/>
          <w:szCs w:val="36"/>
          <w:lang w:val="en-US" w:eastAsia="zh-CN"/>
        </w:rPr>
        <w:t>木</w:t>
      </w:r>
      <w:r>
        <w:rPr>
          <w:rFonts w:hint="default" w:asciiTheme="minorAscii" w:hAnsiTheme="minorAscii"/>
          <w:sz w:val="24"/>
          <w:szCs w:val="32"/>
        </w:rPr>
        <w:drawing>
          <wp:inline distT="0" distB="0" distL="114300" distR="114300">
            <wp:extent cx="1524000" cy="678180"/>
            <wp:effectExtent l="0" t="0" r="0" b="762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6"/>
          <w:szCs w:val="36"/>
          <w:lang w:val="en-US" w:eastAsia="zh-CN"/>
        </w:rPr>
        <w:t>火</w:t>
      </w:r>
      <w:r>
        <w:rPr>
          <w:rFonts w:hint="default" w:asciiTheme="minorAscii" w:hAnsiTheme="minorAscii"/>
          <w:sz w:val="24"/>
          <w:szCs w:val="32"/>
        </w:rPr>
        <w:drawing>
          <wp:inline distT="0" distB="0" distL="114300" distR="114300">
            <wp:extent cx="1524000" cy="678180"/>
            <wp:effectExtent l="0" t="0" r="0" b="762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6"/>
          <w:szCs w:val="36"/>
          <w:lang w:val="en-US" w:eastAsia="zh-CN"/>
        </w:rPr>
        <w:t xml:space="preserve">        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六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、丫丫要去超市购物，这是丫丫做的购物清单。请你在括号里填入恰当的量词。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（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6分</w:t>
      </w:r>
      <w:r>
        <w:rPr>
          <w:rFonts w:hint="eastAsia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eastAsia="楷体" w:cs="楷体" w:asciiTheme="minorAscii" w:hAnsiTheme="minorAscii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32385</wp:posOffset>
                </wp:positionV>
                <wp:extent cx="5509260" cy="2262505"/>
                <wp:effectExtent l="4445" t="4445" r="18415" b="190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3645" y="1167765"/>
                          <a:ext cx="5509260" cy="2262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丫丫的购物清单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一（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）</w:t>
                            </w:r>
                            <w:r>
                              <w:drawing>
                                <wp:inline distT="0" distB="0" distL="114300" distR="114300">
                                  <wp:extent cx="685800" cy="703580"/>
                                  <wp:effectExtent l="0" t="0" r="0" b="12700"/>
                                  <wp:docPr id="1754624718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54624718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5800" cy="703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一（  ）</w:t>
                            </w:r>
                            <w:r>
                              <w:drawing>
                                <wp:inline distT="0" distB="0" distL="114300" distR="114300">
                                  <wp:extent cx="878205" cy="490855"/>
                                  <wp:effectExtent l="0" t="0" r="5715" b="12065"/>
                                  <wp:docPr id="1960384619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0384619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8205" cy="490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一（  ）</w:t>
                            </w:r>
                            <w:r>
                              <w:drawing>
                                <wp:inline distT="0" distB="0" distL="114300" distR="114300">
                                  <wp:extent cx="673100" cy="697230"/>
                                  <wp:effectExtent l="0" t="0" r="12700" b="3810"/>
                                  <wp:docPr id="1444456376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44456376" name="图片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3100" cy="697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一（  ） </w:t>
                            </w:r>
                            <w:r>
                              <w:drawing>
                                <wp:inline distT="0" distB="0" distL="114300" distR="114300">
                                  <wp:extent cx="608330" cy="554990"/>
                                  <wp:effectExtent l="0" t="0" r="1270" b="8890"/>
                                  <wp:docPr id="537451538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7451538" name="图片 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330" cy="554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四（  ） </w:t>
                            </w:r>
                            <w:r>
                              <w:drawing>
                                <wp:inline distT="0" distB="0" distL="114300" distR="114300">
                                  <wp:extent cx="658495" cy="628650"/>
                                  <wp:effectExtent l="0" t="0" r="12065" b="11430"/>
                                  <wp:docPr id="1134528656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4528656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849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 一（  ）</w:t>
                            </w:r>
                            <w:r>
                              <w:drawing>
                                <wp:inline distT="0" distB="0" distL="114300" distR="114300">
                                  <wp:extent cx="737235" cy="658495"/>
                                  <wp:effectExtent l="0" t="0" r="9525" b="12065"/>
                                  <wp:docPr id="676198934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6198934" name="图片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7235" cy="658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15pt;margin-top:2.55pt;height:178.15pt;width:433.8pt;z-index:251660288;mso-width-relative:page;mso-height-relative:page;" fillcolor="#FFFFFF [3201]" filled="t" stroked="t" coordsize="21600,21600" o:gfxdata="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ljKqS1QAAAAgBAAAPAAAAAAAAAAEAIAAAACIAAABk&#10;cnMvZG93bnJldi54bWxQSwECFAAUAAAACACHTuJAsGleZEICAAB2BAAADgAAAAAAAAABACAAAAAk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丫丫的购物清单</w:t>
                      </w:r>
                    </w:p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一（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）</w:t>
                      </w:r>
                      <w:r>
                        <w:drawing>
                          <wp:inline distT="0" distB="0" distL="114300" distR="114300">
                            <wp:extent cx="685800" cy="703580"/>
                            <wp:effectExtent l="0" t="0" r="0" b="12700"/>
                            <wp:docPr id="1754624718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54624718" name="图片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5800" cy="70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一（  ）</w:t>
                      </w:r>
                      <w:r>
                        <w:drawing>
                          <wp:inline distT="0" distB="0" distL="114300" distR="114300">
                            <wp:extent cx="878205" cy="490855"/>
                            <wp:effectExtent l="0" t="0" r="5715" b="12065"/>
                            <wp:docPr id="1960384619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60384619" name="图片 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8205" cy="490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一（  ）</w:t>
                      </w:r>
                      <w:r>
                        <w:drawing>
                          <wp:inline distT="0" distB="0" distL="114300" distR="114300">
                            <wp:extent cx="673100" cy="697230"/>
                            <wp:effectExtent l="0" t="0" r="12700" b="3810"/>
                            <wp:docPr id="1444456376" name="图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44456376" name="图片 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3100" cy="697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一（  ） </w:t>
                      </w:r>
                      <w:r>
                        <w:drawing>
                          <wp:inline distT="0" distB="0" distL="114300" distR="114300">
                            <wp:extent cx="608330" cy="554990"/>
                            <wp:effectExtent l="0" t="0" r="1270" b="8890"/>
                            <wp:docPr id="537451538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7451538" name="图片 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330" cy="554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四（  ） </w:t>
                      </w:r>
                      <w:r>
                        <w:drawing>
                          <wp:inline distT="0" distB="0" distL="114300" distR="114300">
                            <wp:extent cx="658495" cy="628650"/>
                            <wp:effectExtent l="0" t="0" r="12065" b="11430"/>
                            <wp:docPr id="1134528656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4528656" name="图片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849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  一（  ）</w:t>
                      </w:r>
                      <w:r>
                        <w:drawing>
                          <wp:inline distT="0" distB="0" distL="114300" distR="114300">
                            <wp:extent cx="737235" cy="658495"/>
                            <wp:effectExtent l="0" t="0" r="9525" b="12065"/>
                            <wp:docPr id="676198934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6198934" name="图片 1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7235" cy="658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</w:p>
    <w:p>
      <w:p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</w:p>
    <w:p>
      <w:pPr>
        <w:numPr>
          <w:ilvl w:val="0"/>
          <w:numId w:val="4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照样子，写一写。（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1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5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分</w:t>
      </w:r>
      <w:r>
        <w:rPr>
          <w:rFonts w:hint="default" w:eastAsia="楷体" w:cs="楷体" w:asciiTheme="minorAscii" w:hAnsiTheme="minorAscii"/>
          <w:sz w:val="30"/>
          <w:szCs w:val="30"/>
          <w:lang w:eastAsia="zh-CN"/>
        </w:rPr>
        <w:t>）</w:t>
      </w:r>
    </w:p>
    <w:p>
      <w:pPr>
        <w:numPr>
          <w:ilvl w:val="0"/>
          <w:numId w:val="5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我多想去看看雄伟的天安门。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我多想</w:t>
      </w:r>
      <w:r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           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广场上的升旗仪式非常壮观。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非常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阳光像金子，洒遍田野、高山和小河。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像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             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把古诗补充完整，在完成练习。（5分）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jc w:val="center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4373880</wp:posOffset>
            </wp:positionH>
            <wp:positionV relativeFrom="paragraph">
              <wp:posOffset>366395</wp:posOffset>
            </wp:positionV>
            <wp:extent cx="1325880" cy="1015365"/>
            <wp:effectExtent l="0" t="0" r="0" b="5715"/>
            <wp:wrapNone/>
            <wp:docPr id="2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春晓——孟浩然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春眠不觉晓，处处闻啼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夜来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声，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落知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这首诗描写的是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（季节）的景象。</w:t>
      </w:r>
    </w:p>
    <w:p>
      <w:pPr>
        <w:numPr>
          <w:ilvl w:val="0"/>
          <w:numId w:val="6"/>
        </w:numPr>
        <w:spacing w:line="360" w:lineRule="auto"/>
        <w:ind w:left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根据课文完成练习。（5分）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1.对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“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吃水不忘挖井人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”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理解正确的是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( 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  )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。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A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.吃水不能忘记挖井的人。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B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.人不能忘记关心和帮助过自己的人。</w:t>
      </w:r>
    </w:p>
    <w:p>
      <w:pPr>
        <w:numPr>
          <w:ilvl w:val="0"/>
          <w:numId w:val="0"/>
        </w:numPr>
        <w:spacing w:line="360" w:lineRule="auto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2.《四个太阳》中，“我”画了四个太阳分别送给哪个季节？</w:t>
      </w:r>
    </w:p>
    <w:p>
      <w:pPr>
        <w:numPr>
          <w:ilvl w:val="0"/>
          <w:numId w:val="0"/>
        </w:numPr>
        <w:spacing w:line="360" w:lineRule="auto"/>
        <w:ind w:leftChars="0" w:firstLine="900" w:firstLineChars="30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①春天  ②夏天  ③秋天  ④冬天</w:t>
      </w:r>
    </w:p>
    <w:p>
      <w:pPr>
        <w:numPr>
          <w:ilvl w:val="0"/>
          <w:numId w:val="0"/>
        </w:numPr>
        <w:spacing w:line="360" w:lineRule="auto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红红的太阳——（ ）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金黄的太阳——（ ）  </w:t>
      </w:r>
    </w:p>
    <w:p>
      <w:pPr>
        <w:numPr>
          <w:ilvl w:val="0"/>
          <w:numId w:val="0"/>
        </w:numPr>
        <w:spacing w:line="360" w:lineRule="auto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绿绿的太阳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——（ ）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 多彩的太阳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——（ ）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十、阅读。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我多想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我多想去看看：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奔腾的黄河，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巍峨的泰山，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美丽的日月潭，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还有那一望无际的大草原。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我多想去看看：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雄伟的长城，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精致的苏州园林，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壮观的布达拉宫，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还有那震撼人心的都江堰。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1.读一读，连一连。（8分）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雄伟的    巍峨的    精致的    奔腾的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泰山      黄河      长城     苏州园林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2.你最想去哪里看看呢？写一写。（4分）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美丽的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，有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，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。我对妈妈说，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7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写话。（15分）</w:t>
      </w:r>
    </w:p>
    <w:p>
      <w:pPr>
        <w:widowControl w:val="0"/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-693420</wp:posOffset>
            </wp:positionH>
            <wp:positionV relativeFrom="paragraph">
              <wp:posOffset>769620</wp:posOffset>
            </wp:positionV>
            <wp:extent cx="3236595" cy="2871470"/>
            <wp:effectExtent l="0" t="0" r="9525" b="8890"/>
            <wp:wrapNone/>
            <wp:docPr id="3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6595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小朋友，你有什么愿望呢？读一读明明的心愿卡，然后写下自己的愿望，与同学们一起分享吧！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99060</wp:posOffset>
            </wp:positionV>
            <wp:extent cx="3210560" cy="2847340"/>
            <wp:effectExtent l="0" t="0" r="5080" b="2540"/>
            <wp:wrapNone/>
            <wp:docPr id="3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28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我的心愿是假期去露营。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我暂时离开爸爸妈妈，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和我的朋友一起探险，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互相帮助、互相学习，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做一个勇敢的孩子。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F4D91C"/>
    <w:multiLevelType w:val="singleLevel"/>
    <w:tmpl w:val="A9F4D91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F5AB7A2"/>
    <w:multiLevelType w:val="singleLevel"/>
    <w:tmpl w:val="AF5AB7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404B6EA"/>
    <w:multiLevelType w:val="singleLevel"/>
    <w:tmpl w:val="B404B6E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AE1BE0C"/>
    <w:multiLevelType w:val="singleLevel"/>
    <w:tmpl w:val="CAE1BE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37B41E7"/>
    <w:multiLevelType w:val="singleLevel"/>
    <w:tmpl w:val="F37B41E7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2C62270"/>
    <w:multiLevelType w:val="singleLevel"/>
    <w:tmpl w:val="02C62270"/>
    <w:lvl w:ilvl="0" w:tentative="0">
      <w:start w:val="9"/>
      <w:numFmt w:val="chineseCounting"/>
      <w:suff w:val="nothing"/>
      <w:lvlText w:val="%1，"/>
      <w:lvlJc w:val="left"/>
      <w:rPr>
        <w:rFonts w:hint="eastAsia"/>
      </w:rPr>
    </w:lvl>
  </w:abstractNum>
  <w:abstractNum w:abstractNumId="6">
    <w:nsid w:val="430C9F35"/>
    <w:multiLevelType w:val="singleLevel"/>
    <w:tmpl w:val="430C9F3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9F24C7"/>
    <w:rsid w:val="02BC0859"/>
    <w:rsid w:val="02FF5E45"/>
    <w:rsid w:val="05115068"/>
    <w:rsid w:val="052B7802"/>
    <w:rsid w:val="063302DF"/>
    <w:rsid w:val="0864607C"/>
    <w:rsid w:val="08A96637"/>
    <w:rsid w:val="08F35A21"/>
    <w:rsid w:val="0A0A2FE0"/>
    <w:rsid w:val="0D1855A5"/>
    <w:rsid w:val="0DE501A0"/>
    <w:rsid w:val="0E0B1B42"/>
    <w:rsid w:val="0FDA2E27"/>
    <w:rsid w:val="12F03A5A"/>
    <w:rsid w:val="1455643E"/>
    <w:rsid w:val="14847F58"/>
    <w:rsid w:val="14E07B2B"/>
    <w:rsid w:val="152D0FB9"/>
    <w:rsid w:val="15F36EA3"/>
    <w:rsid w:val="1689290A"/>
    <w:rsid w:val="17F92A0B"/>
    <w:rsid w:val="195778BE"/>
    <w:rsid w:val="197902A7"/>
    <w:rsid w:val="19B73796"/>
    <w:rsid w:val="1A864A2A"/>
    <w:rsid w:val="1C3E0323"/>
    <w:rsid w:val="1D533628"/>
    <w:rsid w:val="1DBE1C22"/>
    <w:rsid w:val="228A3FE3"/>
    <w:rsid w:val="22EA7B20"/>
    <w:rsid w:val="2321532E"/>
    <w:rsid w:val="23F21382"/>
    <w:rsid w:val="24A02B8C"/>
    <w:rsid w:val="24C16D86"/>
    <w:rsid w:val="252E44BC"/>
    <w:rsid w:val="26427807"/>
    <w:rsid w:val="26BA4560"/>
    <w:rsid w:val="27A01BC0"/>
    <w:rsid w:val="282378B2"/>
    <w:rsid w:val="29734A18"/>
    <w:rsid w:val="2B9D6D23"/>
    <w:rsid w:val="2BE772F2"/>
    <w:rsid w:val="2BEE1A12"/>
    <w:rsid w:val="2DB9081B"/>
    <w:rsid w:val="312D4484"/>
    <w:rsid w:val="31582C3E"/>
    <w:rsid w:val="32C039D7"/>
    <w:rsid w:val="3468325A"/>
    <w:rsid w:val="3513417A"/>
    <w:rsid w:val="35146F5F"/>
    <w:rsid w:val="35243365"/>
    <w:rsid w:val="37120015"/>
    <w:rsid w:val="40302013"/>
    <w:rsid w:val="42402E61"/>
    <w:rsid w:val="4AA246B9"/>
    <w:rsid w:val="4B0B3923"/>
    <w:rsid w:val="4C325550"/>
    <w:rsid w:val="4DEC0901"/>
    <w:rsid w:val="535B5D4C"/>
    <w:rsid w:val="53C03E02"/>
    <w:rsid w:val="54183C3E"/>
    <w:rsid w:val="544113E6"/>
    <w:rsid w:val="56000E0D"/>
    <w:rsid w:val="59825B74"/>
    <w:rsid w:val="59B15B2F"/>
    <w:rsid w:val="5B721BD1"/>
    <w:rsid w:val="5C003C1A"/>
    <w:rsid w:val="5CB36BF9"/>
    <w:rsid w:val="5D776745"/>
    <w:rsid w:val="601271FF"/>
    <w:rsid w:val="62606EDB"/>
    <w:rsid w:val="62D173A3"/>
    <w:rsid w:val="642D7291"/>
    <w:rsid w:val="64487C27"/>
    <w:rsid w:val="658253BB"/>
    <w:rsid w:val="67654A4A"/>
    <w:rsid w:val="69386785"/>
    <w:rsid w:val="69BB5612"/>
    <w:rsid w:val="6CF22D7E"/>
    <w:rsid w:val="6DAD24E8"/>
    <w:rsid w:val="6F563B40"/>
    <w:rsid w:val="6F854DA5"/>
    <w:rsid w:val="71AC74A1"/>
    <w:rsid w:val="73A15B7E"/>
    <w:rsid w:val="76410A43"/>
    <w:rsid w:val="76E823B2"/>
    <w:rsid w:val="78F87A16"/>
    <w:rsid w:val="7C330D65"/>
    <w:rsid w:val="7C9A7BC3"/>
    <w:rsid w:val="7DA44A08"/>
    <w:rsid w:val="7EF020BD"/>
    <w:rsid w:val="7F344CF9"/>
    <w:rsid w:val="7FAB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783</Words>
  <Characters>866</Characters>
  <Lines>0</Lines>
  <Paragraphs>0</Paragraphs>
  <TotalTime>7</TotalTime>
  <ScaleCrop>false</ScaleCrop>
  <LinksUpToDate>false</LinksUpToDate>
  <CharactersWithSpaces>1238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2022-07-24T05:36:00Z</dcterms:created>
  <dc:creator>Administrator</dc:creator>
  <cp:lastModifiedBy>。</cp:lastModifiedBy>
  <dcterms:modified xsi:type="dcterms:W3CDTF">2023-02-17T06:11:17Z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8D6932AE1169434887B33A22F0CF236E</vt:lpwstr>
  </property>
</Properties>
</file>