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宋体" w:eastAsia="黑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黑体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12204700</wp:posOffset>
            </wp:positionV>
            <wp:extent cx="482600" cy="4953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13970</wp:posOffset>
                </wp:positionV>
                <wp:extent cx="635" cy="8865870"/>
                <wp:effectExtent l="4445" t="0" r="13970" b="1143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658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1pt;margin-top:1.1pt;height:698.1pt;width:0.05pt;z-index:251661312;mso-width-relative:page;mso-height-relative:page;" filled="f" stroked="t" coordsize="21600,21600" o:gfxdata="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ntGczaAAAACgEAAA8AAAAAAAAAAQAgAAAAIgAAAGRycy9k&#10;b3ducmV2LnhtbFBLAQIUABQAAAAIAIdO4kCbptQTAAIAAO0DAAAOAAAAAAAAAAEAIAAAACkBAABk&#10;cnMvZTJvRG9jLnhtbFBLBQYAAAAABgAGAFkBAACbBQAAAAA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eastAsia="黑体"/>
          <w:b/>
          <w:sz w:val="30"/>
          <w:szCs w:val="30"/>
        </w:rPr>
        <w:t>统编版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>语文</w:t>
      </w:r>
      <w:r>
        <w:rPr>
          <w:rFonts w:ascii="黑体" w:eastAsia="黑体"/>
          <w:b/>
          <w:sz w:val="30"/>
          <w:szCs w:val="30"/>
        </w:rPr>
        <w:t>三年级下册第</w:t>
      </w:r>
      <w:r>
        <w:rPr>
          <w:rFonts w:hint="eastAsia" w:ascii="黑体" w:eastAsia="黑体"/>
          <w:b/>
          <w:sz w:val="30"/>
          <w:szCs w:val="30"/>
        </w:rPr>
        <w:t>一</w:t>
      </w:r>
      <w:r>
        <w:rPr>
          <w:rFonts w:ascii="黑体" w:eastAsia="黑体"/>
          <w:b/>
          <w:sz w:val="30"/>
          <w:szCs w:val="30"/>
        </w:rPr>
        <w:t>单元练习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>卷</w:t>
      </w:r>
    </w:p>
    <w:p>
      <w:pPr>
        <w:spacing w:line="400" w:lineRule="exact"/>
        <w:jc w:val="center"/>
        <w:rPr>
          <w:rFonts w:ascii="黑体" w:hAnsi="宋体" w:cs="宋体"/>
          <w:b/>
          <w:kern w:val="0"/>
          <w:sz w:val="30"/>
          <w:szCs w:val="30"/>
        </w:rPr>
      </w:pPr>
      <w:r>
        <w:rPr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-795655</wp:posOffset>
                </wp:positionH>
                <wp:positionV relativeFrom="paragraph">
                  <wp:posOffset>46355</wp:posOffset>
                </wp:positionV>
                <wp:extent cx="571500" cy="6934200"/>
                <wp:effectExtent l="5080" t="4445" r="1397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93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  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  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 学号：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    </w:t>
                            </w: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</w:p>
                          <w:p/>
                          <w:p/>
                          <w:p/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学号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65pt;margin-top:3.65pt;height:546pt;width:45pt;z-index:251660288;mso-width-relative:page;mso-height-relative:page;" fillcolor="#FFFFFF" filled="t" stroked="t" coordsize="21600,21600" o:gfxdata="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zwnOtkAAAALAQAA&#10;DwAAAAAAAAABACAAAAAiAAAAZHJzL2Rvd25yZXYueG1sUEsBAhQAFAAAAAgAh07iQOa9iSQYAgAA&#10;UwQAAA4AAAAAAAAAAQAgAAAAKAEAAGRycy9lMm9Eb2MueG1sUEsFBgAAAAAGAAYAWQEAALIFAAAA&#10;AA==&#10;">
                <v:fill on="t" focussize="0,0"/>
                <v:stroke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学校：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  班级：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  姓名：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 学号：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    </w:t>
                      </w:r>
                    </w:p>
                    <w:p/>
                    <w:p>
                      <w:r>
                        <w:rPr>
                          <w:rFonts w:hint="eastAsia"/>
                        </w:rPr>
                        <w:t>班级</w:t>
                      </w:r>
                    </w:p>
                    <w:p/>
                    <w:p/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姓名</w:t>
                      </w:r>
                    </w:p>
                    <w:p/>
                    <w:p/>
                    <w:p/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 xml:space="preserve">                       </w:t>
      </w:r>
    </w:p>
    <w:tbl>
      <w:tblPr>
        <w:tblStyle w:val="9"/>
        <w:tblpPr w:leftFromText="180" w:rightFromText="180" w:vertAnchor="text" w:horzAnchor="margin" w:tblpXSpec="center" w:tblpY="288"/>
        <w:tblOverlap w:val="never"/>
        <w:tblW w:w="4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70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0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</w:t>
            </w:r>
          </w:p>
        </w:tc>
        <w:tc>
          <w:tcPr>
            <w:tcW w:w="1705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积累与运用</w:t>
            </w:r>
          </w:p>
        </w:tc>
        <w:tc>
          <w:tcPr>
            <w:tcW w:w="1843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阅 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80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等级</w:t>
            </w:r>
          </w:p>
        </w:tc>
        <w:tc>
          <w:tcPr>
            <w:tcW w:w="1705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</w:p>
    <w:p>
      <w:pPr>
        <w:spacing w:line="440" w:lineRule="exact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 xml:space="preserve">   </w:t>
      </w:r>
    </w:p>
    <w:p>
      <w:pPr>
        <w:spacing w:line="440" w:lineRule="exact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 xml:space="preserve">   </w:t>
      </w:r>
    </w:p>
    <w:p>
      <w:pPr>
        <w:spacing w:line="440" w:lineRule="exact"/>
        <w:jc w:val="center"/>
        <w:rPr>
          <w:rFonts w:hint="eastAsia" w:ascii="黑体" w:hAnsi="黑体" w:eastAsia="黑体"/>
          <w:b/>
          <w:color w:val="000000"/>
          <w:sz w:val="28"/>
          <w:szCs w:val="28"/>
        </w:rPr>
      </w:pPr>
    </w:p>
    <w:p>
      <w:pPr>
        <w:spacing w:line="300" w:lineRule="exact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 xml:space="preserve">一、积累与运用 </w:t>
      </w:r>
    </w:p>
    <w:p>
      <w:pPr>
        <w:tabs>
          <w:tab w:val="left" w:pos="464"/>
        </w:tabs>
        <w:spacing w:before="156" w:beforeLines="50" w:line="402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1.看拼音，写字词。</w:t>
      </w:r>
    </w:p>
    <w:p>
      <w:pPr>
        <w:tabs>
          <w:tab w:val="left" w:pos="464"/>
        </w:tabs>
        <w:spacing w:before="156" w:beforeLines="50" w:line="402" w:lineRule="exact"/>
        <w:ind w:firstLine="1200" w:firstLineChars="5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4390390</wp:posOffset>
            </wp:positionH>
            <wp:positionV relativeFrom="paragraph">
              <wp:posOffset>352425</wp:posOffset>
            </wp:positionV>
            <wp:extent cx="685800" cy="412115"/>
            <wp:effectExtent l="0" t="0" r="0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81763" b="-155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ǒ</w:t>
      </w:r>
      <w:r>
        <w:rPr>
          <w:rFonts w:ascii="宋体" w:hAnsi="宋体"/>
          <w:sz w:val="24"/>
        </w:rPr>
        <w:t>u</w:t>
      </w:r>
      <w:r>
        <w:rPr>
          <w:rFonts w:hint="eastAsia" w:ascii="宋体" w:hAnsi="宋体"/>
          <w:sz w:val="24"/>
        </w:rPr>
        <w:t xml:space="preserve"> ěr      bō hén      pīn còu     ɡuǎnɡ f</w:t>
      </w:r>
      <w:r>
        <w:rPr>
          <w:rFonts w:hint="eastAsia" w:ascii="宋体" w:hAnsi="宋体" w:cs="宋体"/>
          <w:color w:val="333333"/>
          <w:sz w:val="24"/>
        </w:rPr>
        <w:t>à</w:t>
      </w:r>
      <w:r>
        <w:rPr>
          <w:rFonts w:hint="eastAsia" w:ascii="宋体" w:hAnsi="宋体"/>
          <w:sz w:val="24"/>
        </w:rPr>
        <w:t>n     zī shì</w:t>
      </w:r>
    </w:p>
    <w:p>
      <w:pPr>
        <w:tabs>
          <w:tab w:val="left" w:pos="464"/>
        </w:tabs>
        <w:spacing w:before="156" w:beforeLines="50" w:line="402" w:lineRule="exact"/>
        <w:ind w:firstLine="720" w:firstLineChars="300"/>
        <w:jc w:val="left"/>
        <w:rPr>
          <w:rFonts w:hint="eastAsia" w:ascii="宋体" w:hAnsi="宋体" w:cs="宋体"/>
          <w:color w:val="333333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12700</wp:posOffset>
            </wp:positionV>
            <wp:extent cx="685800" cy="412115"/>
            <wp:effectExtent l="0" t="0" r="0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81763" b="-155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603885</wp:posOffset>
            </wp:positionH>
            <wp:positionV relativeFrom="paragraph">
              <wp:posOffset>13970</wp:posOffset>
            </wp:positionV>
            <wp:extent cx="685800" cy="412115"/>
            <wp:effectExtent l="0" t="0" r="0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81763" b="-155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12700</wp:posOffset>
            </wp:positionV>
            <wp:extent cx="685800" cy="412115"/>
            <wp:effectExtent l="0" t="0" r="0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81763" b="-155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2470150</wp:posOffset>
            </wp:positionH>
            <wp:positionV relativeFrom="paragraph">
              <wp:posOffset>12700</wp:posOffset>
            </wp:positionV>
            <wp:extent cx="685800" cy="412115"/>
            <wp:effectExtent l="0" t="0" r="0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r="81763" b="-155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8" w:lineRule="auto"/>
        <w:textAlignment w:val="auto"/>
        <w:rPr>
          <w:rFonts w:hint="eastAsia" w:ascii="宋体" w:hAnsi="宋体" w:cs="宋体"/>
          <w:color w:val="333333"/>
          <w:sz w:val="24"/>
        </w:rPr>
      </w:pPr>
      <w:r>
        <w:rPr>
          <w:rFonts w:hint="eastAsia" w:ascii="宋体" w:hAnsi="宋体" w:cs="宋体"/>
          <w:color w:val="333333"/>
          <w:sz w:val="24"/>
        </w:rPr>
        <w:t>（1）湖里的荷花在微风的chuī fú（       ）下，好像在wǔ dǎo（       ），</w:t>
      </w:r>
    </w:p>
    <w:p>
      <w:pPr>
        <w:spacing w:after="156" w:afterLines="50" w:line="288" w:lineRule="auto"/>
        <w:ind w:firstLine="720" w:firstLineChars="300"/>
        <w:rPr>
          <w:rFonts w:hint="eastAsia" w:ascii="宋体" w:hAnsi="宋体" w:cs="宋体"/>
          <w:color w:val="333333"/>
          <w:sz w:val="24"/>
        </w:rPr>
      </w:pPr>
      <w:r>
        <w:rPr>
          <w:rFonts w:hint="eastAsia" w:ascii="宋体" w:hAnsi="宋体" w:cs="宋体"/>
          <w:color w:val="333333"/>
          <w:sz w:val="24"/>
        </w:rPr>
        <w:t>yuān yānɡ（       ）也jù lǒnɡ（       ）来，真是一幅美丽的画啊！</w:t>
      </w:r>
    </w:p>
    <w:p>
      <w:pPr>
        <w:spacing w:after="156" w:afterLines="50" w:line="288" w:lineRule="auto"/>
        <w:rPr>
          <w:rFonts w:ascii="宋体" w:hAnsi="宋体" w:cs="宋体"/>
          <w:color w:val="333333"/>
          <w:sz w:val="24"/>
        </w:rPr>
      </w:pPr>
      <w:r>
        <w:rPr>
          <w:rFonts w:hint="eastAsia" w:ascii="宋体" w:hAnsi="宋体" w:cs="宋体"/>
          <w:color w:val="333333"/>
          <w:sz w:val="24"/>
        </w:rPr>
        <w:t>（2）纤细的电线上，几只飞juàn（   ）了的yàn（   ）子正悠xián（   ）地唱着歌。</w:t>
      </w:r>
    </w:p>
    <w:p>
      <w:pPr>
        <w:spacing w:line="288" w:lineRule="auto"/>
        <w:rPr>
          <w:rFonts w:ascii="宋体" w:hAnsi="宋体"/>
          <w:sz w:val="24"/>
          <w:lang w:bidi="zh-CN"/>
        </w:rPr>
      </w:pPr>
      <w:r>
        <w:rPr>
          <w:rFonts w:hint="eastAsia" w:ascii="宋体" w:hAnsi="宋体" w:cs="宋体"/>
          <w:sz w:val="24"/>
        </w:rPr>
        <w:t>（3）</w:t>
      </w:r>
      <w:r>
        <w:rPr>
          <w:rFonts w:hint="eastAsia" w:ascii="宋体" w:hAnsi="宋体" w:cs="宋体"/>
          <w:color w:val="333333"/>
          <w:sz w:val="24"/>
        </w:rPr>
        <w:t>rónɡ   光</w:t>
      </w:r>
      <w:r>
        <w:rPr>
          <w:rFonts w:hint="eastAsia" w:ascii="宋体" w:hAnsi="宋体" w:cs="宋体"/>
          <w:sz w:val="24"/>
          <w:lang w:bidi="zh-CN"/>
        </w:rPr>
        <w:t xml:space="preserve">（     ）   （     ）合   （     ）毛    </w:t>
      </w:r>
    </w:p>
    <w:p>
      <w:pPr>
        <w:pStyle w:val="2"/>
        <w:tabs>
          <w:tab w:val="left" w:pos="464"/>
        </w:tabs>
        <w:spacing w:line="360" w:lineRule="auto"/>
        <w:ind w:left="0" w:firstLine="0"/>
        <w:rPr>
          <w:rFonts w:ascii="宋体" w:hAnsi="宋体" w:eastAsia="宋体"/>
          <w:spacing w:val="3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.下列</w:t>
      </w:r>
      <w:r>
        <w:rPr>
          <w:rFonts w:hint="eastAsia" w:ascii="宋体" w:hAnsi="宋体" w:eastAsia="宋体"/>
          <w:lang w:val="en-US"/>
        </w:rPr>
        <w:t>加</w:t>
      </w:r>
      <w:r>
        <w:rPr>
          <w:rFonts w:ascii="宋体" w:hAnsi="宋体" w:eastAsia="宋体"/>
        </w:rPr>
        <w:t>点字的读音完全正确的</w:t>
      </w:r>
      <w:r>
        <w:rPr>
          <w:rFonts w:hint="eastAsia" w:ascii="宋体" w:hAnsi="宋体" w:eastAsia="宋体"/>
          <w:lang w:val="en-US"/>
        </w:rPr>
        <w:t>一项</w:t>
      </w:r>
      <w:r>
        <w:rPr>
          <w:rFonts w:ascii="宋体" w:hAnsi="宋体" w:eastAsia="宋体"/>
        </w:rPr>
        <w:t>是</w:t>
      </w:r>
      <w:r>
        <w:rPr>
          <w:rFonts w:hint="eastAsia" w:ascii="宋体" w:hAnsi="宋体" w:eastAsia="宋体"/>
          <w:spacing w:val="3"/>
        </w:rPr>
        <w:t>（    ）</w:t>
      </w:r>
    </w:p>
    <w:p>
      <w:pPr>
        <w:spacing w:line="288" w:lineRule="auto"/>
        <w:ind w:firstLine="240" w:firstLineChars="100"/>
        <w:rPr>
          <w:rFonts w:hint="eastAsia" w:ascii="宋体" w:hAnsi="宋体" w:cs="宋体"/>
          <w:sz w:val="24"/>
          <w:lang w:val="zh-CN" w:bidi="zh-CN"/>
        </w:rPr>
      </w:pPr>
      <w:r>
        <w:rPr>
          <w:rFonts w:hint="eastAsia" w:ascii="宋体" w:hAnsi="宋体" w:cs="宋体"/>
          <w:sz w:val="24"/>
          <w:lang w:val="zh-CN" w:bidi="zh-CN"/>
        </w:rPr>
        <w:t>A.</w:t>
      </w:r>
      <w:r>
        <w:rPr>
          <w:rFonts w:hint="eastAsia" w:ascii="宋体" w:hAnsi="宋体" w:cs="宋体"/>
          <w:sz w:val="24"/>
          <w:em w:val="dot"/>
          <w:lang w:bidi="zh-CN"/>
        </w:rPr>
        <w:t>挨</w:t>
      </w:r>
      <w:r>
        <w:rPr>
          <w:rFonts w:hint="eastAsia" w:ascii="宋体" w:hAnsi="宋体" w:cs="宋体"/>
          <w:sz w:val="24"/>
          <w:lang w:bidi="zh-CN"/>
        </w:rPr>
        <w:t>边</w:t>
      </w:r>
      <w:r>
        <w:rPr>
          <w:rFonts w:hint="eastAsia" w:ascii="宋体" w:hAnsi="宋体" w:cs="宋体"/>
          <w:sz w:val="24"/>
          <w:lang w:val="zh-CN" w:bidi="zh-CN"/>
        </w:rPr>
        <w:t xml:space="preserve">（āi）     </w:t>
      </w:r>
      <w:r>
        <w:rPr>
          <w:rFonts w:hint="eastAsia" w:ascii="宋体" w:hAnsi="宋体" w:cs="宋体"/>
          <w:sz w:val="24"/>
          <w:lang w:bidi="zh-CN"/>
        </w:rPr>
        <w:t>电线杆（ɡ</w:t>
      </w:r>
      <w:r>
        <w:rPr>
          <w:rFonts w:hint="eastAsia" w:ascii="宋体" w:hAnsi="宋体" w:cs="宋体"/>
          <w:sz w:val="24"/>
          <w:lang w:val="zh-CN" w:bidi="zh-CN"/>
        </w:rPr>
        <w:t>ǎ</w:t>
      </w:r>
      <w:r>
        <w:rPr>
          <w:rFonts w:hint="eastAsia" w:ascii="宋体" w:hAnsi="宋体" w:cs="宋体"/>
          <w:sz w:val="24"/>
          <w:lang w:bidi="zh-CN"/>
        </w:rPr>
        <w:t>n）</w:t>
      </w:r>
      <w:r>
        <w:rPr>
          <w:rFonts w:hint="eastAsia" w:ascii="宋体" w:hAnsi="宋体" w:cs="宋体"/>
          <w:sz w:val="24"/>
          <w:lang w:val="zh-CN" w:bidi="zh-CN"/>
        </w:rPr>
        <w:t xml:space="preserve">      B.</w:t>
      </w:r>
      <w:r>
        <w:rPr>
          <w:rFonts w:hint="eastAsia" w:ascii="宋体" w:hAnsi="宋体" w:cs="宋体"/>
          <w:sz w:val="24"/>
          <w:em w:val="dot"/>
          <w:lang w:bidi="zh-CN"/>
        </w:rPr>
        <w:t>纤</w:t>
      </w:r>
      <w:r>
        <w:rPr>
          <w:rFonts w:hint="eastAsia" w:ascii="宋体" w:hAnsi="宋体" w:cs="宋体"/>
          <w:sz w:val="24"/>
          <w:lang w:bidi="zh-CN"/>
        </w:rPr>
        <w:t>细</w:t>
      </w:r>
      <w:r>
        <w:rPr>
          <w:rFonts w:hint="eastAsia" w:ascii="宋体" w:hAnsi="宋体" w:cs="宋体"/>
          <w:sz w:val="24"/>
          <w:lang w:val="zh-CN" w:bidi="zh-CN"/>
        </w:rPr>
        <w:t>（</w:t>
      </w:r>
      <w:r>
        <w:rPr>
          <w:rFonts w:hint="eastAsia" w:ascii="宋体" w:hAnsi="宋体" w:cs="宋体"/>
          <w:sz w:val="24"/>
          <w:lang w:bidi="zh-CN"/>
        </w:rPr>
        <w:t>qi</w:t>
      </w:r>
      <w:r>
        <w:rPr>
          <w:rFonts w:hint="eastAsia" w:ascii="宋体" w:hAnsi="宋体" w:cs="宋体"/>
          <w:sz w:val="24"/>
          <w:lang w:val="zh-CN" w:bidi="zh-CN"/>
        </w:rPr>
        <w:t>ā</w:t>
      </w:r>
      <w:r>
        <w:rPr>
          <w:rFonts w:hint="eastAsia" w:ascii="宋体" w:hAnsi="宋体" w:cs="宋体"/>
          <w:sz w:val="24"/>
          <w:lang w:bidi="zh-CN"/>
        </w:rPr>
        <w:t>n</w:t>
      </w:r>
      <w:r>
        <w:rPr>
          <w:rFonts w:hint="eastAsia" w:ascii="宋体" w:hAnsi="宋体" w:cs="宋体"/>
          <w:sz w:val="24"/>
          <w:lang w:val="zh-CN" w:bidi="zh-CN"/>
        </w:rPr>
        <w:t xml:space="preserve">）    </w:t>
      </w:r>
      <w:r>
        <w:rPr>
          <w:rFonts w:hint="eastAsia" w:ascii="宋体" w:hAnsi="宋体" w:cs="宋体"/>
          <w:sz w:val="24"/>
          <w:lang w:bidi="zh-CN"/>
        </w:rPr>
        <w:t>饱</w:t>
      </w:r>
      <w:r>
        <w:rPr>
          <w:rFonts w:hint="eastAsia" w:ascii="宋体" w:hAnsi="宋体" w:cs="宋体"/>
          <w:sz w:val="24"/>
          <w:em w:val="dot"/>
          <w:lang w:bidi="zh-CN"/>
        </w:rPr>
        <w:t>胀</w:t>
      </w:r>
      <w:r>
        <w:rPr>
          <w:rFonts w:hint="eastAsia" w:ascii="宋体" w:hAnsi="宋体" w:cs="宋体"/>
          <w:sz w:val="24"/>
          <w:lang w:val="zh-CN" w:bidi="zh-CN"/>
        </w:rPr>
        <w:t>（</w:t>
      </w:r>
      <w:r>
        <w:rPr>
          <w:rFonts w:hint="eastAsia" w:ascii="宋体" w:hAnsi="宋体" w:cs="宋体"/>
          <w:sz w:val="24"/>
          <w:lang w:bidi="zh-CN"/>
        </w:rPr>
        <w:t>zh</w:t>
      </w:r>
      <w:r>
        <w:rPr>
          <w:rFonts w:hint="eastAsia" w:ascii="宋体" w:hAnsi="宋体" w:cs="宋体"/>
          <w:color w:val="333333"/>
          <w:sz w:val="24"/>
        </w:rPr>
        <w:t>àn</w:t>
      </w:r>
      <w:r>
        <w:rPr>
          <w:rFonts w:hint="eastAsia" w:ascii="宋体" w:hAnsi="宋体" w:cs="宋体"/>
          <w:sz w:val="24"/>
          <w:lang w:bidi="zh-CN"/>
        </w:rPr>
        <w:t>ɡ</w:t>
      </w:r>
      <w:r>
        <w:rPr>
          <w:rFonts w:hint="eastAsia" w:ascii="宋体" w:hAnsi="宋体" w:cs="宋体"/>
          <w:sz w:val="24"/>
          <w:lang w:val="zh-CN" w:bidi="zh-CN"/>
        </w:rPr>
        <w:t>）</w:t>
      </w:r>
    </w:p>
    <w:p>
      <w:pPr>
        <w:spacing w:line="288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 w:bidi="zh-CN"/>
        </w:rPr>
        <w:t>C.</w:t>
      </w:r>
      <w:r>
        <w:rPr>
          <w:rFonts w:hint="eastAsia" w:ascii="宋体" w:hAnsi="宋体" w:cs="宋体"/>
          <w:sz w:val="24"/>
          <w:em w:val="dot"/>
          <w:lang w:bidi="zh-CN"/>
        </w:rPr>
        <w:t>蚂</w:t>
      </w:r>
      <w:r>
        <w:rPr>
          <w:rFonts w:hint="eastAsia" w:ascii="宋体" w:hAnsi="宋体" w:cs="宋体"/>
          <w:sz w:val="24"/>
          <w:lang w:bidi="zh-CN"/>
        </w:rPr>
        <w:t>蚱</w:t>
      </w:r>
      <w:r>
        <w:rPr>
          <w:rFonts w:hint="eastAsia" w:ascii="宋体" w:hAnsi="宋体" w:cs="宋体"/>
          <w:sz w:val="24"/>
          <w:lang w:val="zh-CN" w:bidi="zh-CN"/>
        </w:rPr>
        <w:t>（</w:t>
      </w:r>
      <w:r>
        <w:rPr>
          <w:rFonts w:hint="eastAsia" w:ascii="宋体" w:hAnsi="宋体" w:cs="宋体"/>
          <w:sz w:val="24"/>
          <w:lang w:bidi="zh-CN"/>
        </w:rPr>
        <w:t>m</w:t>
      </w:r>
      <w:r>
        <w:rPr>
          <w:rFonts w:hint="eastAsia" w:ascii="宋体" w:hAnsi="宋体" w:cs="宋体"/>
          <w:color w:val="333333"/>
          <w:sz w:val="24"/>
        </w:rPr>
        <w:t>à</w:t>
      </w:r>
      <w:r>
        <w:rPr>
          <w:rFonts w:hint="eastAsia" w:ascii="宋体" w:hAnsi="宋体" w:cs="宋体"/>
          <w:sz w:val="24"/>
          <w:lang w:val="zh-CN" w:bidi="zh-CN"/>
        </w:rPr>
        <w:t>）</w:t>
      </w:r>
      <w:r>
        <w:rPr>
          <w:rFonts w:hint="eastAsia" w:ascii="宋体" w:hAnsi="宋体" w:cs="宋体"/>
          <w:color w:val="333333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    花</w:t>
      </w:r>
      <w:r>
        <w:rPr>
          <w:rFonts w:hint="eastAsia" w:ascii="宋体" w:hAnsi="宋体" w:cs="宋体"/>
          <w:sz w:val="24"/>
          <w:em w:val="dot"/>
        </w:rPr>
        <w:t>骨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bidi="zh-CN"/>
        </w:rPr>
        <w:t>ɡū</w:t>
      </w:r>
      <w:r>
        <w:rPr>
          <w:rFonts w:hint="eastAsia" w:ascii="宋体" w:hAnsi="宋体" w:cs="宋体"/>
          <w:sz w:val="24"/>
        </w:rPr>
        <w:t xml:space="preserve">）朵       </w:t>
      </w:r>
      <w:r>
        <w:rPr>
          <w:rFonts w:hint="eastAsia" w:ascii="宋体" w:hAnsi="宋体" w:cs="宋体"/>
          <w:sz w:val="24"/>
          <w:lang w:val="zh-CN" w:bidi="zh-CN"/>
        </w:rPr>
        <w:t>D.</w:t>
      </w:r>
      <w:r>
        <w:rPr>
          <w:rFonts w:hint="eastAsia" w:ascii="宋体" w:hAnsi="宋体" w:cs="宋体"/>
          <w:color w:val="333333"/>
          <w:sz w:val="24"/>
          <w:em w:val="dot"/>
        </w:rPr>
        <w:t>膜</w:t>
      </w:r>
      <w:r>
        <w:rPr>
          <w:rFonts w:hint="eastAsia" w:ascii="宋体" w:hAnsi="宋体" w:cs="宋体"/>
          <w:color w:val="333333"/>
          <w:sz w:val="24"/>
        </w:rPr>
        <w:t xml:space="preserve">（mó）翅      </w:t>
      </w:r>
      <w:r>
        <w:rPr>
          <w:rFonts w:hint="eastAsia" w:ascii="宋体" w:hAnsi="宋体" w:cs="宋体"/>
          <w:color w:val="333333"/>
          <w:sz w:val="24"/>
          <w:em w:val="dot"/>
        </w:rPr>
        <w:t>散</w:t>
      </w:r>
      <w:r>
        <w:rPr>
          <w:rFonts w:hint="eastAsia" w:ascii="宋体" w:hAnsi="宋体" w:cs="宋体"/>
          <w:color w:val="333333"/>
          <w:sz w:val="24"/>
        </w:rPr>
        <w:t>（sàn）漫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pacing w:before="27" w:line="360" w:lineRule="auto"/>
        <w:ind w:right="296"/>
        <w:jc w:val="left"/>
        <w:rPr>
          <w:rFonts w:ascii="宋体" w:hAnsi="宋体" w:cs="微软雅黑"/>
          <w:b/>
          <w:bCs/>
          <w:kern w:val="0"/>
          <w:sz w:val="24"/>
          <w:lang w:val="zh-CN" w:bidi="zh-CN"/>
        </w:rPr>
      </w:pPr>
      <w:r>
        <w:rPr>
          <w:rFonts w:hint="eastAsia" w:ascii="宋体" w:hAnsi="宋体" w:cs="微软雅黑"/>
          <w:b/>
          <w:bCs/>
          <w:kern w:val="0"/>
          <w:sz w:val="24"/>
          <w:lang w:val="en-US" w:bidi="zh-CN"/>
        </w:rPr>
        <w:t>3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.下列各组词语</w:t>
      </w:r>
      <w:r>
        <w:rPr>
          <w:rFonts w:hint="eastAsia" w:ascii="宋体" w:hAnsi="宋体" w:cs="微软雅黑"/>
          <w:b/>
          <w:bCs/>
          <w:kern w:val="0"/>
          <w:sz w:val="24"/>
          <w:lang w:bidi="zh-CN"/>
        </w:rPr>
        <w:t>书写全部正确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的一项是（</w:t>
      </w:r>
      <w:r>
        <w:rPr>
          <w:rFonts w:hint="eastAsia" w:ascii="宋体" w:hAnsi="宋体" w:cs="微软雅黑"/>
          <w:b/>
          <w:bCs/>
          <w:kern w:val="0"/>
          <w:sz w:val="24"/>
          <w:lang w:bidi="zh-CN"/>
        </w:rPr>
        <w:t xml:space="preserve">    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）</w:t>
      </w:r>
    </w:p>
    <w:p>
      <w:pPr>
        <w:spacing w:line="288" w:lineRule="auto"/>
        <w:ind w:firstLine="240" w:firstLineChars="100"/>
        <w:rPr>
          <w:rFonts w:ascii="宋体" w:hAnsi="宋体"/>
          <w:sz w:val="24"/>
          <w:lang w:val="zh-CN" w:bidi="zh-CN"/>
        </w:rPr>
      </w:pPr>
      <w:r>
        <w:rPr>
          <w:rFonts w:hint="eastAsia" w:ascii="宋体" w:hAnsi="宋体"/>
          <w:sz w:val="24"/>
          <w:lang w:val="zh-CN" w:bidi="zh-CN"/>
        </w:rPr>
        <w:t>A.</w:t>
      </w:r>
      <w:r>
        <w:rPr>
          <w:rFonts w:hint="eastAsia" w:ascii="宋体" w:hAnsi="宋体"/>
          <w:sz w:val="24"/>
          <w:lang w:bidi="zh-CN"/>
        </w:rPr>
        <w:t>赶集</w:t>
      </w:r>
      <w:r>
        <w:rPr>
          <w:rFonts w:hint="eastAsia" w:ascii="宋体" w:hAnsi="宋体"/>
          <w:sz w:val="24"/>
          <w:lang w:val="zh-CN" w:bidi="zh-CN"/>
        </w:rPr>
        <w:t xml:space="preserve">   </w:t>
      </w:r>
      <w:r>
        <w:rPr>
          <w:rFonts w:hint="eastAsia" w:ascii="宋体" w:hAnsi="宋体"/>
          <w:sz w:val="24"/>
          <w:lang w:bidi="zh-CN"/>
        </w:rPr>
        <w:t>沾贴</w:t>
      </w:r>
      <w:r>
        <w:rPr>
          <w:rFonts w:hint="eastAsia" w:ascii="宋体" w:hAnsi="宋体"/>
          <w:sz w:val="24"/>
          <w:lang w:val="zh-CN" w:bidi="zh-CN"/>
        </w:rPr>
        <w:t xml:space="preserve">   </w:t>
      </w:r>
      <w:r>
        <w:rPr>
          <w:rFonts w:hint="eastAsia" w:ascii="宋体" w:hAnsi="宋体"/>
          <w:sz w:val="24"/>
          <w:lang w:bidi="zh-CN"/>
        </w:rPr>
        <w:t>望梅止渴</w:t>
      </w:r>
      <w:r>
        <w:rPr>
          <w:rFonts w:hint="eastAsia" w:ascii="宋体" w:hAnsi="宋体"/>
          <w:sz w:val="24"/>
          <w:lang w:val="zh-CN" w:bidi="zh-CN"/>
        </w:rPr>
        <w:t xml:space="preserve">          </w:t>
      </w:r>
      <w:r>
        <w:rPr>
          <w:rFonts w:hint="eastAsia" w:ascii="宋体" w:hAnsi="宋体"/>
          <w:sz w:val="24"/>
          <w:lang w:bidi="zh-CN"/>
        </w:rPr>
        <w:t xml:space="preserve"> </w:t>
      </w:r>
      <w:r>
        <w:rPr>
          <w:rFonts w:hint="eastAsia" w:ascii="宋体" w:hAnsi="宋体"/>
          <w:sz w:val="24"/>
          <w:lang w:val="zh-CN" w:bidi="zh-CN"/>
        </w:rPr>
        <w:t>B.</w:t>
      </w:r>
      <w:r>
        <w:rPr>
          <w:rFonts w:hint="eastAsia" w:ascii="宋体" w:hAnsi="宋体"/>
          <w:sz w:val="24"/>
          <w:lang w:bidi="zh-CN"/>
        </w:rPr>
        <w:t>芦芽</w:t>
      </w:r>
      <w:r>
        <w:rPr>
          <w:rFonts w:hint="eastAsia" w:ascii="宋体" w:hAnsi="宋体"/>
          <w:sz w:val="24"/>
          <w:lang w:val="zh-CN" w:bidi="zh-CN"/>
        </w:rPr>
        <w:t xml:space="preserve">   </w:t>
      </w:r>
      <w:r>
        <w:rPr>
          <w:rFonts w:hint="eastAsia" w:ascii="宋体" w:hAnsi="宋体"/>
          <w:sz w:val="24"/>
          <w:lang w:bidi="zh-CN"/>
        </w:rPr>
        <w:t>斑点</w:t>
      </w:r>
      <w:r>
        <w:rPr>
          <w:rFonts w:hint="eastAsia" w:ascii="宋体" w:hAnsi="宋体"/>
          <w:sz w:val="24"/>
          <w:lang w:val="zh-CN" w:bidi="zh-CN"/>
        </w:rPr>
        <w:t xml:space="preserve">    </w:t>
      </w:r>
      <w:r>
        <w:rPr>
          <w:rFonts w:hint="eastAsia" w:ascii="宋体" w:hAnsi="宋体"/>
          <w:sz w:val="24"/>
          <w:lang w:bidi="zh-CN"/>
        </w:rPr>
        <w:t>眼花瞭乱</w:t>
      </w:r>
    </w:p>
    <w:p>
      <w:pPr>
        <w:spacing w:line="288" w:lineRule="auto"/>
        <w:ind w:firstLine="240" w:firstLineChars="100"/>
        <w:rPr>
          <w:rFonts w:ascii="宋体" w:hAnsi="宋体"/>
          <w:sz w:val="24"/>
          <w:lang w:val="zh-CN" w:bidi="zh-CN"/>
        </w:rPr>
      </w:pPr>
      <w:r>
        <w:rPr>
          <w:rFonts w:hint="eastAsia" w:ascii="宋体" w:hAnsi="宋体"/>
          <w:sz w:val="24"/>
          <w:lang w:bidi="zh-CN"/>
        </w:rPr>
        <w:t>C.恩惠   花辨   取长补短</w:t>
      </w:r>
      <w:r>
        <w:rPr>
          <w:rFonts w:hint="eastAsia" w:ascii="宋体" w:hAnsi="宋体"/>
          <w:sz w:val="24"/>
          <w:lang w:val="zh-CN" w:bidi="zh-CN"/>
        </w:rPr>
        <w:t xml:space="preserve">           D.</w:t>
      </w:r>
      <w:r>
        <w:rPr>
          <w:rFonts w:hint="eastAsia" w:ascii="宋体" w:hAnsi="宋体"/>
          <w:sz w:val="24"/>
          <w:lang w:bidi="zh-CN"/>
        </w:rPr>
        <w:t>资产</w:t>
      </w:r>
      <w:r>
        <w:rPr>
          <w:rFonts w:hint="eastAsia" w:ascii="宋体" w:hAnsi="宋体"/>
          <w:sz w:val="24"/>
          <w:lang w:val="zh-CN" w:bidi="zh-CN"/>
        </w:rPr>
        <w:t xml:space="preserve">   </w:t>
      </w:r>
      <w:r>
        <w:rPr>
          <w:rFonts w:hint="eastAsia" w:ascii="宋体" w:hAnsi="宋体"/>
          <w:sz w:val="24"/>
          <w:lang w:bidi="zh-CN"/>
        </w:rPr>
        <w:t>清香</w:t>
      </w:r>
      <w:r>
        <w:rPr>
          <w:rFonts w:hint="eastAsia" w:ascii="宋体" w:hAnsi="宋体"/>
          <w:sz w:val="24"/>
          <w:lang w:val="zh-CN" w:bidi="zh-CN"/>
        </w:rPr>
        <w:t xml:space="preserve">    </w:t>
      </w:r>
      <w:r>
        <w:rPr>
          <w:rFonts w:hint="eastAsia" w:ascii="宋体" w:hAnsi="宋体"/>
          <w:sz w:val="24"/>
          <w:lang w:bidi="zh-CN"/>
        </w:rPr>
        <w:t>崇山峻岭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pacing w:line="480" w:lineRule="auto"/>
        <w:ind w:right="295"/>
        <w:rPr>
          <w:rFonts w:ascii="宋体" w:hAnsi="宋体" w:cs="微软雅黑"/>
          <w:b/>
          <w:bCs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381635</wp:posOffset>
                </wp:positionV>
                <wp:extent cx="3725545" cy="1281430"/>
                <wp:effectExtent l="5080" t="4445" r="22225" b="9525"/>
                <wp:wrapNone/>
                <wp:docPr id="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5545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4"/>
                                <w:lang w:val="zh-CN" w:bidi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A.在紧要关头，没有一个人退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em w:val="dot"/>
                                <w:lang w:bidi="zh-CN"/>
                              </w:rPr>
                              <w:t>却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（   ）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  <w:lang w:val="zh-CN" w:bidi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B.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虽有千言万语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我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em w:val="dot"/>
                                <w:lang w:bidi="zh-CN"/>
                              </w:rPr>
                              <w:t>却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不知如何说起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（   ）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24"/>
                                <w:lang w:val="zh-CN" w:bidi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C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经过冷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em w:val="dot"/>
                                <w:lang w:bidi="zh-CN"/>
                              </w:rPr>
                              <w:t>却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之后，蜡烛油形成了新的凝结体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（   ）</w:t>
                            </w:r>
                          </w:p>
                          <w:p>
                            <w:pPr>
                              <w:ind w:left="4800" w:hanging="4800" w:hangingChars="2000"/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D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你老远带了这些东西，我是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em w:val="dot"/>
                                <w:lang w:bidi="zh-CN"/>
                              </w:rPr>
                              <w:t>却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bidi="zh-CN"/>
                              </w:rPr>
                              <w:t>之不恭，受之有愧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。</w:t>
                            </w:r>
                          </w:p>
                          <w:p>
                            <w:pPr>
                              <w:ind w:firstLine="4800" w:firstLineChars="2000"/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zh-CN" w:bidi="zh-CN"/>
                              </w:rPr>
                              <w:t>（   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05.5pt;margin-top:30.05pt;height:100.9pt;width:293.35pt;z-index:251662336;mso-width-relative:page;mso-height-relative:margin;" fillcolor="#FFFFFF" filled="t" stroked="t" coordsize="21600,21600" o:gfxdata="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9v49M9kAAAAKAQAA&#10;DwAAAAAAAAABACAAAAAiAAAAZHJzL2Rvd25yZXYueG1sUEsBAhQAFAAAAAgAh07iQOz06nwYAgAA&#10;R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4"/>
                          <w:lang w:val="zh-CN" w:bidi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A.在紧要关头，没有一个人退</w:t>
                      </w:r>
                      <w:r>
                        <w:rPr>
                          <w:rFonts w:hint="eastAsia" w:ascii="宋体" w:hAnsi="宋体"/>
                          <w:sz w:val="24"/>
                          <w:em w:val="dot"/>
                          <w:lang w:bidi="zh-CN"/>
                        </w:rPr>
                        <w:t>却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。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（   ）</w:t>
                      </w:r>
                    </w:p>
                    <w:p>
                      <w:pPr>
                        <w:rPr>
                          <w:rFonts w:ascii="宋体" w:hAnsi="宋体"/>
                          <w:sz w:val="24"/>
                          <w:lang w:val="zh-CN" w:bidi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B.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虽有千言万语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，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我</w:t>
                      </w:r>
                      <w:r>
                        <w:rPr>
                          <w:rFonts w:hint="eastAsia" w:ascii="宋体" w:hAnsi="宋体"/>
                          <w:sz w:val="24"/>
                          <w:em w:val="dot"/>
                          <w:lang w:bidi="zh-CN"/>
                        </w:rPr>
                        <w:t>却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不知如何说起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。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（   ）</w:t>
                      </w:r>
                    </w:p>
                    <w:p>
                      <w:pPr>
                        <w:rPr>
                          <w:rFonts w:ascii="宋体" w:hAnsi="宋体"/>
                          <w:sz w:val="24"/>
                          <w:lang w:val="zh-CN" w:bidi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C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.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经过冷</w:t>
                      </w:r>
                      <w:r>
                        <w:rPr>
                          <w:rFonts w:hint="eastAsia" w:ascii="宋体" w:hAnsi="宋体"/>
                          <w:sz w:val="24"/>
                          <w:em w:val="dot"/>
                          <w:lang w:bidi="zh-CN"/>
                        </w:rPr>
                        <w:t>却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之后，蜡烛油形成了新的凝结体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。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（   ）</w:t>
                      </w:r>
                    </w:p>
                    <w:p>
                      <w:pPr>
                        <w:ind w:left="4800" w:hanging="4800" w:hangingChars="2000"/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D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.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你老远带了这些东西，我是</w:t>
                      </w:r>
                      <w:r>
                        <w:rPr>
                          <w:rFonts w:hint="eastAsia" w:ascii="宋体" w:hAnsi="宋体"/>
                          <w:sz w:val="24"/>
                          <w:em w:val="dot"/>
                          <w:lang w:bidi="zh-CN"/>
                        </w:rPr>
                        <w:t>却</w:t>
                      </w:r>
                      <w:r>
                        <w:rPr>
                          <w:rFonts w:hint="eastAsia" w:ascii="宋体" w:hAnsi="宋体"/>
                          <w:sz w:val="24"/>
                          <w:lang w:bidi="zh-CN"/>
                        </w:rPr>
                        <w:t>之不恭，受之有愧</w:t>
                      </w: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。</w:t>
                      </w:r>
                    </w:p>
                    <w:p>
                      <w:pPr>
                        <w:ind w:firstLine="4800" w:firstLineChars="2000"/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zh-CN" w:bidi="zh-CN"/>
                        </w:rPr>
                        <w:t>（  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.给加点字选择正确的意思，将序号填入括号里。</w:t>
      </w:r>
    </w:p>
    <w:p>
      <w:pPr>
        <w:rPr>
          <w:rFonts w:ascii="黑体" w:hAnsi="黑体" w:eastAsia="黑体"/>
          <w:b/>
          <w:color w:val="000000"/>
          <w:sz w:val="28"/>
          <w:szCs w:val="28"/>
        </w:rPr>
      </w:pPr>
      <w:r>
        <w:drawing>
          <wp:inline distT="0" distB="0" distL="114300" distR="114300">
            <wp:extent cx="2573655" cy="1073150"/>
            <wp:effectExtent l="0" t="0" r="17145" b="1270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lum bright="-12000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65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719"/>
          <w:tab w:val="left" w:pos="4740"/>
          <w:tab w:val="left" w:pos="6999"/>
          <w:tab w:val="left" w:pos="8010"/>
        </w:tabs>
        <w:spacing w:before="156" w:beforeLines="50"/>
        <w:ind w:right="295"/>
        <w:rPr>
          <w:rFonts w:ascii="宋体" w:hAnsi="宋体"/>
          <w:b/>
          <w:sz w:val="24"/>
          <w:lang w:bidi="zh-CN"/>
        </w:rPr>
      </w:pPr>
      <w:r>
        <w:rPr>
          <w:rFonts w:hint="eastAsia" w:ascii="宋体" w:hAnsi="宋体"/>
          <w:b/>
          <w:sz w:val="24"/>
          <w:lang w:val="en-US" w:bidi="zh-CN"/>
        </w:rPr>
        <w:t>5</w:t>
      </w:r>
      <w:r>
        <w:rPr>
          <w:rFonts w:hint="eastAsia" w:ascii="宋体" w:hAnsi="宋体"/>
          <w:b/>
          <w:sz w:val="24"/>
          <w:lang w:bidi="zh-CN"/>
        </w:rPr>
        <w:t>.把下面的词语补充完整，并选词填空。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pacing w:before="156" w:beforeLines="50"/>
        <w:ind w:right="295" w:firstLine="480" w:firstLineChars="200"/>
        <w:rPr>
          <w:rFonts w:hint="default" w:ascii="宋体" w:hAnsi="宋体"/>
          <w:bCs/>
          <w:sz w:val="24"/>
          <w:lang w:val="en-US" w:bidi="zh-CN"/>
        </w:rPr>
      </w:pPr>
      <w:r>
        <w:rPr>
          <w:rFonts w:hint="eastAsia" w:ascii="宋体" w:hAnsi="宋体"/>
          <w:bCs/>
          <w:sz w:val="24"/>
          <w:lang w:bidi="zh-CN"/>
        </w:rPr>
        <w:t>①</w:t>
      </w:r>
      <w:r>
        <w:rPr>
          <w:rFonts w:hint="eastAsia" w:ascii="宋体" w:hAnsi="宋体"/>
          <w:bCs/>
          <w:sz w:val="24"/>
          <w:lang w:val="zh-CN" w:bidi="zh-CN"/>
        </w:rPr>
        <w:t>（</w:t>
      </w:r>
      <w:r>
        <w:rPr>
          <w:rFonts w:hint="eastAsia" w:ascii="宋体" w:hAnsi="宋体"/>
          <w:bCs/>
          <w:sz w:val="24"/>
          <w:lang w:bidi="zh-CN"/>
        </w:rPr>
        <w:t xml:space="preserve">     </w:t>
      </w:r>
      <w:r>
        <w:rPr>
          <w:rFonts w:hint="eastAsia" w:ascii="宋体" w:hAnsi="宋体"/>
          <w:bCs/>
          <w:sz w:val="24"/>
          <w:lang w:val="zh-CN" w:bidi="zh-CN"/>
        </w:rPr>
        <w:t>）</w:t>
      </w:r>
      <w:r>
        <w:rPr>
          <w:rFonts w:hint="eastAsia" w:ascii="宋体" w:hAnsi="宋体"/>
          <w:bCs/>
          <w:sz w:val="24"/>
          <w:lang w:bidi="zh-CN"/>
        </w:rPr>
        <w:t xml:space="preserve">粼粼     ②光彩（       ）   ③（     </w:t>
      </w:r>
      <w:r>
        <w:rPr>
          <w:rFonts w:hint="eastAsia" w:ascii="宋体" w:hAnsi="宋体"/>
          <w:bCs/>
          <w:sz w:val="24"/>
          <w:lang w:val="en-US" w:bidi="zh-CN"/>
        </w:rPr>
        <w:t xml:space="preserve"> </w:t>
      </w:r>
      <w:r>
        <w:rPr>
          <w:rFonts w:hint="eastAsia" w:ascii="宋体" w:hAnsi="宋体"/>
          <w:bCs/>
          <w:sz w:val="24"/>
          <w:lang w:bidi="zh-CN"/>
        </w:rPr>
        <w:t xml:space="preserve">）合缝     ④伶俐（     </w:t>
      </w:r>
      <w:r>
        <w:rPr>
          <w:rFonts w:hint="eastAsia" w:ascii="宋体" w:hAnsi="宋体"/>
          <w:bCs/>
          <w:sz w:val="24"/>
          <w:lang w:val="en-US" w:bidi="zh-CN"/>
        </w:rPr>
        <w:t xml:space="preserve"> </w:t>
      </w:r>
      <w:r>
        <w:rPr>
          <w:rFonts w:hint="eastAsia" w:ascii="宋体" w:hAnsi="宋体"/>
          <w:bCs/>
          <w:sz w:val="24"/>
          <w:lang w:bidi="zh-CN"/>
        </w:rPr>
        <w:t>）</w:t>
      </w:r>
      <w:r>
        <w:rPr>
          <w:rFonts w:hint="eastAsia" w:ascii="宋体" w:hAnsi="宋体"/>
          <w:bCs/>
          <w:sz w:val="24"/>
          <w:lang w:val="en-US" w:bidi="zh-CN"/>
        </w:rPr>
        <w:t xml:space="preserve"> </w:t>
      </w:r>
    </w:p>
    <w:p>
      <w:pPr>
        <w:numPr>
          <w:ilvl w:val="0"/>
          <w:numId w:val="1"/>
        </w:numPr>
        <w:tabs>
          <w:tab w:val="left" w:pos="2719"/>
          <w:tab w:val="left" w:pos="4740"/>
          <w:tab w:val="left" w:pos="6999"/>
          <w:tab w:val="left" w:pos="8010"/>
        </w:tabs>
        <w:spacing w:before="156" w:beforeLines="50"/>
        <w:ind w:right="295"/>
        <w:rPr>
          <w:rFonts w:hint="eastAsia" w:ascii="宋体" w:hAnsi="宋体"/>
          <w:bCs/>
          <w:sz w:val="24"/>
          <w:lang w:bidi="zh-CN"/>
        </w:rPr>
      </w:pPr>
      <w:r>
        <w:rPr>
          <w:rFonts w:hint="eastAsia" w:ascii="宋体" w:hAnsi="宋体"/>
          <w:bCs/>
          <w:sz w:val="24"/>
          <w:lang w:bidi="zh-CN"/>
        </w:rPr>
        <w:t>站在舞台上的那一刻，红红是那么</w:t>
      </w:r>
      <w:r>
        <w:rPr>
          <w:rFonts w:hint="eastAsia" w:ascii="宋体" w:hAnsi="宋体"/>
          <w:bCs/>
          <w:sz w:val="24"/>
          <w:u w:val="single"/>
          <w:lang w:bidi="zh-CN"/>
        </w:rPr>
        <w:t xml:space="preserve">        </w:t>
      </w:r>
      <w:r>
        <w:rPr>
          <w:rFonts w:hint="eastAsia" w:ascii="宋体" w:hAnsi="宋体"/>
          <w:bCs/>
          <w:sz w:val="24"/>
          <w:lang w:bidi="zh-CN"/>
        </w:rPr>
        <w:t>。</w:t>
      </w:r>
      <w:r>
        <w:rPr>
          <w:rFonts w:hint="eastAsia" w:ascii="宋体" w:hAnsi="宋体"/>
          <w:bCs/>
          <w:sz w:val="24"/>
          <w:lang w:val="en-US" w:bidi="zh-CN"/>
        </w:rPr>
        <w:t xml:space="preserve"> 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pacing w:before="156" w:beforeLines="50"/>
        <w:ind w:right="295"/>
        <w:rPr>
          <w:rFonts w:hint="eastAsia" w:ascii="宋体" w:hAnsi="宋体"/>
          <w:b/>
          <w:sz w:val="24"/>
          <w:lang w:val="zh-CN" w:bidi="zh-CN"/>
        </w:rPr>
      </w:pPr>
      <w:r>
        <w:rPr>
          <w:rFonts w:hint="eastAsia" w:ascii="宋体" w:hAnsi="宋体"/>
          <w:bCs/>
          <w:sz w:val="24"/>
          <w:lang w:bidi="zh-CN"/>
        </w:rPr>
        <w:t>（2）整间屋子没有使用一个钉子却连接得</w:t>
      </w:r>
      <w:r>
        <w:rPr>
          <w:rFonts w:hint="eastAsia" w:ascii="宋体" w:hAnsi="宋体"/>
          <w:bCs/>
          <w:sz w:val="24"/>
          <w:u w:val="single"/>
          <w:lang w:bidi="zh-CN"/>
        </w:rPr>
        <w:t xml:space="preserve">      </w:t>
      </w:r>
      <w:r>
        <w:rPr>
          <w:rFonts w:hint="eastAsia" w:ascii="宋体" w:hAnsi="宋体"/>
          <w:bCs/>
          <w:sz w:val="24"/>
          <w:lang w:bidi="zh-CN"/>
        </w:rPr>
        <w:t>，工匠的手艺真是太高超了。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napToGrid w:val="0"/>
        <w:spacing w:before="156" w:beforeLines="50" w:line="288" w:lineRule="auto"/>
        <w:ind w:right="295"/>
        <w:rPr>
          <w:rFonts w:hint="eastAsia" w:ascii="宋体" w:hAnsi="宋体"/>
          <w:b/>
          <w:sz w:val="24"/>
          <w:lang w:val="zh-CN" w:bidi="zh-CN"/>
        </w:rPr>
      </w:pP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12" w:lineRule="auto"/>
        <w:ind w:right="295"/>
        <w:textAlignment w:val="auto"/>
        <w:rPr>
          <w:rFonts w:ascii="宋体" w:hAnsi="宋体" w:cs="微软雅黑"/>
          <w:b/>
          <w:bCs/>
          <w:kern w:val="0"/>
          <w:sz w:val="24"/>
          <w:lang w:bidi="zh-CN"/>
        </w:rPr>
      </w:pPr>
      <w:r>
        <w:rPr>
          <w:rFonts w:hint="eastAsia" w:ascii="宋体" w:hAnsi="宋体"/>
          <w:b/>
          <w:sz w:val="24"/>
          <w:lang w:val="en-US" w:bidi="zh-CN"/>
        </w:rPr>
        <w:t>6</w:t>
      </w:r>
      <w:r>
        <w:rPr>
          <w:rFonts w:hint="eastAsia" w:ascii="宋体" w:hAnsi="宋体"/>
          <w:b/>
          <w:sz w:val="24"/>
          <w:lang w:val="zh-CN" w:bidi="zh-CN"/>
        </w:rPr>
        <w:t>.</w:t>
      </w:r>
      <w:r>
        <w:rPr>
          <w:rFonts w:hint="eastAsia" w:ascii="宋体" w:hAnsi="宋体"/>
          <w:b/>
          <w:sz w:val="24"/>
          <w:lang w:bidi="zh-CN"/>
        </w:rPr>
        <w:t>判断下列说法是否正确，正确的打“√”。</w:t>
      </w: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295"/>
        <w:textAlignment w:val="auto"/>
        <w:rPr>
          <w:rFonts w:ascii="宋体" w:hAnsi="宋体"/>
          <w:sz w:val="24"/>
          <w:lang w:bidi="zh-CN"/>
        </w:rPr>
      </w:pPr>
      <w:r>
        <w:rPr>
          <w:rFonts w:hint="eastAsia" w:ascii="宋体" w:hAnsi="宋体"/>
          <w:sz w:val="24"/>
          <w:lang w:val="zh-CN" w:bidi="zh-CN"/>
        </w:rPr>
        <w:t>（</w:t>
      </w:r>
      <w:r>
        <w:rPr>
          <w:rFonts w:hint="eastAsia" w:ascii="宋体" w:hAnsi="宋体"/>
          <w:sz w:val="24"/>
          <w:lang w:bidi="zh-CN"/>
        </w:rPr>
        <w:t>1</w:t>
      </w:r>
      <w:r>
        <w:rPr>
          <w:rFonts w:hint="eastAsia" w:ascii="宋体" w:hAnsi="宋体"/>
          <w:sz w:val="24"/>
          <w:lang w:val="zh-CN" w:bidi="zh-CN"/>
        </w:rPr>
        <w:t>）《</w:t>
      </w:r>
      <w:r>
        <w:rPr>
          <w:rFonts w:hint="eastAsia" w:ascii="宋体" w:hAnsi="宋体"/>
          <w:sz w:val="24"/>
          <w:lang w:bidi="zh-CN"/>
        </w:rPr>
        <w:t>绝句</w:t>
      </w:r>
      <w:r>
        <w:rPr>
          <w:rFonts w:hint="eastAsia" w:ascii="宋体" w:hAnsi="宋体"/>
          <w:sz w:val="24"/>
          <w:lang w:val="zh-CN" w:bidi="zh-CN"/>
        </w:rPr>
        <w:t>》《</w:t>
      </w:r>
      <w:r>
        <w:rPr>
          <w:rFonts w:hint="eastAsia" w:ascii="宋体" w:hAnsi="宋体"/>
          <w:sz w:val="24"/>
          <w:lang w:bidi="zh-CN"/>
        </w:rPr>
        <w:t>惠崇春江晚景</w:t>
      </w:r>
      <w:r>
        <w:rPr>
          <w:rFonts w:hint="eastAsia" w:ascii="宋体" w:hAnsi="宋体"/>
          <w:sz w:val="24"/>
          <w:lang w:val="zh-CN" w:bidi="zh-CN"/>
        </w:rPr>
        <w:t>》《</w:t>
      </w:r>
      <w:r>
        <w:rPr>
          <w:rFonts w:hint="eastAsia" w:ascii="宋体" w:hAnsi="宋体"/>
          <w:sz w:val="24"/>
          <w:lang w:bidi="zh-CN"/>
        </w:rPr>
        <w:t>三衢道中</w:t>
      </w:r>
      <w:r>
        <w:rPr>
          <w:rFonts w:hint="eastAsia" w:ascii="宋体" w:hAnsi="宋体"/>
          <w:sz w:val="24"/>
          <w:lang w:val="zh-CN" w:bidi="zh-CN"/>
        </w:rPr>
        <w:t>》</w:t>
      </w:r>
      <w:r>
        <w:rPr>
          <w:rFonts w:hint="eastAsia" w:ascii="宋体" w:hAnsi="宋体"/>
          <w:sz w:val="24"/>
          <w:lang w:bidi="zh-CN"/>
        </w:rPr>
        <w:t>都描写了生机勃勃的春景。     （   ）</w:t>
      </w: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720" w:right="295" w:hanging="720" w:hangingChars="300"/>
        <w:textAlignment w:val="auto"/>
        <w:rPr>
          <w:rFonts w:hint="eastAsia" w:ascii="宋体" w:hAnsi="宋体"/>
          <w:sz w:val="24"/>
          <w:lang w:bidi="zh-CN"/>
        </w:rPr>
      </w:pPr>
      <w:r>
        <w:rPr>
          <w:rFonts w:hint="eastAsia" w:ascii="宋体" w:hAnsi="宋体"/>
          <w:sz w:val="24"/>
          <w:lang w:val="zh-CN" w:bidi="zh-CN"/>
        </w:rPr>
        <w:t>（</w:t>
      </w:r>
      <w:r>
        <w:rPr>
          <w:rFonts w:hint="eastAsia" w:ascii="宋体" w:hAnsi="宋体"/>
          <w:sz w:val="24"/>
          <w:lang w:bidi="zh-CN"/>
        </w:rPr>
        <w:t>2</w:t>
      </w:r>
      <w:r>
        <w:rPr>
          <w:rFonts w:hint="eastAsia" w:ascii="宋体" w:hAnsi="宋体"/>
          <w:sz w:val="24"/>
          <w:lang w:val="zh-CN" w:bidi="zh-CN"/>
        </w:rPr>
        <w:t>）“</w:t>
      </w:r>
      <w:r>
        <w:rPr>
          <w:rFonts w:hint="eastAsia" w:ascii="宋体" w:hAnsi="宋体"/>
          <w:sz w:val="24"/>
          <w:lang w:bidi="zh-CN"/>
        </w:rPr>
        <w:t>瓢虫款款地</w:t>
      </w:r>
      <w:r>
        <w:rPr>
          <w:rFonts w:hint="eastAsia" w:ascii="宋体" w:hAnsi="宋体"/>
          <w:sz w:val="24"/>
          <w:em w:val="dot"/>
          <w:lang w:bidi="zh-CN"/>
        </w:rPr>
        <w:t>落</w:t>
      </w:r>
      <w:r>
        <w:rPr>
          <w:rFonts w:hint="eastAsia" w:ascii="宋体" w:hAnsi="宋体"/>
          <w:sz w:val="24"/>
          <w:lang w:bidi="zh-CN"/>
        </w:rPr>
        <w:t>下来了，</w:t>
      </w:r>
      <w:r>
        <w:rPr>
          <w:rFonts w:hint="eastAsia" w:ascii="宋体" w:hAnsi="宋体"/>
          <w:sz w:val="24"/>
          <w:em w:val="dot"/>
          <w:lang w:bidi="zh-CN"/>
        </w:rPr>
        <w:t>折</w:t>
      </w:r>
      <w:r>
        <w:rPr>
          <w:rFonts w:hint="eastAsia" w:ascii="宋体" w:hAnsi="宋体"/>
          <w:sz w:val="24"/>
          <w:lang w:bidi="zh-CN"/>
        </w:rPr>
        <w:t>好它的黑绸衬裙——膜翅，顺顺溜溜；</w:t>
      </w:r>
      <w:r>
        <w:rPr>
          <w:rFonts w:hint="eastAsia" w:ascii="宋体" w:hAnsi="宋体"/>
          <w:sz w:val="24"/>
          <w:em w:val="dot"/>
          <w:lang w:bidi="zh-CN"/>
        </w:rPr>
        <w:t>收拢</w:t>
      </w:r>
      <w:r>
        <w:rPr>
          <w:rFonts w:hint="eastAsia" w:ascii="宋体" w:hAnsi="宋体"/>
          <w:sz w:val="24"/>
          <w:lang w:bidi="zh-CN"/>
        </w:rPr>
        <w:t>硬翅，严丝合缝。</w:t>
      </w:r>
      <w:r>
        <w:rPr>
          <w:rFonts w:hint="eastAsia" w:ascii="宋体" w:hAnsi="宋体"/>
          <w:sz w:val="24"/>
          <w:lang w:val="zh-CN" w:bidi="zh-CN"/>
        </w:rPr>
        <w:t>”</w:t>
      </w:r>
      <w:r>
        <w:rPr>
          <w:rFonts w:hint="eastAsia" w:ascii="宋体" w:hAnsi="宋体"/>
          <w:sz w:val="24"/>
          <w:lang w:bidi="zh-CN"/>
        </w:rPr>
        <w:t>这些细致的动作描写，让小瓢虫仿佛出现在了我们的面前。  （   ）</w:t>
      </w: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295"/>
        <w:textAlignment w:val="auto"/>
        <w:rPr>
          <w:rFonts w:hint="eastAsia" w:ascii="宋体" w:hAnsi="宋体"/>
          <w:sz w:val="24"/>
          <w:lang w:bidi="zh-CN"/>
        </w:rPr>
      </w:pPr>
      <w:r>
        <w:rPr>
          <w:rFonts w:hint="eastAsia" w:ascii="宋体" w:hAnsi="宋体"/>
          <w:sz w:val="24"/>
          <w:lang w:bidi="zh-CN"/>
        </w:rPr>
        <w:t>（3）朗读课文时，我们可以结合注释、联系生活实际等方法想象画面。    （   ）</w:t>
      </w: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295"/>
        <w:textAlignment w:val="auto"/>
        <w:rPr>
          <w:rFonts w:ascii="宋体" w:hAnsi="宋体"/>
          <w:sz w:val="24"/>
          <w:lang w:bidi="zh-CN"/>
        </w:rPr>
      </w:pPr>
      <w:r>
        <w:rPr>
          <w:rFonts w:hint="eastAsia" w:ascii="宋体" w:hAnsi="宋体"/>
          <w:sz w:val="24"/>
          <w:lang w:bidi="zh-CN"/>
        </w:rPr>
        <w:t>（4）课文《荷花》中，作者和满池的荷花一起翩翩起舞。                （   ）</w:t>
      </w:r>
    </w:p>
    <w:p>
      <w:pPr>
        <w:keepNext w:val="0"/>
        <w:keepLines w:val="0"/>
        <w:pageBreakBefore w:val="0"/>
        <w:widowControl w:val="0"/>
        <w:tabs>
          <w:tab w:val="left" w:pos="2719"/>
          <w:tab w:val="left" w:pos="4740"/>
          <w:tab w:val="left" w:pos="6999"/>
          <w:tab w:val="left" w:pos="80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12" w:lineRule="auto"/>
        <w:ind w:right="295"/>
        <w:textAlignment w:val="auto"/>
        <w:rPr>
          <w:rFonts w:hint="eastAsia" w:ascii="宋体" w:hAnsi="宋体" w:cs="宋体"/>
          <w:b/>
          <w:bCs/>
          <w:kern w:val="0"/>
          <w:sz w:val="24"/>
          <w:lang w:bidi="zh-CN"/>
        </w:rPr>
      </w:pPr>
      <w:r>
        <w:rPr>
          <w:rFonts w:hint="eastAsia" w:ascii="宋体" w:hAnsi="宋体" w:cs="宋体"/>
          <w:b/>
          <w:sz w:val="24"/>
          <w:lang w:val="en-US" w:bidi="zh-CN"/>
        </w:rPr>
        <w:t>7</w:t>
      </w:r>
      <w:r>
        <w:rPr>
          <w:rFonts w:hint="eastAsia" w:ascii="宋体" w:hAnsi="宋体" w:cs="宋体"/>
          <w:b/>
          <w:sz w:val="24"/>
          <w:lang w:bidi="zh-CN"/>
        </w:rPr>
        <w:t>.边读边想象，找出与句子描绘的画面最接近的一句诗。（填序号）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（1）“红的白的黄的花，青的草，绿的叶，都像赶集似的聚拢来。”（   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 w:firstLineChars="200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A.万紫千红总是春     B.春色满园关不住    C.桃花依旧笑春风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（2）“初春，风儿拂来，小草偷偷地从土里钻出来。”（   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A.春风花草香         B.唯有青青草色齐    C.草色遥看近却无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（3）“初夏的池塘，那一枝荷花，含苞欲放，看起来饱胀得马上要破裂似的。”（   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80"/>
        <w:textAlignment w:val="auto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A.莲叶何田田         B.溪上新荷初出水    C.映日荷花别样红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napToGrid w:val="0"/>
        <w:spacing w:before="156" w:beforeLines="50" w:line="288" w:lineRule="auto"/>
        <w:ind w:right="295"/>
        <w:rPr>
          <w:rFonts w:hint="eastAsia" w:ascii="宋体" w:hAnsi="宋体" w:cs="宋体"/>
          <w:b/>
          <w:sz w:val="24"/>
          <w:lang w:bidi="zh-CN"/>
        </w:rPr>
      </w:pPr>
      <w:r>
        <w:rPr>
          <w:rFonts w:hint="eastAsia" w:ascii="宋体" w:hAnsi="宋体" w:cs="宋体"/>
          <w:b/>
          <w:sz w:val="24"/>
          <w:lang w:val="en-US" w:bidi="zh-CN"/>
        </w:rPr>
        <w:t>8</w:t>
      </w:r>
      <w:r>
        <w:rPr>
          <w:rFonts w:hint="eastAsia" w:ascii="宋体" w:hAnsi="宋体" w:cs="宋体"/>
          <w:b/>
          <w:sz w:val="24"/>
          <w:lang w:bidi="zh-CN"/>
        </w:rPr>
        <w:t>.照样子，写句子。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napToGrid w:val="0"/>
        <w:spacing w:before="156" w:beforeLines="50" w:line="288" w:lineRule="auto"/>
        <w:ind w:left="240" w:right="295" w:hanging="241" w:hangingChars="100"/>
        <w:rPr>
          <w:rFonts w:hint="eastAsia" w:ascii="楷体" w:hAnsi="楷体" w:eastAsia="楷体" w:cs="宋体"/>
          <w:b/>
          <w:sz w:val="24"/>
          <w:lang w:bidi="zh-CN"/>
        </w:rPr>
      </w:pPr>
      <w:r>
        <w:rPr>
          <w:rFonts w:hint="eastAsia" w:ascii="宋体" w:hAnsi="宋体" w:cs="宋体"/>
          <w:b/>
          <w:sz w:val="24"/>
          <w:lang w:bidi="zh-CN"/>
        </w:rPr>
        <w:t xml:space="preserve">      </w:t>
      </w:r>
      <w:r>
        <w:rPr>
          <w:rFonts w:hint="eastAsia" w:ascii="楷体" w:hAnsi="楷体" w:eastAsia="楷体" w:cs="宋体"/>
          <w:b/>
          <w:sz w:val="24"/>
          <w:lang w:bidi="zh-CN"/>
        </w:rPr>
        <w:t>一身乌黑的羽毛，一对轻快有力的翅膀，加上剪刀似的尾巴，凑成了那样可爱的活泼的小燕子。</w:t>
      </w:r>
    </w:p>
    <w:p>
      <w:pPr>
        <w:spacing w:line="288" w:lineRule="auto"/>
        <w:ind w:firstLine="482" w:firstLineChars="200"/>
        <w:jc w:val="left"/>
        <w:rPr>
          <w:rFonts w:hint="eastAsia" w:ascii="宋体" w:hAnsi="宋体"/>
          <w:color w:val="000000"/>
          <w:sz w:val="24"/>
          <w:lang w:val="zh-CN" w:bidi="zh-CN"/>
        </w:rPr>
      </w:pPr>
      <w:r>
        <w:rPr>
          <w:rFonts w:hint="eastAsia" w:ascii="楷体" w:hAnsi="楷体" w:eastAsia="楷体" w:cs="宋体"/>
          <w:b/>
          <w:sz w:val="24"/>
          <w:lang w:bidi="zh-CN"/>
        </w:rPr>
        <w:t xml:space="preserve"> </w:t>
      </w:r>
      <w:r>
        <w:rPr>
          <w:rFonts w:hint="eastAsia" w:ascii="楷体" w:hAnsi="楷体" w:eastAsia="楷体" w:cs="楷体"/>
          <w:color w:val="000000"/>
          <w:sz w:val="24"/>
          <w:lang w:bidi="zh-CN"/>
        </w:rPr>
        <w:t>我能模仿这句话，</w:t>
      </w:r>
      <w:r>
        <w:rPr>
          <w:rFonts w:hint="eastAsia" w:ascii="楷体" w:hAnsi="楷体" w:eastAsia="楷体" w:cs="楷体"/>
          <w:color w:val="000000"/>
          <w:sz w:val="24"/>
          <w:em w:val="dot"/>
          <w:lang w:bidi="zh-CN"/>
        </w:rPr>
        <w:t>抓住特点</w:t>
      </w:r>
      <w:r>
        <w:rPr>
          <w:rFonts w:hint="eastAsia" w:ascii="楷体" w:hAnsi="楷体" w:eastAsia="楷体" w:cs="楷体"/>
          <w:color w:val="000000"/>
          <w:sz w:val="24"/>
          <w:lang w:bidi="zh-CN"/>
        </w:rPr>
        <w:t>，用相同的句式写一写小动物的外形：</w:t>
      </w:r>
      <w:r>
        <w:rPr>
          <w:rFonts w:hint="eastAsia" w:ascii="宋体" w:hAnsi="宋体"/>
          <w:color w:val="000000"/>
          <w:sz w:val="24"/>
          <w:u w:val="single"/>
          <w:lang w:bidi="zh-CN"/>
        </w:rPr>
        <w:t xml:space="preserve">                 </w:t>
      </w:r>
      <w:r>
        <w:rPr>
          <w:rFonts w:hint="eastAsia" w:ascii="宋体" w:hAnsi="宋体"/>
          <w:color w:val="000000"/>
          <w:sz w:val="24"/>
          <w:lang w:val="zh-CN" w:bidi="zh-CN"/>
        </w:rPr>
        <w:t xml:space="preserve">  </w:t>
      </w:r>
    </w:p>
    <w:p>
      <w:pPr>
        <w:tabs>
          <w:tab w:val="left" w:pos="312"/>
        </w:tabs>
        <w:spacing w:line="360" w:lineRule="auto"/>
        <w:rPr>
          <w:rFonts w:ascii="宋体" w:hAnsi="宋体"/>
          <w:bCs/>
          <w:sz w:val="24"/>
          <w:lang w:bidi="zh-CN"/>
        </w:rPr>
      </w:pPr>
      <w:r>
        <w:rPr>
          <w:rFonts w:hint="eastAsia" w:ascii="宋体" w:hAnsi="宋体"/>
          <w:bCs/>
          <w:sz w:val="24"/>
          <w:u w:val="single"/>
          <w:lang w:bidi="zh-CN"/>
        </w:rPr>
        <w:t xml:space="preserve">                                                                            </w:t>
      </w:r>
    </w:p>
    <w:p>
      <w:pPr>
        <w:tabs>
          <w:tab w:val="left" w:pos="2719"/>
          <w:tab w:val="left" w:pos="4740"/>
          <w:tab w:val="left" w:pos="6999"/>
          <w:tab w:val="left" w:pos="8010"/>
        </w:tabs>
        <w:snapToGrid w:val="0"/>
        <w:spacing w:before="156" w:beforeLines="50" w:line="288" w:lineRule="auto"/>
        <w:ind w:left="240" w:right="295" w:hanging="241" w:hangingChars="100"/>
        <w:rPr>
          <w:rFonts w:ascii="楷体" w:hAnsi="楷体" w:eastAsia="楷体" w:cs="宋体"/>
          <w:b/>
          <w:sz w:val="24"/>
          <w:lang w:bidi="zh-CN"/>
        </w:rPr>
      </w:pPr>
    </w:p>
    <w:p>
      <w:pPr>
        <w:tabs>
          <w:tab w:val="left" w:pos="312"/>
        </w:tabs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二、阅   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宋体" w:hAnsi="宋体"/>
          <w:b/>
          <w:sz w:val="24"/>
          <w:lang w:val="en-US" w:bidi="zh-CN"/>
        </w:rPr>
        <w:t>9</w:t>
      </w:r>
      <w:r>
        <w:rPr>
          <w:rFonts w:hint="eastAsia" w:ascii="宋体" w:hAnsi="宋体"/>
          <w:b/>
          <w:sz w:val="24"/>
          <w:lang w:val="zh-CN" w:bidi="zh-CN"/>
        </w:rPr>
        <w:t>.</w:t>
      </w:r>
      <w:r>
        <w:rPr>
          <w:rFonts w:hint="eastAsia" w:ascii="宋体" w:hAnsi="宋体"/>
          <w:b/>
          <w:sz w:val="24"/>
          <w:lang w:bidi="zh-CN"/>
        </w:rPr>
        <w:t>根据课文</w:t>
      </w:r>
      <w:r>
        <w:rPr>
          <w:rFonts w:hint="eastAsia" w:ascii="宋体" w:hAnsi="宋体"/>
          <w:b/>
          <w:sz w:val="24"/>
          <w:lang w:val="zh-CN" w:bidi="zh-CN"/>
        </w:rPr>
        <w:t>内容填空。</w:t>
      </w:r>
      <w:r>
        <w:rPr>
          <w:rFonts w:hint="eastAsia" w:ascii="宋体" w:hAnsi="宋体"/>
          <w:sz w:val="24"/>
          <w:lang w:val="zh-CN" w:bidi="zh-CN"/>
        </w:rPr>
        <w:t>（没学过的字可以写拼音）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hanging="480" w:hangingChars="200"/>
        <w:textAlignment w:val="auto"/>
        <w:rPr>
          <w:rFonts w:hint="eastAsia" w:ascii="宋体" w:hAnsi="宋体"/>
          <w:sz w:val="24"/>
          <w:lang w:val="zh-CN" w:bidi="zh-CN"/>
        </w:rPr>
      </w:pPr>
      <w:r>
        <w:rPr>
          <w:rFonts w:hint="eastAsia" w:ascii="宋体" w:hAnsi="宋体"/>
          <w:sz w:val="24"/>
          <w:lang w:val="zh-CN" w:bidi="zh-CN"/>
        </w:rPr>
        <w:t>（</w:t>
      </w:r>
      <w:r>
        <w:rPr>
          <w:rFonts w:hint="eastAsia" w:ascii="宋体" w:hAnsi="宋体"/>
          <w:sz w:val="24"/>
          <w:lang w:bidi="zh-CN"/>
        </w:rPr>
        <w:t>1</w:t>
      </w:r>
      <w:r>
        <w:rPr>
          <w:rFonts w:hint="eastAsia" w:ascii="宋体" w:hAnsi="宋体"/>
          <w:sz w:val="24"/>
          <w:lang w:val="zh-CN" w:bidi="zh-CN"/>
        </w:rPr>
        <w:t>）</w:t>
      </w:r>
      <w:r>
        <w:rPr>
          <w:rFonts w:hint="eastAsia" w:ascii="宋体" w:hAnsi="宋体"/>
          <w:spacing w:val="34"/>
          <w:sz w:val="24"/>
          <w:lang w:val="zh-CN" w:bidi="zh-CN"/>
        </w:rPr>
        <w:t>《</w:t>
      </w:r>
      <w:r>
        <w:rPr>
          <w:rFonts w:hint="eastAsia" w:ascii="宋体" w:hAnsi="宋体"/>
          <w:spacing w:val="34"/>
          <w:sz w:val="24"/>
          <w:lang w:bidi="zh-CN"/>
        </w:rPr>
        <w:t>忆江南</w:t>
      </w:r>
      <w:r>
        <w:rPr>
          <w:rFonts w:hint="eastAsia" w:ascii="宋体" w:hAnsi="宋体"/>
          <w:spacing w:val="34"/>
          <w:sz w:val="24"/>
          <w:lang w:val="zh-CN" w:bidi="zh-CN"/>
        </w:rPr>
        <w:t>》</w:t>
      </w:r>
      <w:r>
        <w:rPr>
          <w:rFonts w:hint="eastAsia" w:ascii="宋体" w:hAnsi="宋体"/>
          <w:spacing w:val="34"/>
          <w:sz w:val="24"/>
          <w:lang w:bidi="zh-CN"/>
        </w:rPr>
        <w:t>中最能表现春天美景的诗句是</w:t>
      </w:r>
      <w:r>
        <w:rPr>
          <w:rFonts w:hint="eastAsia" w:ascii="宋体" w:hAnsi="宋体"/>
          <w:spacing w:val="34"/>
          <w:sz w:val="24"/>
          <w:lang w:val="zh-CN" w:bidi="zh-CN"/>
        </w:rPr>
        <w:t>：</w:t>
      </w:r>
      <w:r>
        <w:rPr>
          <w:rFonts w:hint="eastAsia" w:ascii="宋体" w:hAnsi="宋体"/>
          <w:sz w:val="24"/>
          <w:u w:val="single"/>
          <w:lang w:val="zh-CN" w:bidi="zh-CN"/>
        </w:rPr>
        <w:t xml:space="preserve">     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</w:t>
      </w:r>
      <w:r>
        <w:rPr>
          <w:rFonts w:hint="eastAsia" w:ascii="宋体" w:hAnsi="宋体"/>
          <w:sz w:val="24"/>
          <w:lang w:bidi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textAlignment w:val="auto"/>
        <w:rPr>
          <w:rFonts w:ascii="宋体" w:hAnsi="宋体"/>
          <w:sz w:val="24"/>
          <w:lang w:val="zh-CN" w:bidi="zh-CN"/>
        </w:rPr>
      </w:pPr>
      <w:r>
        <w:rPr>
          <w:rFonts w:hint="eastAsia" w:ascii="宋体" w:hAnsi="宋体"/>
          <w:sz w:val="24"/>
          <w:u w:val="single"/>
          <w:lang w:val="zh-CN" w:bidi="zh-CN"/>
        </w:rPr>
        <w:t xml:space="preserve">     </w:t>
      </w:r>
      <w:r>
        <w:rPr>
          <w:rFonts w:hint="eastAsia" w:ascii="宋体" w:hAnsi="宋体"/>
          <w:sz w:val="24"/>
          <w:u w:val="single"/>
          <w:lang w:bidi="zh-CN"/>
        </w:rPr>
        <w:t xml:space="preserve">      </w:t>
      </w:r>
      <w:r>
        <w:rPr>
          <w:rFonts w:hint="eastAsia" w:ascii="宋体" w:hAnsi="宋体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/>
          <w:sz w:val="24"/>
          <w:u w:val="single"/>
          <w:lang w:bidi="zh-CN"/>
        </w:rPr>
        <w:t xml:space="preserve">    </w:t>
      </w:r>
      <w:r>
        <w:rPr>
          <w:rFonts w:hint="eastAsia" w:ascii="宋体" w:hAnsi="宋体"/>
          <w:sz w:val="24"/>
          <w:u w:val="single"/>
          <w:lang w:val="zh-CN" w:bidi="zh-CN"/>
        </w:rPr>
        <w:t xml:space="preserve">       </w:t>
      </w:r>
      <w:r>
        <w:rPr>
          <w:rFonts w:hint="eastAsia" w:ascii="宋体" w:hAnsi="宋体"/>
          <w:sz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hanging="480" w:hangingChars="200"/>
        <w:jc w:val="left"/>
        <w:textAlignment w:val="auto"/>
        <w:rPr>
          <w:rFonts w:ascii="宋体" w:hAnsi="宋体"/>
          <w:sz w:val="24"/>
          <w:u w:val="single"/>
          <w:lang w:bidi="zh-CN"/>
        </w:rPr>
      </w:pPr>
      <w:r>
        <w:rPr>
          <w:rFonts w:hint="eastAsia" w:ascii="宋体" w:hAnsi="宋体"/>
          <w:sz w:val="24"/>
          <w:lang w:bidi="zh-CN"/>
        </w:rPr>
        <w:t>（2）</w:t>
      </w:r>
      <w:r>
        <w:rPr>
          <w:rFonts w:hint="eastAsia" w:ascii="宋体" w:hAnsi="宋体"/>
          <w:sz w:val="24"/>
          <w:u w:val="single"/>
          <w:lang w:bidi="zh-CN"/>
        </w:rPr>
        <w:t xml:space="preserve">       </w:t>
      </w:r>
      <w:r>
        <w:rPr>
          <w:rFonts w:hint="eastAsia" w:ascii="宋体" w:hAnsi="宋体"/>
          <w:sz w:val="24"/>
          <w:lang w:bidi="zh-CN"/>
        </w:rPr>
        <w:t>（作者）所作的《绝句》中“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</w:t>
      </w:r>
      <w:r>
        <w:rPr>
          <w:rFonts w:hint="eastAsia" w:ascii="宋体" w:hAnsi="宋体"/>
          <w:sz w:val="24"/>
          <w:lang w:bidi="zh-CN"/>
        </w:rPr>
        <w:t>，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  </w:t>
      </w:r>
      <w:r>
        <w:rPr>
          <w:rFonts w:hint="eastAsia" w:ascii="宋体" w:hAnsi="宋体"/>
          <w:sz w:val="24"/>
          <w:lang w:bidi="zh-CN"/>
        </w:rPr>
        <w:t>。”这两句诗用了动静结合的方法，写出了春天里小动物悠闲自在的生活。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/>
          <w:sz w:val="24"/>
          <w:lang w:bidi="zh-CN"/>
        </w:rPr>
      </w:pPr>
      <w:r>
        <w:rPr>
          <w:rFonts w:hint="eastAsia" w:ascii="宋体" w:hAnsi="宋体"/>
          <w:sz w:val="24"/>
          <w:lang w:val="zh-CN" w:bidi="zh-CN"/>
        </w:rPr>
        <w:t>（</w:t>
      </w:r>
      <w:r>
        <w:rPr>
          <w:rFonts w:hint="eastAsia" w:ascii="宋体" w:hAnsi="宋体"/>
          <w:sz w:val="24"/>
          <w:lang w:bidi="zh-CN"/>
        </w:rPr>
        <w:t>3</w:t>
      </w:r>
      <w:r>
        <w:rPr>
          <w:rFonts w:hint="eastAsia" w:ascii="宋体" w:hAnsi="宋体"/>
          <w:sz w:val="24"/>
          <w:lang w:val="zh-CN" w:bidi="zh-CN"/>
        </w:rPr>
        <w:t>）《</w:t>
      </w:r>
      <w:r>
        <w:rPr>
          <w:rFonts w:hint="eastAsia" w:ascii="宋体" w:hAnsi="宋体"/>
          <w:sz w:val="24"/>
          <w:lang w:bidi="zh-CN"/>
        </w:rPr>
        <w:t>荷花</w:t>
      </w:r>
      <w:r>
        <w:rPr>
          <w:rFonts w:hint="eastAsia" w:ascii="宋体" w:hAnsi="宋体"/>
          <w:sz w:val="24"/>
          <w:lang w:val="zh-CN" w:bidi="zh-CN"/>
        </w:rPr>
        <w:t>》</w:t>
      </w:r>
      <w:r>
        <w:rPr>
          <w:rFonts w:hint="eastAsia" w:ascii="宋体" w:hAnsi="宋体"/>
          <w:sz w:val="24"/>
          <w:lang w:bidi="zh-CN"/>
        </w:rPr>
        <w:t>的作者是</w:t>
      </w:r>
      <w:r>
        <w:rPr>
          <w:rFonts w:hint="eastAsia" w:ascii="宋体" w:hAnsi="宋体"/>
          <w:sz w:val="24"/>
          <w:u w:val="single"/>
          <w:lang w:bidi="zh-CN"/>
        </w:rPr>
        <w:t xml:space="preserve">         </w:t>
      </w:r>
      <w:r>
        <w:rPr>
          <w:rFonts w:hint="eastAsia" w:ascii="宋体" w:hAnsi="宋体"/>
          <w:sz w:val="24"/>
          <w:lang w:bidi="zh-CN"/>
        </w:rPr>
        <w:t>，在他眼里，荷花的形态各异，有的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 </w:t>
      </w:r>
      <w:r>
        <w:rPr>
          <w:rFonts w:hint="eastAsia" w:ascii="宋体" w:hAnsi="宋体"/>
          <w:sz w:val="24"/>
          <w:lang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/>
          <w:sz w:val="24"/>
          <w:u w:val="single"/>
          <w:lang w:bidi="zh-CN"/>
        </w:rPr>
      </w:pPr>
      <w:r>
        <w:rPr>
          <w:rFonts w:hint="eastAsia" w:ascii="宋体" w:hAnsi="宋体"/>
          <w:sz w:val="24"/>
          <w:lang w:bidi="zh-CN"/>
        </w:rPr>
        <w:t>有的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</w:t>
      </w:r>
      <w:r>
        <w:rPr>
          <w:rFonts w:hint="eastAsia" w:ascii="宋体" w:hAnsi="宋体"/>
          <w:sz w:val="24"/>
          <w:lang w:bidi="zh-CN"/>
        </w:rPr>
        <w:t>，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     </w:t>
      </w:r>
      <w:r>
        <w:rPr>
          <w:rFonts w:hint="eastAsia" w:ascii="宋体" w:hAnsi="宋体"/>
          <w:sz w:val="24"/>
          <w:lang w:bidi="zh-CN"/>
        </w:rPr>
        <w:t>。有的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 </w:t>
      </w:r>
      <w:r>
        <w:rPr>
          <w:rFonts w:hint="eastAsia" w:ascii="宋体" w:hAnsi="宋体"/>
          <w:sz w:val="24"/>
          <w:lang w:bidi="zh-CN"/>
        </w:rPr>
        <w:t>，</w:t>
      </w:r>
      <w:r>
        <w:rPr>
          <w:rFonts w:hint="eastAsia" w:ascii="宋体" w:hAnsi="宋体"/>
          <w:sz w:val="24"/>
          <w:u w:val="single"/>
          <w:lang w:bidi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jc w:val="left"/>
        <w:textAlignment w:val="auto"/>
        <w:rPr>
          <w:rFonts w:ascii="宋体" w:hAnsi="宋体"/>
          <w:bCs/>
          <w:sz w:val="24"/>
          <w:lang w:bidi="zh-CN"/>
        </w:rPr>
      </w:pPr>
      <w:r>
        <w:rPr>
          <w:rFonts w:hint="eastAsia" w:ascii="宋体" w:hAnsi="宋体"/>
          <w:sz w:val="24"/>
          <w:u w:val="single"/>
          <w:lang w:bidi="zh-CN"/>
        </w:rPr>
        <w:t xml:space="preserve">                  </w:t>
      </w:r>
      <w:r>
        <w:rPr>
          <w:rFonts w:hint="eastAsia" w:ascii="宋体" w:hAnsi="宋体"/>
          <w:sz w:val="24"/>
          <w:lang w:bidi="zh-CN"/>
        </w:rPr>
        <w:t>。</w:t>
      </w:r>
      <w:r>
        <w:rPr>
          <w:rFonts w:hint="eastAsia" w:ascii="宋体" w:hAnsi="宋体"/>
          <w:color w:val="000000"/>
          <w:sz w:val="24"/>
          <w:lang w:val="zh-CN" w:bidi="zh-CN"/>
        </w:rPr>
        <w:t xml:space="preserve">     </w:t>
      </w:r>
    </w:p>
    <w:p>
      <w:pPr>
        <w:spacing w:line="360" w:lineRule="auto"/>
        <w:jc w:val="left"/>
        <w:rPr>
          <w:rFonts w:ascii="宋体" w:hAnsi="宋体" w:cs="微软雅黑"/>
          <w:b/>
          <w:bCs/>
          <w:kern w:val="0"/>
          <w:sz w:val="24"/>
          <w:lang w:val="zh-CN" w:bidi="zh-CN"/>
        </w:rPr>
      </w:pP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1</w:t>
      </w:r>
      <w:r>
        <w:rPr>
          <w:rFonts w:hint="eastAsia" w:ascii="宋体" w:hAnsi="宋体" w:cs="微软雅黑"/>
          <w:b/>
          <w:bCs/>
          <w:kern w:val="0"/>
          <w:sz w:val="24"/>
          <w:lang w:val="en-US" w:bidi="zh-CN"/>
        </w:rPr>
        <w:t>0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.阅读文章，完成文后</w:t>
      </w:r>
      <w:r>
        <w:rPr>
          <w:rFonts w:hint="eastAsia" w:ascii="宋体" w:hAnsi="宋体" w:cs="微软雅黑"/>
          <w:b/>
          <w:bCs/>
          <w:kern w:val="0"/>
          <w:sz w:val="24"/>
          <w:lang w:bidi="zh-CN"/>
        </w:rPr>
        <w:t>的</w:t>
      </w:r>
      <w:r>
        <w:rPr>
          <w:rFonts w:hint="eastAsia" w:ascii="宋体" w:hAnsi="宋体" w:cs="微软雅黑"/>
          <w:b/>
          <w:bCs/>
          <w:kern w:val="0"/>
          <w:sz w:val="24"/>
          <w:lang w:val="zh-CN" w:bidi="zh-CN"/>
        </w:rPr>
        <w:t>练习。</w:t>
      </w:r>
    </w:p>
    <w:p>
      <w:pPr>
        <w:widowControl/>
        <w:ind w:firstLine="3614" w:firstLineChars="1500"/>
        <w:rPr>
          <w:rFonts w:hint="eastAsia" w:ascii="楷体" w:hAnsi="楷体" w:eastAsia="楷体" w:cs="楷体"/>
          <w:b/>
          <w:bCs/>
          <w:kern w:val="0"/>
          <w:sz w:val="24"/>
          <w:lang w:bidi="ar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lang w:bidi="ar"/>
        </w:rPr>
        <w:t>（一）雾中情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①最有名的雾不在峨眉，而在庐山。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②有一年的国庆节前，我有机会登上庐山。我最感兴趣的自然是这里的雾。可是由于临近深秋，雾也不那么可人意，五天里每日秋高气爽，竟没有一丝云絮。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③就要离开了，一直没有见到雾，我有些遗憾。临行前夜，雾忽然不请自来。这一天本拟登仙人洞，走锦绣谷，然后再多看几处景致的。雾铺天盖地而来，在住处四周翻卷弥漫，抬头望去，树梢不见了，远峰消逝了，亭台楼阁隐在雾中，影影绰绰的，仙境一般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④好浓烈的庐山雾！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⑤我走在锦绣谷的山径上，走在湿漉漉的草叶和树丛中，真像在一条牛奶河中潜泳。看不到前方的景致，也窥不见谷底的锦绣风光，途中一处又一处可登高远眺的巨石，可凭倚吟咏的栏杆，在雾中若隐若现。行人们信步登上，毫无险峻之感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⑥借庐山云雾，我们一路由观景看景，化为听景摸景。我在这大雾中，恍惚看到了四时花开而灿如锦绣，看到那满谷争芳斗艳的山樱花、山梅花以及著名的庐山瑞香花和云锦杜鹃花，在微笑着摇曳，引得蜜蜂们嘤嘤嗡嗡唱情歌，蝴蝶们昏头昏脑献情诗。看到那怪松、石林，那泉洞、断崖以及如蛙吞云的蟾蜍石，岌岌可危的人头石，全在大雾中兀立着──尽管满眼是云翻雾涌，我却看到了这锦绣谷极其美妙的风光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⑦想象和联想，大概正是庐山雾给你的最妙的礼物。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u w:val="single"/>
          <w:lang w:bidi="ar"/>
        </w:rPr>
      </w:pPr>
      <w:r>
        <w:rPr>
          <w:rFonts w:hint="eastAsia" w:ascii="楷体" w:hAnsi="楷体" w:eastAsia="楷体" w:cs="楷体"/>
          <w:kern w:val="0"/>
          <w:sz w:val="24"/>
          <w:lang w:bidi="ar"/>
        </w:rPr>
        <w:t>⑧告别庐山时，雾愈见浓醇了。</w:t>
      </w:r>
      <w:r>
        <w:rPr>
          <w:rFonts w:hint="eastAsia" w:ascii="楷体" w:hAnsi="楷体" w:eastAsia="楷体" w:cs="楷体"/>
          <w:kern w:val="0"/>
          <w:sz w:val="24"/>
          <w:u w:val="single"/>
          <w:lang w:bidi="ar"/>
        </w:rPr>
        <w:t>乘公共汽车下山，缓缓的雾阻住了慢慢的车，玻璃窗沾上了几缕雾丝，清清的，仿佛沾着离情别绪。</w:t>
      </w:r>
    </w:p>
    <w:p>
      <w:pPr>
        <w:widowControl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lang w:bidi="ar"/>
        </w:rPr>
      </w:pPr>
    </w:p>
    <w:p>
      <w:pPr>
        <w:widowControl/>
        <w:numPr>
          <w:ilvl w:val="0"/>
          <w:numId w:val="2"/>
        </w:numPr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文中记叙游览锦绣谷时所使用的写作手法是（   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）。（多选）</w:t>
      </w:r>
    </w:p>
    <w:p>
      <w:pPr>
        <w:widowControl/>
        <w:numPr>
          <w:ilvl w:val="0"/>
          <w:numId w:val="3"/>
        </w:numPr>
        <w:snapToGrid w:val="0"/>
        <w:spacing w:line="24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想象         B.对比        C.联想         D.衬托</w:t>
      </w:r>
    </w:p>
    <w:p>
      <w:pPr>
        <w:widowControl/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</w:p>
    <w:p>
      <w:pPr>
        <w:widowControl/>
        <w:numPr>
          <w:ilvl w:val="0"/>
          <w:numId w:val="2"/>
        </w:numPr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庐山雾的特点，用文中的词来形容就是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。</w:t>
      </w:r>
    </w:p>
    <w:p>
      <w:pPr>
        <w:widowControl/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</w:p>
    <w:p>
      <w:pPr>
        <w:widowControl/>
        <w:numPr>
          <w:ilvl w:val="0"/>
          <w:numId w:val="2"/>
        </w:numPr>
        <w:snapToGrid w:val="0"/>
        <w:spacing w:line="24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短文中画“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”句子的好处是（    ）。</w:t>
      </w:r>
    </w:p>
    <w:p>
      <w:pPr>
        <w:widowControl/>
        <w:numPr>
          <w:ilvl w:val="0"/>
          <w:numId w:val="4"/>
        </w:numPr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提醒读者不要沉迷于庐山的雾中美景</w:t>
      </w:r>
    </w:p>
    <w:p>
      <w:pPr>
        <w:widowControl/>
        <w:numPr>
          <w:ilvl w:val="0"/>
          <w:numId w:val="4"/>
        </w:numPr>
        <w:snapToGrid w:val="0"/>
        <w:spacing w:line="24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强调庐山的雾太美了，使人浏览往返</w:t>
      </w:r>
    </w:p>
    <w:p>
      <w:pPr>
        <w:widowControl/>
        <w:numPr>
          <w:ilvl w:val="0"/>
          <w:numId w:val="4"/>
        </w:numPr>
        <w:snapToGrid w:val="0"/>
        <w:spacing w:line="24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使文章结构更加紧密，突出庐山的雾十分迷人</w:t>
      </w:r>
    </w:p>
    <w:p>
      <w:pPr>
        <w:widowControl/>
        <w:numPr>
          <w:ilvl w:val="0"/>
          <w:numId w:val="4"/>
        </w:numPr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赋予庐山的雾以人的感情，它仿佛通了灵性一般，充满了离愁别绪</w:t>
      </w:r>
    </w:p>
    <w:p>
      <w:pPr>
        <w:widowControl/>
        <w:snapToGrid w:val="0"/>
        <w:spacing w:line="240" w:lineRule="auto"/>
        <w:ind w:left="480"/>
        <w:jc w:val="left"/>
        <w:rPr>
          <w:rFonts w:ascii="宋体" w:hAnsi="宋体" w:cs="宋体"/>
          <w:sz w:val="24"/>
        </w:rPr>
      </w:pPr>
    </w:p>
    <w:p>
      <w:pPr>
        <w:widowControl/>
        <w:numPr>
          <w:ilvl w:val="0"/>
          <w:numId w:val="2"/>
        </w:numPr>
        <w:snapToGrid w:val="0"/>
        <w:spacing w:line="24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作者说：“想象和联想，大概正是庐山雾给你的最妙的礼物。”你同意这一说法 </w:t>
      </w:r>
    </w:p>
    <w:p>
      <w:pPr>
        <w:widowControl/>
        <w:snapToGrid w:val="0"/>
        <w:spacing w:line="24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吗？为什么？</w:t>
      </w:r>
    </w:p>
    <w:p>
      <w:pPr>
        <w:widowControl/>
        <w:snapToGrid w:val="0"/>
        <w:spacing w:line="24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</w:t>
      </w:r>
    </w:p>
    <w:p>
      <w:pPr>
        <w:widowControl/>
        <w:snapToGrid w:val="0"/>
        <w:spacing w:line="24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 </w:t>
      </w:r>
    </w:p>
    <w:p>
      <w:pPr>
        <w:widowControl/>
        <w:snapToGrid w:val="0"/>
        <w:spacing w:line="288" w:lineRule="auto"/>
        <w:jc w:val="left"/>
        <w:rPr>
          <w:rFonts w:ascii="宋体" w:hAnsi="宋体" w:cs="宋体"/>
          <w:sz w:val="24"/>
        </w:rPr>
      </w:pPr>
    </w:p>
    <w:p>
      <w:pPr>
        <w:widowControl/>
        <w:ind w:firstLine="3614" w:firstLineChars="1500"/>
        <w:rPr>
          <w:rFonts w:hint="eastAsia" w:ascii="楷体" w:hAnsi="楷体" w:eastAsia="楷体" w:cs="楷体"/>
          <w:b/>
          <w:bCs/>
          <w:kern w:val="0"/>
          <w:sz w:val="24"/>
          <w:lang w:bidi="ar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lang w:bidi="ar"/>
        </w:rPr>
        <w:t>（二）故乡的芦苇</w:t>
      </w:r>
    </w:p>
    <w:p>
      <w:pPr>
        <w:spacing w:line="276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故乡的芦苇，没有很粗壮的。就像竹子里的毛竹一样，都比较纤细。没有什么实际的用途。家里炕上的苇席，怕是粗些的芦苇才能做材料。唯一的，就是供盖房子用。用细麻绳子把芦苇扎的密密实实的，放在椽上面，摊开，上面再浇泥，然后把瓦弄上去。家乡的瓦房都是这么盖成的。</w:t>
      </w:r>
    </w:p>
    <w:p>
      <w:pPr>
        <w:spacing w:line="276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我喜欢芦苇绿的时候，一片片，一丛丛，像绿色的火在燃烧。风一吹，那才叫熊熊燃烧呢。这青青葱葱的绿色，给荒芜的故乡增加了不少生命的活力。它是故乡一道迷人的风景线。虽然故乡也有树，有草，但都不成气候，好像兄弟们在呕气似的，东一棵，西一株的。只有道路两旁的树，才有亲密的感觉。芦苇绿的时候，我喜欢探头探脑地向里面张望，似乎里面藏着无数个秘密。那草，娇嫩；那叶子，鲜艳，好像从这一边就能看到那一面。还有些细小的藤蔓植物，轻轻地搭在芦苇的身上，好像怕芦苇生气一样，有着十二万分的小心。而且，随时准备逃跑。芦苇丛中，有细细的水流声，而风吹动的沙沙声，是温柔的，也格外好听。我很喜欢一种叫猪耳朵的草，绿得发亮，骄傲地挺着身子，它和田埂上的车前草非常相似，简直就像亲兄弟。据说猪吃了很上膘，但我只有眼巴巴地看着，不敢下去割。</w:t>
      </w:r>
    </w:p>
    <w:p>
      <w:pPr>
        <w:spacing w:line="276" w:lineRule="auto"/>
        <w:ind w:firstLine="480" w:firstLineChars="2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有时候，我会找一根芦苇，用镰刀把它做成芦笛。自己用力地吹呀吹呀，吹出满心的欢喜，吹走了满身的孤独和寂寞。自己常常感动自己。芦苇太锋利了，甚至比镰刀的刀锋还锋利，我做芦笛一不小心手指头就被拉开一个长长的口子。起初，感觉不到疼的，我赶紧抓一把细碎的沙子抹在伤口上，止血。这是我们小时候止血的一种良方。后来才知道，有两种中草药大蓟和小蓟止血凉血有奇特的功效，而且遍地都是，我会把它的叶子拧碎，挤出汁来涂在流血的伤口上，紧紧用手摁住。但随之而来的，是钻心般的痛疼。我曾经尝试过走近芦苇丛中去，但我的脚心也被昔日的芦苇碴子扎过，所以，对于美的一切我都有一种畏惧的心理。那生活的经验，似乎都是从这些小事中积累出来的。</w:t>
      </w:r>
    </w:p>
    <w:p>
      <w:pPr>
        <w:spacing w:line="276" w:lineRule="auto"/>
        <w:ind w:firstLine="480" w:firstLineChars="200"/>
        <w:rPr>
          <w:rFonts w:ascii="楷体" w:hAnsi="楷体" w:eastAsia="楷体"/>
          <w:sz w:val="24"/>
        </w:rPr>
      </w:pPr>
    </w:p>
    <w:p>
      <w:pPr>
        <w:widowControl/>
        <w:snapToGrid w:val="0"/>
        <w:spacing w:line="288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（1）阅读全文，思考：故乡的芦苇有哪些特点？完成填空。</w:t>
      </w:r>
    </w:p>
    <w:p>
      <w:pPr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125095</wp:posOffset>
                </wp:positionV>
                <wp:extent cx="1776095" cy="322580"/>
                <wp:effectExtent l="4445" t="4445" r="10160" b="15875"/>
                <wp:wrapNone/>
                <wp:docPr id="4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09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3pt;margin-top:9.85pt;height:25.4pt;width:139.85pt;z-index:251663360;mso-width-relative:page;mso-height-relative:page;" fillcolor="#FFFFFF" filled="t" stroked="t" coordsize="21600,21600" o:gfxdata="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+ALOP1gAAAAcBAAAPAAAAAAAAAAEAIAAAACIAAABk&#10;cnMvZG93bnJldi54bWxQSwECFAAUAAAACACHTuJA71O17ggCAAAtBAAADgAAAAAAAAABACAAAAAl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125095</wp:posOffset>
                </wp:positionV>
                <wp:extent cx="1776095" cy="322580"/>
                <wp:effectExtent l="4445" t="4445" r="10160" b="15875"/>
                <wp:wrapNone/>
                <wp:docPr id="6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09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48" o:spid="_x0000_s1026" o:spt="1" style="position:absolute;left:0pt;margin-left:328.85pt;margin-top:9.85pt;height:25.4pt;width:139.85pt;z-index:251665408;mso-width-relative:page;mso-height-relative:page;" fillcolor="#FFFFFF" filled="t" stroked="t" coordsize="21600,21600" o:gfxdata="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CqUJ3YAAAACQEAAA8AAAAAAAAAAQAgAAAAIgAA&#10;AGRycy9kb3ducmV2LnhtbFBLAQIUABQAAAAIAIdO4kDCLbChCAIAAC0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125095</wp:posOffset>
                </wp:positionV>
                <wp:extent cx="1776095" cy="322580"/>
                <wp:effectExtent l="4445" t="4445" r="10160" b="15875"/>
                <wp:wrapNone/>
                <wp:docPr id="5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09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芦苇非常绿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成为风景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67.75pt;margin-top:9.85pt;height:25.4pt;width:139.85pt;z-index:251664384;mso-width-relative:page;mso-height-relative:page;" fillcolor="#FFFFFF" filled="t" stroked="t" coordsize="21600,21600" o:gfxdata="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+lEcbdcAAAAJAQAADwAAAAAAAAABACAA&#10;AAAiAAAAZHJzL2Rvd25yZXYueG1sUEsBAhQAFAAAAAgAh07iQHtrE2AOAgAAOA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芦苇非常绿</w:t>
                      </w:r>
                      <w:r>
                        <w:rPr>
                          <w:rFonts w:hint="eastAsia"/>
                        </w:rPr>
                        <w:t>，</w:t>
                      </w:r>
                      <w:r>
                        <w:t>成为风景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90805</wp:posOffset>
                </wp:positionV>
                <wp:extent cx="316230" cy="0"/>
                <wp:effectExtent l="0" t="0" r="0" b="0"/>
                <wp:wrapNone/>
                <wp:docPr id="7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142.85pt;margin-top:7.15pt;height:0pt;width:24.9pt;z-index:251666432;mso-width-relative:page;mso-height-relative:page;" filled="f" stroked="t" coordsize="21600,21600" o:gfxdata="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DEsx1wAAAAkBAAAPAAAAAAAAAAEAIAAAACIAAABkcnMvZG93bnJldi54bWxQSwEC&#10;FAAUAAAACACHTuJAUfEWcfUBAADj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85090</wp:posOffset>
                </wp:positionV>
                <wp:extent cx="269875" cy="0"/>
                <wp:effectExtent l="0" t="0" r="0" b="0"/>
                <wp:wrapNone/>
                <wp:docPr id="8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32" type="#_x0000_t32" style="position:absolute;left:0pt;margin-left:307.6pt;margin-top:6.7pt;height:0pt;width:21.25pt;z-index:251667456;mso-width-relative:page;mso-height-relative:page;" filled="f" stroked="t" coordsize="21600,21600" o:gfxdata="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KE4u9cAAAAJAQAADwAAAAAAAAABACAAAAAiAAAAZHJzL2Rvd25yZXYueG1sUEsBAhQA&#10;FAAAAAgAh07iQMmrdiLzAQAA4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（2）“我喜欢芦苇绿的时候”，其中的原因不包括（    ）</w:t>
      </w: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A．芦苇绿的时候富有生命力            B. 芦苇中藏着秘密，很有意思</w:t>
      </w:r>
    </w:p>
    <w:p>
      <w:pPr>
        <w:spacing w:line="30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 C.  它是故乡一道迷人的风景线          D. 芦苇比镰刀的刀锋还锋利</w:t>
      </w:r>
    </w:p>
    <w:p>
      <w:pPr>
        <w:spacing w:line="300" w:lineRule="auto"/>
        <w:ind w:firstLine="240" w:firstLineChars="100"/>
        <w:rPr>
          <w:rFonts w:hint="eastAsia"/>
          <w:sz w:val="24"/>
        </w:rPr>
      </w:pP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（3）“我喜欢芦苇绿的时候，一片片，一丛丛，像绿色的火在燃烧。风一吹，那才叫熊熊燃烧呢。”这句话将______________比作______________，写出了芦苇__________的特点。</w:t>
      </w:r>
    </w:p>
    <w:p>
      <w:pPr>
        <w:spacing w:line="300" w:lineRule="auto"/>
        <w:rPr>
          <w:rFonts w:hint="eastAsia"/>
          <w:sz w:val="24"/>
        </w:rPr>
      </w:pP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（4）“</w:t>
      </w:r>
      <w:r>
        <w:rPr>
          <w:rFonts w:hint="eastAsia" w:ascii="楷体" w:hAnsi="楷体" w:eastAsia="楷体"/>
          <w:sz w:val="24"/>
        </w:rPr>
        <w:t>那生活的经验，似乎都是从这些小事中积累出来的。</w:t>
      </w:r>
      <w:r>
        <w:rPr>
          <w:rFonts w:hint="eastAsia"/>
          <w:sz w:val="24"/>
        </w:rPr>
        <w:t>”这句话中的“小事”指的是_________________________________________，积累的“生活经验”是指______</w:t>
      </w: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_________________________。</w:t>
      </w:r>
    </w:p>
    <w:p>
      <w:pPr>
        <w:spacing w:line="300" w:lineRule="auto"/>
        <w:rPr>
          <w:rFonts w:hint="eastAsia"/>
          <w:sz w:val="24"/>
        </w:rPr>
      </w:pPr>
    </w:p>
    <w:p>
      <w:pPr>
        <w:numPr>
          <w:ilvl w:val="0"/>
          <w:numId w:val="2"/>
        </w:num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读句子，注意加点字，体会这样写的好处。</w:t>
      </w:r>
    </w:p>
    <w:p>
      <w:pPr>
        <w:spacing w:line="300" w:lineRule="auto"/>
        <w:ind w:firstLine="480" w:firstLineChars="2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我很喜欢一种叫猪耳朵的草，绿得发亮，</w:t>
      </w:r>
      <w:r>
        <w:rPr>
          <w:rFonts w:hint="eastAsia" w:ascii="楷体" w:hAnsi="楷体" w:eastAsia="楷体"/>
          <w:sz w:val="24"/>
          <w:em w:val="dot"/>
        </w:rPr>
        <w:t>骄傲地挺着身子</w:t>
      </w:r>
      <w:r>
        <w:rPr>
          <w:rFonts w:hint="eastAsia" w:ascii="楷体" w:hAnsi="楷体" w:eastAsia="楷体"/>
          <w:sz w:val="24"/>
        </w:rPr>
        <w:t>，它和田埂上的车前草非常相似，简直就像亲兄弟。</w:t>
      </w:r>
    </w:p>
    <w:p>
      <w:pPr>
        <w:spacing w:line="300" w:lineRule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__________________________________________________________________________</w:t>
      </w:r>
    </w:p>
    <w:p>
      <w:pPr>
        <w:spacing w:line="300" w:lineRule="auto"/>
        <w:rPr>
          <w:sz w:val="24"/>
        </w:rPr>
        <w:sectPr>
          <w:headerReference r:id="rId3" w:type="default"/>
          <w:footerReference r:id="rId4" w:type="default"/>
          <w:pgSz w:w="11906" w:h="16838"/>
          <w:pgMar w:top="1304" w:right="1418" w:bottom="1304" w:left="1417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24"/>
        </w:rPr>
        <w:t>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u8AFjRAAAAAgEAAA8AAAAAAAAAAQAgAAAAIgAA&#10;AGRycy9kb3ducmV2LnhtbFBLAQIUABQAAAAIAIdO4kD956DN1gEAAKADAAAOAAAAAAAAAAEAIAAA&#10;ACABAABkcnMvZTJvRG9jLnhtbFBLBQYAAAAABgAGAFkBAABo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71885"/>
    <w:multiLevelType w:val="singleLevel"/>
    <w:tmpl w:val="B247188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0B8C4A5"/>
    <w:multiLevelType w:val="singleLevel"/>
    <w:tmpl w:val="10B8C4A5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2">
    <w:nsid w:val="1AC56801"/>
    <w:multiLevelType w:val="singleLevel"/>
    <w:tmpl w:val="1AC5680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433E987"/>
    <w:multiLevelType w:val="singleLevel"/>
    <w:tmpl w:val="6433E98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4699770E"/>
    <w:rsid w:val="00003576"/>
    <w:rsid w:val="00007BDC"/>
    <w:rsid w:val="000222A5"/>
    <w:rsid w:val="00037277"/>
    <w:rsid w:val="00061C93"/>
    <w:rsid w:val="00080EEE"/>
    <w:rsid w:val="000D006A"/>
    <w:rsid w:val="000D0D48"/>
    <w:rsid w:val="000D7F67"/>
    <w:rsid w:val="000F3024"/>
    <w:rsid w:val="00103E57"/>
    <w:rsid w:val="0011251B"/>
    <w:rsid w:val="001341A5"/>
    <w:rsid w:val="0014563C"/>
    <w:rsid w:val="00163B61"/>
    <w:rsid w:val="00172D4E"/>
    <w:rsid w:val="00176DC8"/>
    <w:rsid w:val="00182C50"/>
    <w:rsid w:val="0019178F"/>
    <w:rsid w:val="001A3654"/>
    <w:rsid w:val="001D427C"/>
    <w:rsid w:val="00203D6F"/>
    <w:rsid w:val="00213C57"/>
    <w:rsid w:val="00233B27"/>
    <w:rsid w:val="00237A85"/>
    <w:rsid w:val="00247061"/>
    <w:rsid w:val="00247B5F"/>
    <w:rsid w:val="002540CE"/>
    <w:rsid w:val="00263553"/>
    <w:rsid w:val="002720B3"/>
    <w:rsid w:val="002920D9"/>
    <w:rsid w:val="002A7CC3"/>
    <w:rsid w:val="002B31A6"/>
    <w:rsid w:val="002D1CFB"/>
    <w:rsid w:val="002F4CF7"/>
    <w:rsid w:val="00330F30"/>
    <w:rsid w:val="003475F3"/>
    <w:rsid w:val="0035051B"/>
    <w:rsid w:val="00353168"/>
    <w:rsid w:val="00361C97"/>
    <w:rsid w:val="00361ED7"/>
    <w:rsid w:val="003854AF"/>
    <w:rsid w:val="00391F78"/>
    <w:rsid w:val="003D3501"/>
    <w:rsid w:val="003D6871"/>
    <w:rsid w:val="003E190B"/>
    <w:rsid w:val="003E4C1D"/>
    <w:rsid w:val="003F1457"/>
    <w:rsid w:val="00407947"/>
    <w:rsid w:val="004151FC"/>
    <w:rsid w:val="00427ACB"/>
    <w:rsid w:val="00446D79"/>
    <w:rsid w:val="0048450F"/>
    <w:rsid w:val="0049177A"/>
    <w:rsid w:val="004A3467"/>
    <w:rsid w:val="004B5C93"/>
    <w:rsid w:val="004F29A4"/>
    <w:rsid w:val="00564717"/>
    <w:rsid w:val="00581466"/>
    <w:rsid w:val="005A40CD"/>
    <w:rsid w:val="005F5FD4"/>
    <w:rsid w:val="00603009"/>
    <w:rsid w:val="00606718"/>
    <w:rsid w:val="006164DA"/>
    <w:rsid w:val="006320AD"/>
    <w:rsid w:val="00673066"/>
    <w:rsid w:val="006A7462"/>
    <w:rsid w:val="006C46BA"/>
    <w:rsid w:val="006E5022"/>
    <w:rsid w:val="00750804"/>
    <w:rsid w:val="0076423D"/>
    <w:rsid w:val="00784411"/>
    <w:rsid w:val="00795B43"/>
    <w:rsid w:val="007A0BA7"/>
    <w:rsid w:val="007C0A0D"/>
    <w:rsid w:val="007E1C0B"/>
    <w:rsid w:val="008033EB"/>
    <w:rsid w:val="008453DB"/>
    <w:rsid w:val="00867C47"/>
    <w:rsid w:val="008871A5"/>
    <w:rsid w:val="008A1CBE"/>
    <w:rsid w:val="008A2DC4"/>
    <w:rsid w:val="008B0A0F"/>
    <w:rsid w:val="008B78A9"/>
    <w:rsid w:val="008E17F6"/>
    <w:rsid w:val="008F5950"/>
    <w:rsid w:val="008F7385"/>
    <w:rsid w:val="00901A08"/>
    <w:rsid w:val="009236DD"/>
    <w:rsid w:val="009268F8"/>
    <w:rsid w:val="0093539B"/>
    <w:rsid w:val="009555FE"/>
    <w:rsid w:val="009672A3"/>
    <w:rsid w:val="00976A44"/>
    <w:rsid w:val="009E4D0F"/>
    <w:rsid w:val="00A03CF5"/>
    <w:rsid w:val="00A26FFE"/>
    <w:rsid w:val="00A5233B"/>
    <w:rsid w:val="00A61AB0"/>
    <w:rsid w:val="00A96954"/>
    <w:rsid w:val="00AA1B65"/>
    <w:rsid w:val="00AA7913"/>
    <w:rsid w:val="00AB7CE7"/>
    <w:rsid w:val="00AD5962"/>
    <w:rsid w:val="00B22F1E"/>
    <w:rsid w:val="00B25303"/>
    <w:rsid w:val="00B30172"/>
    <w:rsid w:val="00B834ED"/>
    <w:rsid w:val="00BC0681"/>
    <w:rsid w:val="00BC66EB"/>
    <w:rsid w:val="00C02FC6"/>
    <w:rsid w:val="00C116A1"/>
    <w:rsid w:val="00C352DE"/>
    <w:rsid w:val="00C43BBE"/>
    <w:rsid w:val="00C734E7"/>
    <w:rsid w:val="00C845F1"/>
    <w:rsid w:val="00C97036"/>
    <w:rsid w:val="00CB5187"/>
    <w:rsid w:val="00CB5E33"/>
    <w:rsid w:val="00CC58FA"/>
    <w:rsid w:val="00CD73E3"/>
    <w:rsid w:val="00D24C37"/>
    <w:rsid w:val="00D36AB3"/>
    <w:rsid w:val="00D83AC9"/>
    <w:rsid w:val="00D93FA1"/>
    <w:rsid w:val="00DA67CC"/>
    <w:rsid w:val="00DB4A22"/>
    <w:rsid w:val="00DB51A5"/>
    <w:rsid w:val="00DD57A6"/>
    <w:rsid w:val="00DE5266"/>
    <w:rsid w:val="00DE6F76"/>
    <w:rsid w:val="00E05890"/>
    <w:rsid w:val="00E238D1"/>
    <w:rsid w:val="00E25BFE"/>
    <w:rsid w:val="00E43810"/>
    <w:rsid w:val="00E51A9B"/>
    <w:rsid w:val="00E566F2"/>
    <w:rsid w:val="00EB69B7"/>
    <w:rsid w:val="00F4188C"/>
    <w:rsid w:val="00F43AE3"/>
    <w:rsid w:val="00F633E6"/>
    <w:rsid w:val="00F864AC"/>
    <w:rsid w:val="00F879CA"/>
    <w:rsid w:val="00FB232B"/>
    <w:rsid w:val="00FB2427"/>
    <w:rsid w:val="00FC2879"/>
    <w:rsid w:val="01650150"/>
    <w:rsid w:val="016B078E"/>
    <w:rsid w:val="04A85F41"/>
    <w:rsid w:val="052404EF"/>
    <w:rsid w:val="06097D9F"/>
    <w:rsid w:val="07AB79DD"/>
    <w:rsid w:val="082761A6"/>
    <w:rsid w:val="08676552"/>
    <w:rsid w:val="08AB73D7"/>
    <w:rsid w:val="09AF5E3B"/>
    <w:rsid w:val="09C425BE"/>
    <w:rsid w:val="0B35489C"/>
    <w:rsid w:val="0BC374E7"/>
    <w:rsid w:val="0C642675"/>
    <w:rsid w:val="0F3366D4"/>
    <w:rsid w:val="10762319"/>
    <w:rsid w:val="10A9496D"/>
    <w:rsid w:val="131C2648"/>
    <w:rsid w:val="14D874B3"/>
    <w:rsid w:val="15046D16"/>
    <w:rsid w:val="150D0999"/>
    <w:rsid w:val="151F7578"/>
    <w:rsid w:val="158C75C7"/>
    <w:rsid w:val="16151856"/>
    <w:rsid w:val="19D40E31"/>
    <w:rsid w:val="1A263049"/>
    <w:rsid w:val="1B013AC6"/>
    <w:rsid w:val="1B434B21"/>
    <w:rsid w:val="1C452626"/>
    <w:rsid w:val="1FAE01E4"/>
    <w:rsid w:val="205D2CF5"/>
    <w:rsid w:val="21E828BB"/>
    <w:rsid w:val="23503702"/>
    <w:rsid w:val="23AE5901"/>
    <w:rsid w:val="24571598"/>
    <w:rsid w:val="26180960"/>
    <w:rsid w:val="26252E70"/>
    <w:rsid w:val="276A28AA"/>
    <w:rsid w:val="27E314DE"/>
    <w:rsid w:val="2B08183A"/>
    <w:rsid w:val="2B0E1BEC"/>
    <w:rsid w:val="2B864B63"/>
    <w:rsid w:val="2C91222F"/>
    <w:rsid w:val="2F1B31BE"/>
    <w:rsid w:val="32C07944"/>
    <w:rsid w:val="36A42CDD"/>
    <w:rsid w:val="38232351"/>
    <w:rsid w:val="3C1E49F0"/>
    <w:rsid w:val="3FAC145E"/>
    <w:rsid w:val="3FCE2F67"/>
    <w:rsid w:val="404E5C94"/>
    <w:rsid w:val="42FB4468"/>
    <w:rsid w:val="43102970"/>
    <w:rsid w:val="4318583D"/>
    <w:rsid w:val="43F929BC"/>
    <w:rsid w:val="44CB35EE"/>
    <w:rsid w:val="455212D9"/>
    <w:rsid w:val="46487573"/>
    <w:rsid w:val="4699770E"/>
    <w:rsid w:val="46DB4F78"/>
    <w:rsid w:val="47F042FD"/>
    <w:rsid w:val="497966BF"/>
    <w:rsid w:val="49E8785B"/>
    <w:rsid w:val="4A294FBB"/>
    <w:rsid w:val="4C775761"/>
    <w:rsid w:val="4F8C71DD"/>
    <w:rsid w:val="51636ED0"/>
    <w:rsid w:val="54BC2183"/>
    <w:rsid w:val="556905FD"/>
    <w:rsid w:val="55B66399"/>
    <w:rsid w:val="5711007F"/>
    <w:rsid w:val="57E97958"/>
    <w:rsid w:val="584F3208"/>
    <w:rsid w:val="58D23716"/>
    <w:rsid w:val="599542E5"/>
    <w:rsid w:val="59D263ED"/>
    <w:rsid w:val="5BB241B1"/>
    <w:rsid w:val="5CC67DBC"/>
    <w:rsid w:val="5CF8599D"/>
    <w:rsid w:val="5E564C36"/>
    <w:rsid w:val="5E971CE9"/>
    <w:rsid w:val="5F28516D"/>
    <w:rsid w:val="600D04E7"/>
    <w:rsid w:val="60CA58EC"/>
    <w:rsid w:val="60FF4FB2"/>
    <w:rsid w:val="619972AB"/>
    <w:rsid w:val="624417D6"/>
    <w:rsid w:val="62833DEE"/>
    <w:rsid w:val="628C47F4"/>
    <w:rsid w:val="62E90B2D"/>
    <w:rsid w:val="630327CE"/>
    <w:rsid w:val="637E51B2"/>
    <w:rsid w:val="65730191"/>
    <w:rsid w:val="66456514"/>
    <w:rsid w:val="66D85A28"/>
    <w:rsid w:val="674565EC"/>
    <w:rsid w:val="675878BC"/>
    <w:rsid w:val="67E172B0"/>
    <w:rsid w:val="68675637"/>
    <w:rsid w:val="69074EE7"/>
    <w:rsid w:val="699875AD"/>
    <w:rsid w:val="69C12F41"/>
    <w:rsid w:val="69EC7935"/>
    <w:rsid w:val="6A246398"/>
    <w:rsid w:val="6F427F1A"/>
    <w:rsid w:val="6FA76F40"/>
    <w:rsid w:val="6FD023A5"/>
    <w:rsid w:val="707D7C71"/>
    <w:rsid w:val="70B4134B"/>
    <w:rsid w:val="72496756"/>
    <w:rsid w:val="735D7B7E"/>
    <w:rsid w:val="73D17CBC"/>
    <w:rsid w:val="76533CAC"/>
    <w:rsid w:val="765A292C"/>
    <w:rsid w:val="76F133B8"/>
    <w:rsid w:val="779A28B5"/>
    <w:rsid w:val="78D20F98"/>
    <w:rsid w:val="793A09E9"/>
    <w:rsid w:val="795E4800"/>
    <w:rsid w:val="7A0669E1"/>
    <w:rsid w:val="7B4C2ADA"/>
    <w:rsid w:val="7B7F2483"/>
    <w:rsid w:val="7BF40002"/>
    <w:rsid w:val="7C1E0FBA"/>
    <w:rsid w:val="7CDE2E52"/>
    <w:rsid w:val="7CEC575A"/>
    <w:rsid w:val="7E2E70DB"/>
    <w:rsid w:val="7EDB1F68"/>
    <w:rsid w:val="7FB40C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autoSpaceDE w:val="0"/>
      <w:autoSpaceDN w:val="0"/>
      <w:ind w:left="463" w:hanging="366"/>
      <w:jc w:val="left"/>
      <w:outlineLvl w:val="1"/>
    </w:pPr>
    <w:rPr>
      <w:rFonts w:ascii="微软雅黑" w:hAnsi="微软雅黑" w:eastAsia="微软雅黑" w:cs="微软雅黑"/>
      <w:b/>
      <w:bCs/>
      <w:kern w:val="0"/>
      <w:sz w:val="24"/>
      <w:lang w:val="zh-CN" w:bidi="zh-CN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qFormat/>
    <w:uiPriority w:val="1"/>
    <w:rPr>
      <w:rFonts w:ascii="宋体" w:hAnsi="宋体" w:cs="宋体"/>
      <w:sz w:val="24"/>
      <w:lang w:val="zh-CN" w:bidi="zh-CN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4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Emphasis"/>
    <w:qFormat/>
    <w:uiPriority w:val="20"/>
    <w:rPr>
      <w:color w:val="CC0000"/>
    </w:rPr>
  </w:style>
  <w:style w:type="character" w:customStyle="1" w:styleId="13">
    <w:name w:val="正文文本 Char"/>
    <w:link w:val="3"/>
    <w:uiPriority w:val="1"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14">
    <w:name w:val="批注框文本 Char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paragraph" w:styleId="15">
    <w:name w:val="List Paragraph"/>
    <w:basedOn w:val="1"/>
    <w:qFormat/>
    <w:uiPriority w:val="1"/>
    <w:pPr>
      <w:autoSpaceDE w:val="0"/>
      <w:autoSpaceDN w:val="0"/>
      <w:ind w:left="821" w:hanging="602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16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2845</Words>
  <Characters>3190</Characters>
  <Lines>30</Lines>
  <Paragraphs>8</Paragraphs>
  <TotalTime>157259042</TotalTime>
  <ScaleCrop>false</ScaleCrop>
  <LinksUpToDate>false</LinksUpToDate>
  <CharactersWithSpaces>4076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2019-02-21T06:19:00Z</dcterms:created>
  <dc:creator>乐百氏</dc:creator>
  <cp:lastModifiedBy>。</cp:lastModifiedBy>
  <cp:lastPrinted>2019-02-21T15:52:00Z</cp:lastPrinted>
  <dcterms:modified xsi:type="dcterms:W3CDTF">2023-02-19T02:08:42Z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77C3675D7F864C878705D8C40CE3A5C3</vt:lpwstr>
  </property>
</Properties>
</file>