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</w:pP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12458700</wp:posOffset>
            </wp:positionV>
            <wp:extent cx="342900" cy="330200"/>
            <wp:effectExtent l="0" t="0" r="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小学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年级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语文下学期第四单元测试卷</w:t>
      </w:r>
    </w:p>
    <w:p>
      <w:pPr>
        <w:spacing w:after="480" w:line="380" w:lineRule="exact"/>
        <w:jc w:val="center"/>
      </w:pPr>
      <w:r>
        <w:rPr>
          <w:rFonts w:hint="eastAsia" w:ascii="宋体" w:hAnsi="宋体" w:eastAsia="宋体"/>
          <w:color w:val="000000"/>
          <w:sz w:val="26"/>
        </w:rPr>
        <w:t>（满分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100</w:t>
      </w:r>
      <w:r>
        <w:rPr>
          <w:rFonts w:hint="eastAsia" w:ascii="宋体" w:hAnsi="宋体" w:eastAsia="宋体"/>
          <w:color w:val="000000"/>
          <w:sz w:val="26"/>
        </w:rPr>
        <w:t>分，考试时间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90</w:t>
      </w:r>
      <w:r>
        <w:rPr>
          <w:rFonts w:hint="eastAsia" w:ascii="宋体" w:hAnsi="宋体" w:eastAsia="宋体"/>
          <w:color w:val="000000"/>
          <w:sz w:val="26"/>
        </w:rPr>
        <w:t>分钟）</w:t>
      </w:r>
    </w:p>
    <w:p>
      <w:pPr>
        <w:spacing w:after="220" w:line="380" w:lineRule="exact"/>
        <w:jc w:val="left"/>
        <w:rPr>
          <w:rFonts w:hint="eastAsia" w:ascii="宋体" w:hAnsi="宋体" w:eastAsia="宋体"/>
          <w:color w:val="000000"/>
          <w:sz w:val="26"/>
          <w:u w:val="single"/>
        </w:rPr>
      </w:pPr>
      <w:r>
        <w:rPr>
          <w:rFonts w:hint="eastAsia" w:ascii="宋体" w:hAnsi="宋体" w:eastAsia="宋体"/>
          <w:color w:val="000000"/>
          <w:sz w:val="26"/>
        </w:rPr>
        <w:t>学校：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班级：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姓名：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default" w:ascii="宋体" w:hAnsi="宋体" w:eastAsia="宋体"/>
          <w:color w:val="000000"/>
          <w:sz w:val="26"/>
          <w:u w:val="single"/>
          <w:lang w:val="en-US"/>
        </w:rPr>
        <w:t xml:space="preserve"> </w:t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总分：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</w:p>
    <w:p>
      <w:pPr>
        <w:autoSpaceDE w:val="0"/>
        <w:autoSpaceDN w:val="0"/>
        <w:spacing w:before="180" w:line="300" w:lineRule="atLeast"/>
        <w:ind w:left="800" w:right="0" w:firstLine="0"/>
        <w:jc w:val="both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</w:rPr>
        <w:t>一、我会拼读，还会写。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80" w:line="420" w:lineRule="atLeast"/>
        <w:ind w:right="0" w:firstLine="1400" w:firstLineChars="500"/>
        <w:jc w:val="both"/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</w:pP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jù   lǒng</w:t>
      </w:r>
      <w:r>
        <w:rPr>
          <w:rFonts w:hint="default" w:ascii="Calibri" w:hAnsi="Calibri" w:eastAsia="宋体" w:cs="Calibri"/>
          <w:sz w:val="28"/>
          <w:szCs w:val="28"/>
        </w:rPr>
        <w:t xml:space="preserve">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sz w:val="28"/>
          <w:szCs w:val="28"/>
        </w:rPr>
        <w:t xml:space="preserve">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lián peng</w:t>
      </w:r>
      <w:r>
        <w:rPr>
          <w:rFonts w:hint="default" w:ascii="Calibri" w:hAnsi="Calibri" w:eastAsia="宋体" w:cs="Calibri"/>
          <w:sz w:val="28"/>
          <w:szCs w:val="28"/>
        </w:rPr>
        <w:t xml:space="preserve">    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chuī 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fú</w:t>
      </w:r>
      <w:r>
        <w:rPr>
          <w:rFonts w:hint="default" w:ascii="Calibri" w:hAnsi="Calibri" w:eastAsia="宋体" w:cs="Calibri"/>
          <w:sz w:val="28"/>
          <w:szCs w:val="28"/>
        </w:rPr>
        <w:t xml:space="preserve">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sz w:val="28"/>
          <w:szCs w:val="28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dào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yìng</w:t>
      </w:r>
      <w:r>
        <w:rPr>
          <w:rFonts w:hint="default" w:ascii="Calibri" w:hAnsi="Calibri" w:eastAsia="宋体" w:cs="Calibri"/>
          <w:sz w:val="28"/>
          <w:szCs w:val="28"/>
        </w:rPr>
        <w:t xml:space="preserve"> 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sz w:val="28"/>
          <w:szCs w:val="28"/>
        </w:rPr>
        <w:t xml:space="preserve">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xīn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shǎng</w:t>
      </w:r>
    </w:p>
    <w:p>
      <w:pPr>
        <w:pStyle w:val="2"/>
        <w:rPr>
          <w:rFonts w:hint="default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5306060</wp:posOffset>
            </wp:positionH>
            <wp:positionV relativeFrom="paragraph">
              <wp:posOffset>94615</wp:posOffset>
            </wp:positionV>
            <wp:extent cx="1089660" cy="600710"/>
            <wp:effectExtent l="0" t="0" r="15240" b="8890"/>
            <wp:wrapThrough wrapText="bothSides">
              <wp:wrapPolygon>
                <wp:start x="0" y="0"/>
                <wp:lineTo x="0" y="21235"/>
                <wp:lineTo x="21147" y="21235"/>
                <wp:lineTo x="21147" y="0"/>
                <wp:lineTo x="0" y="0"/>
              </wp:wrapPolygon>
            </wp:wrapThrough>
            <wp:docPr id="4" name="Drawing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rawing 17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4134485</wp:posOffset>
            </wp:positionH>
            <wp:positionV relativeFrom="paragraph">
              <wp:posOffset>96520</wp:posOffset>
            </wp:positionV>
            <wp:extent cx="1089660" cy="600710"/>
            <wp:effectExtent l="0" t="0" r="15240" b="8890"/>
            <wp:wrapThrough wrapText="bothSides">
              <wp:wrapPolygon>
                <wp:start x="0" y="0"/>
                <wp:lineTo x="0" y="21235"/>
                <wp:lineTo x="21147" y="21235"/>
                <wp:lineTo x="21147" y="0"/>
                <wp:lineTo x="0" y="0"/>
              </wp:wrapPolygon>
            </wp:wrapThrough>
            <wp:docPr id="7" name="Drawing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rawing 17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102235</wp:posOffset>
            </wp:positionV>
            <wp:extent cx="1089660" cy="600710"/>
            <wp:effectExtent l="0" t="0" r="15240" b="8890"/>
            <wp:wrapThrough wrapText="bothSides">
              <wp:wrapPolygon>
                <wp:start x="0" y="0"/>
                <wp:lineTo x="0" y="21235"/>
                <wp:lineTo x="21147" y="21235"/>
                <wp:lineTo x="21147" y="0"/>
                <wp:lineTo x="0" y="0"/>
              </wp:wrapPolygon>
            </wp:wrapThrough>
            <wp:docPr id="6" name="Drawing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rawing 17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1765300</wp:posOffset>
            </wp:positionH>
            <wp:positionV relativeFrom="paragraph">
              <wp:posOffset>98425</wp:posOffset>
            </wp:positionV>
            <wp:extent cx="1089660" cy="600710"/>
            <wp:effectExtent l="0" t="0" r="15240" b="8890"/>
            <wp:wrapThrough wrapText="bothSides">
              <wp:wrapPolygon>
                <wp:start x="0" y="0"/>
                <wp:lineTo x="0" y="21235"/>
                <wp:lineTo x="21147" y="21235"/>
                <wp:lineTo x="21147" y="0"/>
                <wp:lineTo x="0" y="0"/>
              </wp:wrapPolygon>
            </wp:wrapThrough>
            <wp:docPr id="5" name="Drawing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rawing 17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90170</wp:posOffset>
            </wp:positionV>
            <wp:extent cx="1089660" cy="600710"/>
            <wp:effectExtent l="0" t="0" r="53340" b="46990"/>
            <wp:wrapThrough wrapText="bothSides">
              <wp:wrapPolygon>
                <wp:start x="0" y="0"/>
                <wp:lineTo x="0" y="21235"/>
                <wp:lineTo x="21147" y="21235"/>
                <wp:lineTo x="21147" y="0"/>
                <wp:lineTo x="0" y="0"/>
              </wp:wrapPolygon>
            </wp:wrapThrough>
            <wp:docPr id="17" name="Drawing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Drawing 17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rPr>
          <w:rFonts w:hint="default"/>
        </w:rPr>
      </w:pPr>
    </w:p>
    <w:p>
      <w:pPr>
        <w:pStyle w:val="2"/>
        <w:rPr>
          <w:rFonts w:hint="default"/>
        </w:rPr>
      </w:pPr>
    </w:p>
    <w:p>
      <w:pPr>
        <w:spacing w:line="14" w:lineRule="exact"/>
        <w:textAlignment w:val="bottom"/>
        <w:rPr>
          <w:rFonts w:hint="default" w:ascii="Calibri" w:hAnsi="Calibri" w:cs="Calibri"/>
          <w:sz w:val="28"/>
          <w:szCs w:val="28"/>
        </w:rPr>
      </w:pPr>
    </w:p>
    <w:p>
      <w:pPr>
        <w:spacing w:line="14" w:lineRule="exact"/>
        <w:textAlignment w:val="bottom"/>
        <w:rPr>
          <w:rFonts w:hint="default" w:ascii="Calibri" w:hAnsi="Calibri" w:cs="Calibri"/>
          <w:sz w:val="28"/>
          <w:szCs w:val="28"/>
        </w:rPr>
      </w:pPr>
    </w:p>
    <w:p>
      <w:pPr>
        <w:autoSpaceDE w:val="0"/>
        <w:autoSpaceDN w:val="0"/>
        <w:spacing w:before="20" w:line="360" w:lineRule="atLeast"/>
        <w:ind w:right="0" w:firstLine="1120" w:firstLineChars="400"/>
        <w:jc w:val="both"/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</w:pP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shí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jiàng</w:t>
      </w:r>
      <w:r>
        <w:rPr>
          <w:rFonts w:hint="default" w:ascii="Calibri" w:hAnsi="Calibri" w:eastAsia="宋体" w:cs="Calibri"/>
          <w:sz w:val="28"/>
          <w:szCs w:val="28"/>
        </w:rPr>
        <w:t xml:space="preserve">      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shè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huì</w:t>
      </w:r>
      <w:r>
        <w:rPr>
          <w:rFonts w:hint="default" w:ascii="Calibri" w:hAnsi="Calibri" w:eastAsia="宋体" w:cs="Calibri"/>
          <w:sz w:val="28"/>
          <w:szCs w:val="28"/>
        </w:rPr>
        <w:t xml:space="preserve">     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kūn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chóng</w:t>
      </w:r>
      <w:r>
        <w:rPr>
          <w:rFonts w:hint="default" w:ascii="Calibri" w:hAnsi="Calibri" w:eastAsia="宋体" w:cs="Calibri"/>
          <w:sz w:val="28"/>
          <w:szCs w:val="28"/>
        </w:rPr>
        <w:t xml:space="preserve">      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mò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shēng</w:t>
      </w:r>
      <w:r>
        <w:rPr>
          <w:rFonts w:hint="default" w:ascii="Calibri" w:hAnsi="Calibri" w:eastAsia="宋体" w:cs="Calibri"/>
          <w:sz w:val="28"/>
          <w:szCs w:val="28"/>
        </w:rPr>
        <w:t xml:space="preserve">    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sū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xǐng</w:t>
      </w:r>
    </w:p>
    <w:p>
      <w:pPr>
        <w:pStyle w:val="2"/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</w:pPr>
      <w:r>
        <w:drawing>
          <wp:anchor distT="0" distB="0" distL="0" distR="0" simplePos="0" relativeHeight="251670528" behindDoc="1" locked="0" layoutInCell="1" allowOverlap="1">
            <wp:simplePos x="0" y="0"/>
            <wp:positionH relativeFrom="column">
              <wp:posOffset>2927350</wp:posOffset>
            </wp:positionH>
            <wp:positionV relativeFrom="paragraph">
              <wp:posOffset>61595</wp:posOffset>
            </wp:positionV>
            <wp:extent cx="1089660" cy="600710"/>
            <wp:effectExtent l="0" t="0" r="15240" b="8890"/>
            <wp:wrapThrough wrapText="bothSides">
              <wp:wrapPolygon>
                <wp:start x="0" y="0"/>
                <wp:lineTo x="0" y="21235"/>
                <wp:lineTo x="21147" y="21235"/>
                <wp:lineTo x="21147" y="0"/>
                <wp:lineTo x="0" y="0"/>
              </wp:wrapPolygon>
            </wp:wrapThrough>
            <wp:docPr id="10" name="Drawing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rawing 17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1758950</wp:posOffset>
            </wp:positionH>
            <wp:positionV relativeFrom="paragraph">
              <wp:posOffset>57785</wp:posOffset>
            </wp:positionV>
            <wp:extent cx="1089660" cy="600710"/>
            <wp:effectExtent l="0" t="0" r="15240" b="8890"/>
            <wp:wrapThrough wrapText="bothSides">
              <wp:wrapPolygon>
                <wp:start x="0" y="0"/>
                <wp:lineTo x="0" y="21235"/>
                <wp:lineTo x="21147" y="21235"/>
                <wp:lineTo x="21147" y="0"/>
                <wp:lineTo x="0" y="0"/>
              </wp:wrapPolygon>
            </wp:wrapThrough>
            <wp:docPr id="11" name="Drawing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rawing 17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565150</wp:posOffset>
            </wp:positionH>
            <wp:positionV relativeFrom="paragraph">
              <wp:posOffset>49530</wp:posOffset>
            </wp:positionV>
            <wp:extent cx="1089660" cy="600710"/>
            <wp:effectExtent l="0" t="0" r="15240" b="8890"/>
            <wp:wrapThrough wrapText="bothSides">
              <wp:wrapPolygon>
                <wp:start x="0" y="0"/>
                <wp:lineTo x="0" y="21235"/>
                <wp:lineTo x="21147" y="21235"/>
                <wp:lineTo x="21147" y="0"/>
                <wp:lineTo x="0" y="0"/>
              </wp:wrapPolygon>
            </wp:wrapThrough>
            <wp:docPr id="12" name="Drawing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rawing 17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5299710</wp:posOffset>
            </wp:positionH>
            <wp:positionV relativeFrom="paragraph">
              <wp:posOffset>53975</wp:posOffset>
            </wp:positionV>
            <wp:extent cx="1089660" cy="600710"/>
            <wp:effectExtent l="0" t="0" r="15240" b="8890"/>
            <wp:wrapThrough wrapText="bothSides">
              <wp:wrapPolygon>
                <wp:start x="0" y="0"/>
                <wp:lineTo x="0" y="21235"/>
                <wp:lineTo x="21147" y="21235"/>
                <wp:lineTo x="21147" y="0"/>
                <wp:lineTo x="0" y="0"/>
              </wp:wrapPolygon>
            </wp:wrapThrough>
            <wp:docPr id="8" name="Drawing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rawing 17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1" locked="0" layoutInCell="1" allowOverlap="1">
            <wp:simplePos x="0" y="0"/>
            <wp:positionH relativeFrom="column">
              <wp:posOffset>4128135</wp:posOffset>
            </wp:positionH>
            <wp:positionV relativeFrom="paragraph">
              <wp:posOffset>55880</wp:posOffset>
            </wp:positionV>
            <wp:extent cx="1089660" cy="600710"/>
            <wp:effectExtent l="0" t="0" r="15240" b="8890"/>
            <wp:wrapThrough wrapText="bothSides">
              <wp:wrapPolygon>
                <wp:start x="0" y="0"/>
                <wp:lineTo x="0" y="21235"/>
                <wp:lineTo x="21147" y="21235"/>
                <wp:lineTo x="21147" y="0"/>
                <wp:lineTo x="0" y="0"/>
              </wp:wrapPolygon>
            </wp:wrapThrough>
            <wp:docPr id="9" name="Drawing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rawing 17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</w:pPr>
    </w:p>
    <w:p>
      <w:pPr>
        <w:spacing w:line="14" w:lineRule="exact"/>
        <w:textAlignment w:val="bottom"/>
      </w:pPr>
    </w:p>
    <w:p>
      <w:pPr>
        <w:spacing w:line="14" w:lineRule="exact"/>
        <w:textAlignment w:val="bottom"/>
      </w:pPr>
      <w: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12700</wp:posOffset>
                </wp:positionV>
                <wp:extent cx="1016000" cy="584200"/>
                <wp:effectExtent l="0" t="0" r="0" b="0"/>
                <wp:wrapTopAndBottom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00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9pt;margin-top:1pt;height:46pt;width:80pt;mso-wrap-distance-bottom:0pt;mso-wrap-distance-top:0pt;z-index:251660288;mso-width-relative:page;mso-height-relative:page;" filled="f" stroked="f" coordsize="21600,21600" o:gfxdata="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9EadDdUAAAAIAQAADwAAAAAAAAABACAA&#10;AAAiAAAAZHJzL2Rvd25yZXYueG1sUEsBAhQAFAAAAAgAh07iQK2ELn/XAQAApwMAAA4AAAAAAAAA&#10;AQAgAAAAJAEAAGRycy9lMm9Eb2MueG1sUEsFBgAAAAAGAAYAWQEAAG0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0" w:line="360" w:lineRule="auto"/>
        <w:ind w:left="80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二、把下列四字词语补充完整。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left="11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争(      )斗(      )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昙花(      )(      )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五颜(      )(      )</w:t>
      </w:r>
    </w:p>
    <w:p>
      <w:pPr>
        <w:autoSpaceDE w:val="0"/>
        <w:autoSpaceDN w:val="0"/>
        <w:spacing w:before="20" w:line="360" w:lineRule="auto"/>
        <w:ind w:left="11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含苞(      )(      )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鲜花(      )(      )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确(      )实(      )</w:t>
      </w:r>
    </w:p>
    <w:p>
      <w:pPr>
        <w:autoSpaceDE w:val="0"/>
        <w:autoSpaceDN w:val="0"/>
        <w:spacing w:before="40" w:line="360" w:lineRule="auto"/>
        <w:ind w:left="80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三、选一选，填一填。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left="20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无论⋯⋯总是⋯⋯</w:t>
      </w:r>
      <w:r>
        <w:rPr>
          <w:rFonts w:ascii="宋体" w:hAnsi="宋体" w:eastAsia="宋体" w:cs="宋体"/>
          <w:sz w:val="28"/>
          <w:szCs w:val="28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尽管⋯⋯但⋯⋯</w:t>
      </w:r>
    </w:p>
    <w:p>
      <w:pPr>
        <w:autoSpaceDE w:val="0"/>
        <w:autoSpaceDN w:val="0"/>
        <w:spacing w:before="0" w:line="360" w:lineRule="auto"/>
        <w:ind w:left="20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不是⋯⋯而是⋯⋯</w:t>
      </w:r>
      <w:r>
        <w:rPr>
          <w:rFonts w:ascii="宋体" w:hAnsi="宋体" w:eastAsia="宋体" w:cs="宋体"/>
          <w:sz w:val="28"/>
          <w:szCs w:val="28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只要⋯⋯就⋯⋯</w:t>
      </w:r>
    </w:p>
    <w:p>
      <w:pPr>
        <w:autoSpaceDE w:val="0"/>
        <w:autoSpaceDN w:val="0"/>
        <w:spacing w:before="60" w:line="240" w:lineRule="auto"/>
        <w:ind w:left="11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1.(         )留心观察,(         )会有新的发现。</w:t>
      </w:r>
    </w:p>
    <w:p>
      <w:pPr>
        <w:autoSpaceDE w:val="0"/>
        <w:autoSpaceDN w:val="0"/>
        <w:spacing w:before="60" w:line="240" w:lineRule="auto"/>
        <w:ind w:left="11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2.蜜蜂(         )飞到哪里,(         )可以自己飞回到原处。</w:t>
      </w:r>
    </w:p>
    <w:p>
      <w:pPr>
        <w:autoSpaceDE w:val="0"/>
        <w:autoSpaceDN w:val="0"/>
        <w:spacing w:before="60" w:line="240" w:lineRule="auto"/>
        <w:ind w:left="11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3.我们应该珍视的(      )这些东西,(         )人的生命。</w:t>
      </w:r>
    </w:p>
    <w:p>
      <w:pPr>
        <w:autoSpaceDE w:val="0"/>
        <w:autoSpaceDN w:val="0"/>
        <w:spacing w:before="60" w:line="240" w:lineRule="auto"/>
        <w:ind w:left="11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4.(         )这些小虾不惹人注意,(         )作者观察得非常仔细。</w:t>
      </w:r>
    </w:p>
    <w:p>
      <w:pPr>
        <w:autoSpaceDE w:val="0"/>
        <w:autoSpaceDN w:val="0"/>
        <w:spacing w:before="80" w:line="360" w:lineRule="auto"/>
        <w:ind w:left="82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四、选词填空。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5分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40" w:line="240" w:lineRule="auto"/>
        <w:ind w:left="22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成果</w:t>
      </w:r>
      <w:r>
        <w:rPr>
          <w:rFonts w:ascii="宋体" w:hAnsi="宋体" w:eastAsia="宋体" w:cs="宋体"/>
          <w:sz w:val="28"/>
          <w:szCs w:val="28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后果</w:t>
      </w:r>
      <w:r>
        <w:rPr>
          <w:rFonts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结果</w:t>
      </w:r>
    </w:p>
    <w:p>
      <w:pPr>
        <w:autoSpaceDE w:val="0"/>
        <w:autoSpaceDN w:val="0"/>
        <w:spacing w:before="80" w:line="240" w:lineRule="auto"/>
        <w:ind w:left="11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1.他的这一研究(         ),震惊了全世界。</w:t>
      </w:r>
    </w:p>
    <w:p>
      <w:pPr>
        <w:autoSpaceDE w:val="0"/>
        <w:autoSpaceDN w:val="0"/>
        <w:spacing w:before="40" w:line="240" w:lineRule="auto"/>
        <w:ind w:left="11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2.经过一番争论,(         )还是他让步了。</w:t>
      </w:r>
    </w:p>
    <w:p>
      <w:pPr>
        <w:autoSpaceDE w:val="0"/>
        <w:autoSpaceDN w:val="0"/>
        <w:spacing w:before="80" w:line="240" w:lineRule="auto"/>
        <w:ind w:left="11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3.你这样一意孤行,(         )要自己承担。</w:t>
      </w:r>
    </w:p>
    <w:p>
      <w:pPr>
        <w:autoSpaceDE w:val="0"/>
        <w:autoSpaceDN w:val="0"/>
        <w:spacing w:before="40" w:line="240" w:lineRule="auto"/>
        <w:ind w:left="22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适宜</w:t>
      </w:r>
      <w:r>
        <w:rPr>
          <w:rFonts w:ascii="宋体" w:hAnsi="宋体" w:eastAsia="宋体" w:cs="宋体"/>
          <w:sz w:val="28"/>
          <w:szCs w:val="28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适应</w:t>
      </w:r>
    </w:p>
    <w:p>
      <w:pPr>
        <w:autoSpaceDE w:val="0"/>
        <w:autoSpaceDN w:val="0"/>
        <w:spacing w:before="40" w:line="240" w:lineRule="auto"/>
        <w:ind w:left="11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4.这里气温干燥,我很难(         )。</w:t>
      </w:r>
    </w:p>
    <w:p>
      <w:pPr>
        <w:autoSpaceDE w:val="0"/>
        <w:autoSpaceDN w:val="0"/>
        <w:spacing w:before="80" w:line="240" w:lineRule="auto"/>
        <w:ind w:left="11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5.这种花只有在气候(         )时才会开放。</w:t>
      </w:r>
    </w:p>
    <w:p>
      <w:pPr>
        <w:autoSpaceDE w:val="0"/>
        <w:autoSpaceDN w:val="0"/>
        <w:spacing w:before="40" w:line="360" w:lineRule="auto"/>
        <w:ind w:left="8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五、把下列词语补充完整，再完成练习。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13分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right="0" w:firstLine="840" w:firstLineChars="30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翩翩起(      )</w:t>
      </w:r>
      <w:r>
        <w:rPr>
          <w:rFonts w:ascii="宋体" w:hAnsi="宋体" w:eastAsia="宋体" w:cs="宋体"/>
          <w:sz w:val="28"/>
          <w:szCs w:val="28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没精打(      )</w:t>
      </w:r>
      <w:r>
        <w:rPr>
          <w:rFonts w:ascii="宋体" w:hAnsi="宋体" w:eastAsia="宋体" w:cs="宋体"/>
          <w:sz w:val="28"/>
          <w:szCs w:val="28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无忧无(      )</w:t>
      </w:r>
    </w:p>
    <w:p>
      <w:pPr>
        <w:autoSpaceDE w:val="0"/>
        <w:autoSpaceDN w:val="0"/>
        <w:spacing w:before="20" w:line="360" w:lineRule="auto"/>
        <w:ind w:right="0" w:firstLine="840" w:firstLineChars="300"/>
        <w:jc w:val="both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学(      )五车</w:t>
      </w:r>
      <w:r>
        <w:rPr>
          <w:rFonts w:ascii="宋体" w:hAnsi="宋体" w:eastAsia="宋体" w:cs="宋体"/>
          <w:sz w:val="28"/>
          <w:szCs w:val="28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形态各(      )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)墨纸砚</w:t>
      </w:r>
    </w:p>
    <w:p>
      <w:pPr>
        <w:autoSpaceDE w:val="0"/>
        <w:autoSpaceDN w:val="0"/>
        <w:spacing w:before="20" w:line="360" w:lineRule="auto"/>
        <w:ind w:right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1.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上面“AABC”式的词语是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,请再写几个这种形式的词语: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、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、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。</w:t>
      </w:r>
    </w:p>
    <w:p>
      <w:pPr>
        <w:autoSpaceDE w:val="0"/>
        <w:autoSpaceDN w:val="0"/>
        <w:spacing w:before="80" w:line="360" w:lineRule="auto"/>
        <w:ind w:left="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2.与“神采飞扬”意思相反的词语是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。</w:t>
      </w:r>
    </w:p>
    <w:p>
      <w:pPr>
        <w:autoSpaceDE w:val="0"/>
        <w:autoSpaceDN w:val="0"/>
        <w:spacing w:before="6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3.我能用划线的词语写一句话。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60" w:line="360" w:lineRule="auto"/>
        <w:ind w:left="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  <w:u w:val="single"/>
        </w:rPr>
        <w:t xml:space="preserve">                                                                   </w:t>
      </w:r>
    </w:p>
    <w:p>
      <w:pPr>
        <w:autoSpaceDE w:val="0"/>
        <w:autoSpaceDN w:val="0"/>
        <w:spacing w:before="20" w:line="360" w:lineRule="auto"/>
        <w:ind w:left="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六、按要求完成句子练习。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line="288" w:lineRule="auto"/>
        <w:ind w:left="20" w:right="0" w:firstLine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1.我把一些做了白色记号的蜜蜂放飞了。(改为“被”字句)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line="288" w:lineRule="auto"/>
        <w:ind w:left="20" w:right="0" w:firstLine="0"/>
        <w:jc w:val="both"/>
        <w:textAlignment w:val="auto"/>
        <w:rPr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288" w:lineRule="auto"/>
        <w:ind w:left="0" w:right="0" w:firstLine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就这么几本书，还用得着我帮你拿吗?(换个说法，意思不变)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288" w:lineRule="auto"/>
        <w:ind w:leftChars="0" w:right="0" w:rightChars="0"/>
        <w:jc w:val="both"/>
        <w:textAlignment w:val="auto"/>
        <w:rPr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  <w:u w:val="single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288" w:lineRule="auto"/>
        <w:ind w:left="0" w:leftChars="0" w:right="0" w:firstLine="0" w:firstLineChars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喧闹的海滩渐渐恢复了平静。(缩句)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288" w:lineRule="auto"/>
        <w:ind w:leftChars="0" w:right="0" w:rightChars="0"/>
        <w:jc w:val="both"/>
        <w:textAlignment w:val="auto"/>
        <w:rPr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  <w:u w:val="single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288" w:lineRule="auto"/>
        <w:ind w:left="0" w:leftChars="0" w:right="1240" w:firstLine="0" w:firstLineChars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海鸥沐浴着晚霞的余晖，在水天之间自由自在地飞翔。(加点的词语造句)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288" w:lineRule="auto"/>
        <w:ind w:leftChars="0" w:right="0" w:rightChars="0"/>
        <w:jc w:val="both"/>
        <w:textAlignment w:val="auto"/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ascii="宋体" w:hAnsi="宋体" w:eastAsia="宋体" w:cs="宋体"/>
          <w:sz w:val="28"/>
          <w:szCs w:val="28"/>
          <w:u w:val="single"/>
        </w:rPr>
        <w:t xml:space="preserve">                                                                   </w:t>
      </w:r>
    </w:p>
    <w:p>
      <w:pPr>
        <w:numPr>
          <w:ilvl w:val="0"/>
          <w:numId w:val="0"/>
        </w:numPr>
        <w:autoSpaceDE w:val="0"/>
        <w:autoSpaceDN w:val="0"/>
        <w:spacing w:before="20" w:line="360" w:lineRule="auto"/>
        <w:ind w:leftChars="0" w:right="0" w:rightChars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七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、用修改符号修改病句。(共四处)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4分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spacing w:line="14" w:lineRule="exact"/>
        <w:textAlignment w:val="bottom"/>
      </w:pPr>
    </w:p>
    <w:p>
      <w:pPr>
        <w:autoSpaceDE w:val="0"/>
        <w:autoSpaceDN w:val="0"/>
        <w:spacing w:before="40" w:line="360" w:lineRule="auto"/>
        <w:ind w:left="40" w:right="1200" w:firstLine="44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我家有两条小金鱼美丽的。它们都有两只宝石般的眼睛，亮闪闪的。嘴巴张开时，就像一条圆圆的“零”。最美丽、漂亮的要数金鱼的尾巴，长长的尾巴像透明的纱裙，不停地摇摆左右。</w:t>
      </w:r>
    </w:p>
    <w:p>
      <w:pPr>
        <w:autoSpaceDE w:val="0"/>
        <w:autoSpaceDN w:val="0"/>
        <w:spacing w:before="60" w:line="300" w:lineRule="atLeast"/>
        <w:ind w:left="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八、积累与运用。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7分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line="288" w:lineRule="auto"/>
        <w:ind w:left="180" w:right="0" w:firstLine="0"/>
        <w:jc w:val="both"/>
        <w:textAlignment w:val="auto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(1)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。能不忆江南?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line="288" w:lineRule="auto"/>
        <w:ind w:left="200" w:right="0" w:firstLine="0"/>
        <w:jc w:val="both"/>
        <w:textAlignment w:val="auto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(2)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,路上行人欲断魂。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line="288" w:lineRule="auto"/>
        <w:ind w:left="200" w:right="0" w:firstLine="0"/>
        <w:jc w:val="both"/>
        <w:textAlignment w:val="auto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(3)雅人四好: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;花中君子: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line="288" w:lineRule="auto"/>
        <w:ind w:left="200" w:right="0" w:firstLine="0"/>
        <w:jc w:val="both"/>
        <w:textAlignment w:val="auto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(4)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,野渡无人舟自横。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line="288" w:lineRule="auto"/>
        <w:ind w:left="200" w:right="0" w:firstLine="0"/>
        <w:jc w:val="both"/>
        <w:textAlignment w:val="auto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(5)竹外桃花三两枝,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。</w:t>
      </w:r>
    </w:p>
    <w:p>
      <w:pPr>
        <w:autoSpaceDE w:val="0"/>
        <w:autoSpaceDN w:val="0"/>
        <w:spacing w:before="60" w:line="300" w:lineRule="atLeast"/>
        <w:ind w:left="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八、我爱阅读。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14分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60" w:line="300" w:lineRule="atLeast"/>
        <w:ind w:left="200" w:right="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(一)课内阅读。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5分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60" w:line="280" w:lineRule="atLeast"/>
        <w:ind w:left="4100" w:right="0" w:firstLine="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花钟(节选)</w:t>
      </w:r>
    </w:p>
    <w:p>
      <w:pPr>
        <w:autoSpaceDE w:val="0"/>
        <w:autoSpaceDN w:val="0"/>
        <w:spacing w:before="0" w:line="350" w:lineRule="atLeast"/>
        <w:ind w:left="460" w:right="940" w:firstLine="58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鲜花朵朵，争奇斗艳，芬芳迷人。要是我们留心观察，就会发现，一天之内，不同的花开放的时间是不同的。凌晨四点，牵牛花吹起了紫色的小喇叭；五点左右，艳丽的蔷薇绽开了笑脸；七点，睡莲从梦中醒来；中午十二点左右，午时花开花了；下午三点：万寿菊欣然怒放；傍晚六点，烟草花在暮色中苏醒；月光花在七点左右舒展开自己的花瓣；夜来香在晚上八点开花；昙花却在九点左右含笑一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288" w:lineRule="auto"/>
        <w:ind w:left="1000" w:right="0" w:firstLine="0"/>
        <w:jc w:val="both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1.在文中找出下列词语的反义词。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line="288" w:lineRule="auto"/>
        <w:ind w:left="1420" w:right="0" w:firstLine="0"/>
        <w:jc w:val="both"/>
        <w:textAlignment w:val="auto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昏迷——(         )   蜷缩——( 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288" w:lineRule="auto"/>
        <w:ind w:left="960" w:right="0" w:firstLine="0"/>
        <w:jc w:val="both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2.短文是围绕哪句话来写的?用“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”画出来。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288" w:lineRule="auto"/>
        <w:ind w:left="940" w:right="0" w:firstLine="40"/>
        <w:jc w:val="both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3.“昙花却在九点左右含笑一现”中“一现”一词说明昙花花开放的时间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,生活中人们用成语”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”形容美好的事物出现的时间很短。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40" w:line="340" w:lineRule="atLeast"/>
        <w:ind w:left="1120" w:right="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(二)课外阅读。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9分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" w:line="360" w:lineRule="atLeast"/>
        <w:ind w:right="0" w:firstLine="560" w:firstLineChars="20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轰隆隆的雷声从天空滚过，震撼着山川大地，</w:t>
      </w: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  <w:u w:val="wave"/>
        </w:rPr>
        <w:t>一条条耀眼的银蛇在天空飞舞</w:t>
      </w: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，随之而来的是狂风暴雨。</w:t>
      </w:r>
    </w:p>
    <w:p>
      <w:pPr>
        <w:autoSpaceDE w:val="0"/>
        <w:autoSpaceDN w:val="0"/>
        <w:spacing w:before="40" w:line="364" w:lineRule="atLeast"/>
        <w:ind w:right="0" w:firstLine="560" w:firstLineChars="20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在我们现代人看来，这只不过是一种自然现象罢了，可我们的祖先却对此难以理解，他们想象天上一定有种神秘的力量支配着这一切。在希腊神话中，雷电就在万神之王宙斯的手中，他有无比大的威力，当他发怒时，就把雷电放出来震慑群神和人类。中国人传说这是雷公电母在惩治邪恶。</w:t>
      </w:r>
    </w:p>
    <w:p>
      <w:pPr>
        <w:autoSpaceDE w:val="0"/>
        <w:autoSpaceDN w:val="0"/>
        <w:spacing w:before="20" w:line="360" w:lineRule="atLeast"/>
        <w:ind w:right="0" w:firstLine="560" w:firstLineChars="20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随着人类的发展和进步，许多人都想用科学的方法揭开雷电的秘密。第一个做这种试验并取得成功的人是美国人富兰克林。</w:t>
      </w:r>
    </w:p>
    <w:p>
      <w:pPr>
        <w:autoSpaceDE w:val="0"/>
        <w:autoSpaceDN w:val="0"/>
        <w:spacing w:before="40" w:line="367" w:lineRule="atLeast"/>
        <w:ind w:right="0" w:firstLine="560" w:firstLineChars="20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1752年7月，富兰克林做了一次震惊世界的试验。他在大雷雨即将到来之前，把一只大风筝放到天空中，风筝越飞越高，肉眼几乎看不见了。这时大雨倾盆而下，富兰克林握风筝线的手突然感到一阵麻木。紧接着，挂在风筝线下端的铜铃晃动起来，伴随着阵阵声响冒出点点火花。“成功了！成功了！”富兰克林扔下风筝兴奋地大叫起来。他冒着生命危险终于揭开了雷电之谜。</w:t>
      </w:r>
    </w:p>
    <w:p>
      <w:pPr>
        <w:autoSpaceDE w:val="0"/>
        <w:autoSpaceDN w:val="0"/>
        <w:spacing w:before="20" w:line="367" w:lineRule="atLeast"/>
        <w:ind w:right="0" w:firstLine="560" w:firstLineChars="20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后来，富兰克林建议把铁杆装在屋顶，再用铁丝把铁杆同地面连接起来，这样就可以把天上的电引到地下，防止房屋遭到雷击。这就是富兰克林发明的避雷针。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line="288" w:lineRule="auto"/>
        <w:ind w:left="900" w:right="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1.根据故事内容,给短文加个题目: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288" w:lineRule="auto"/>
        <w:ind w:left="880" w:right="0"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2.我们的祖先难以理解的问题是什么?请写出来。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firstLine="840" w:firstLineChars="300"/>
        <w:jc w:val="both"/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firstLine="840" w:firstLineChars="300"/>
        <w:jc w:val="both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3.富兰克林用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揭开了雷电之谜,又发明了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。正确的选项(      )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bottom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A.铁丝避雷针</w:t>
      </w:r>
      <w:r>
        <w:rPr>
          <w:rFonts w:ascii="宋体" w:hAnsi="宋体" w:eastAsia="宋体" w:cs="宋体"/>
          <w:sz w:val="28"/>
          <w:szCs w:val="28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B.风筝铁丝</w:t>
      </w:r>
      <w:r>
        <w:rPr>
          <w:rFonts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C.风筝避雷针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line="288" w:lineRule="auto"/>
        <w:ind w:left="860" w:right="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4.文中画“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wave"/>
          <w:lang w:val="en-US" w:eastAsia="zh-CN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”的句子是一个比喻句,把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比作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line="288" w:lineRule="auto"/>
        <w:ind w:left="880" w:right="0"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5.用一句话简单地概括短文的内容。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line="288" w:lineRule="auto"/>
        <w:ind w:left="880" w:right="0" w:firstLine="0"/>
        <w:jc w:val="both"/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                                      </w:t>
      </w:r>
    </w:p>
    <w:p>
      <w:pPr>
        <w:autoSpaceDE w:val="0"/>
        <w:autoSpaceDN w:val="0"/>
        <w:spacing w:before="20" w:line="420" w:lineRule="atLeast"/>
        <w:ind w:left="40" w:right="520" w:firstLine="620"/>
        <w:jc w:val="both"/>
        <w:rPr>
          <w:rFonts w:hint="default" w:ascii="宋体" w:hAnsi="宋体" w:eastAsia="宋体" w:cs="宋体"/>
          <w:b/>
          <w:bCs/>
          <w:i w:val="0"/>
          <w:color w:val="000000"/>
          <w:sz w:val="27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7"/>
          <w:lang w:val="en-US" w:eastAsia="zh-CN"/>
        </w:rPr>
        <w:t>九、习作（25分）</w:t>
      </w:r>
    </w:p>
    <w:p>
      <w:pPr>
        <w:autoSpaceDE w:val="0"/>
        <w:autoSpaceDN w:val="0"/>
        <w:spacing w:before="20" w:line="360" w:lineRule="auto"/>
        <w:ind w:left="40" w:right="520" w:firstLine="62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27"/>
        </w:rPr>
        <w:t>生活中，你与小动物有过接触吗?你与喜爱的小动物之间有什么样的故事呢?请选择你与小动物之间的一个故事写下来。要把故事的经过写具体，把你的感受写出来。(300字左右)</w:t>
      </w:r>
    </w:p>
    <w:tbl>
      <w:tblPr>
        <w:tblStyle w:val="5"/>
        <w:tblW w:w="10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8"/>
        <w:gridCol w:w="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</w:rPr>
              <w:t xml:space="preserve">                                                        </w:t>
            </w:r>
            <w:r>
              <w:rPr>
                <w:rFonts w:ascii="黑体" w:hAnsi="Calibri" w:eastAsia="黑体" w:cs="Times New Roman"/>
              </w:rPr>
              <w:t xml:space="preserve">                 </w:t>
            </w:r>
            <w:r>
              <w:rPr>
                <w:rFonts w:hint="eastAsia" w:ascii="黑体" w:hAnsi="Calibri" w:eastAsia="黑体" w:cs="Times New Roman"/>
              </w:rPr>
              <w:t xml:space="preserve">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18"/>
              </w:rPr>
              <w:t xml:space="preserve">                                                         </w:t>
            </w:r>
            <w:r>
              <w:rPr>
                <w:rFonts w:ascii="黑体" w:hAnsi="Calibri" w:eastAsia="黑体" w:cs="Times New Roman"/>
                <w:sz w:val="18"/>
              </w:rPr>
              <w:t xml:space="preserve">                           </w:t>
            </w:r>
            <w:r>
              <w:rPr>
                <w:rFonts w:hint="eastAsia" w:ascii="黑体" w:hAnsi="Calibri" w:eastAsia="黑体" w:cs="Times New Roman"/>
                <w:sz w:val="18"/>
              </w:rPr>
              <w:t xml:space="preserve"> </w:t>
            </w:r>
            <w:r>
              <w:rPr>
                <w:rFonts w:ascii="黑体" w:hAnsi="Calibri" w:eastAsia="黑体" w:cs="Times New Roman"/>
                <w:sz w:val="18"/>
              </w:rPr>
              <w:t xml:space="preserve">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28"/>
              </w:rPr>
              <w:t xml:space="preserve">                                                     </w:t>
            </w:r>
            <w:r>
              <w:rPr>
                <w:rFonts w:hint="eastAsia" w:ascii="黑体" w:hAnsi="Calibri" w:eastAsia="黑体" w:cs="Times New Roman"/>
                <w:sz w:val="24"/>
              </w:rPr>
              <w:t xml:space="preserve">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</w:tbl>
    <w:p>
      <w:pPr>
        <w:spacing w:before="200"/>
        <w:ind w:left="0" w:right="520" w:firstLine="0"/>
        <w:jc w:val="both"/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E72645"/>
    <w:multiLevelType w:val="singleLevel"/>
    <w:tmpl w:val="70E7264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attachedTemplate r:id="rId1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6E7940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3\&#37096;&#32534;&#29256;&#23567;&#23398;&#19977;&#24180;&#32423;&#35821;&#25991;&#19979;&#23398;&#26399;%20&#31532;&#22235;&#21333;&#20803;&#27979;&#35797;&#21367;(&#26080;&#31572;&#26696;)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部编版小学三年级语文下学期 第四单元测试卷(无答案).docx</Template>
  <Pages>5</Pages>
  <Words>1777</Words>
  <Characters>1897</Characters>
  <Lines>0</Lines>
  <Paragraphs>0</Paragraphs>
  <TotalTime>3</TotalTime>
  <ScaleCrop>false</ScaleCrop>
  <LinksUpToDate>false</LinksUpToDate>
  <CharactersWithSpaces>3547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2022-12-30T07:37:00Z</dcterms:created>
  <dc:creator>如果我是DJ</dc:creator>
  <cp:lastModifiedBy>。</cp:lastModifiedBy>
  <dcterms:modified xsi:type="dcterms:W3CDTF">2023-02-19T07:25:16Z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BB3958F767A24FE4ABFDD18943E24570</vt:lpwstr>
  </property>
</Properties>
</file>