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t>部编版九年级下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sz w:val="30"/>
        </w:rPr>
        <w:t>第一单元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黑体" w:hAnsi="黑体" w:eastAsia="黑体" w:cs="黑体"/>
          <w:b/>
          <w:sz w:val="30"/>
        </w:rPr>
        <w:t>单元综合练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pacing w:line="360" w:lineRule="auto"/>
        <w:jc w:val="left"/>
        <w:textAlignment w:val="center"/>
      </w:pPr>
      <w:r>
        <w:t>1．下列词语中加点字注音完全正确的一项是（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A．锦</w:t>
      </w:r>
      <w:r>
        <w:rPr>
          <w:u w:val="none"/>
          <w:em w:val="dot"/>
        </w:rPr>
        <w:t>幛</w:t>
      </w:r>
      <w:r>
        <w:t>（zhàng）</w:t>
      </w:r>
      <w:r>
        <w:rPr>
          <w:rFonts w:ascii="'Times New Roman'" w:hAnsi="'Times New Roman'" w:eastAsia="'Times New Roman'" w:cs="'Times New Roman'"/>
        </w:rPr>
        <w:t>   </w:t>
      </w:r>
      <w:r>
        <w:rPr>
          <w:u w:val="none"/>
          <w:em w:val="dot"/>
        </w:rPr>
        <w:t>荇</w:t>
      </w:r>
      <w:r>
        <w:t>藻（xìng）</w:t>
      </w:r>
      <w:r>
        <w:rPr>
          <w:rFonts w:ascii="'Times New Roman'" w:hAnsi="'Times New Roman'" w:eastAsia="'Times New Roman'" w:cs="'Times New Roman'"/>
        </w:rPr>
        <w:t>       </w:t>
      </w:r>
      <w:r>
        <w:t>喷</w:t>
      </w:r>
      <w:r>
        <w:rPr>
          <w:u w:val="none"/>
          <w:em w:val="dot"/>
        </w:rPr>
        <w:t>薄</w:t>
      </w:r>
      <w:r>
        <w:t>（bé）</w:t>
      </w:r>
      <w:r>
        <w:rPr>
          <w:rFonts w:ascii="'Times New Roman'" w:hAnsi="'Times New Roman'" w:eastAsia="'Times New Roman'" w:cs="'Times New Roman'"/>
        </w:rPr>
        <w:t>          </w:t>
      </w:r>
      <w:r>
        <w:rPr>
          <w:u w:val="none"/>
          <w:em w:val="dot"/>
        </w:rPr>
        <w:t>驱</w:t>
      </w:r>
      <w:r>
        <w:t>逐（qū）</w:t>
      </w:r>
    </w:p>
    <w:p>
      <w:pPr>
        <w:spacing w:line="360" w:lineRule="auto"/>
        <w:jc w:val="left"/>
        <w:textAlignment w:val="center"/>
      </w:pPr>
      <w:r>
        <w:t>B．迷</w:t>
      </w:r>
      <w:r>
        <w:rPr>
          <w:u w:val="none"/>
          <w:em w:val="dot"/>
        </w:rPr>
        <w:t>惘</w:t>
      </w:r>
      <w:r>
        <w:t>（wǎng）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u w:val="none"/>
          <w:em w:val="dot"/>
        </w:rPr>
        <w:t>簇</w:t>
      </w:r>
      <w:r>
        <w:t>新（cù）</w:t>
      </w:r>
      <w:r>
        <w:rPr>
          <w:rFonts w:ascii="'Times New Roman'" w:hAnsi="'Times New Roman'" w:eastAsia="'Times New Roman'" w:cs="'Times New Roman'"/>
        </w:rPr>
        <w:t>          </w:t>
      </w:r>
      <w:r>
        <w:rPr>
          <w:u w:val="none"/>
          <w:em w:val="dot"/>
        </w:rPr>
        <w:t>熏</w:t>
      </w:r>
      <w:r>
        <w:t>黑（xūn）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u w:val="none"/>
          <w:em w:val="dot"/>
        </w:rPr>
        <w:t>胚</w:t>
      </w:r>
      <w:r>
        <w:t>芽（péi）</w:t>
      </w:r>
    </w:p>
    <w:p>
      <w:pPr>
        <w:spacing w:line="360" w:lineRule="auto"/>
        <w:jc w:val="left"/>
        <w:textAlignment w:val="center"/>
      </w:pPr>
      <w:r>
        <w:t>C．干</w:t>
      </w:r>
      <w:r>
        <w:rPr>
          <w:u w:val="none"/>
          <w:em w:val="dot"/>
        </w:rPr>
        <w:t>瘪</w:t>
      </w:r>
      <w:r>
        <w:t>（biě）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勒</w:t>
      </w:r>
      <w:r>
        <w:t>进（lēi）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u w:val="none"/>
          <w:em w:val="dot"/>
        </w:rPr>
        <w:t>蜗</w:t>
      </w:r>
      <w:r>
        <w:t>行（wō）</w:t>
      </w:r>
      <w:r>
        <w:rPr>
          <w:rFonts w:ascii="'Times New Roman'" w:hAnsi="'Times New Roman'" w:eastAsia="'Times New Roman'" w:cs="'Times New Roman'"/>
        </w:rPr>
        <w:t>          </w:t>
      </w:r>
      <w:r>
        <w:rPr>
          <w:u w:val="none"/>
          <w:em w:val="dot"/>
        </w:rPr>
        <w:t>隧</w:t>
      </w:r>
      <w:r>
        <w:t>洞（suí）</w:t>
      </w:r>
    </w:p>
    <w:p>
      <w:pPr>
        <w:spacing w:line="360" w:lineRule="auto"/>
        <w:jc w:val="left"/>
        <w:textAlignment w:val="center"/>
      </w:pPr>
      <w:r>
        <w:t>D．</w:t>
      </w:r>
      <w:r>
        <w:rPr>
          <w:u w:val="none"/>
          <w:em w:val="dot"/>
        </w:rPr>
        <w:t>嘶</w:t>
      </w:r>
      <w:r>
        <w:t>哑（sī）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u w:val="none"/>
          <w:em w:val="dot"/>
        </w:rPr>
        <w:t>黝</w:t>
      </w:r>
      <w:r>
        <w:t>黑（yǒu）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u w:val="none"/>
          <w:em w:val="dot"/>
        </w:rPr>
        <w:t>颤</w:t>
      </w:r>
      <w:r>
        <w:t>抖（chàn）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虔</w:t>
      </w:r>
      <w:r>
        <w:t>信（qián）</w:t>
      </w:r>
    </w:p>
    <w:p>
      <w:pPr>
        <w:spacing w:line="360" w:lineRule="auto"/>
        <w:jc w:val="left"/>
        <w:textAlignment w:val="center"/>
      </w:pPr>
      <w:r>
        <w:t>2．对下列句子使用的修辞手法判断正确的一项是（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（1）海燕像黑色的闪电。</w:t>
      </w:r>
    </w:p>
    <w:p>
      <w:pPr>
        <w:spacing w:line="360" w:lineRule="auto"/>
        <w:jc w:val="left"/>
        <w:textAlignment w:val="center"/>
      </w:pPr>
      <w:r>
        <w:t>（2）波浪在愤怒的飞沫中呼叫，跟狂风争鸣。</w:t>
      </w:r>
    </w:p>
    <w:p>
      <w:pPr>
        <w:spacing w:line="360" w:lineRule="auto"/>
        <w:jc w:val="left"/>
        <w:textAlignment w:val="center"/>
      </w:pPr>
      <w:r>
        <w:t>（3）它笑那些乌云，它因为欢乐而号叫。</w:t>
      </w:r>
    </w:p>
    <w:p>
      <w:pPr>
        <w:spacing w:line="360" w:lineRule="auto"/>
        <w:jc w:val="left"/>
        <w:textAlignment w:val="center"/>
      </w:pPr>
      <w:r>
        <w:t>A．比喻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比喻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拟人</w:t>
      </w:r>
    </w:p>
    <w:p>
      <w:pPr>
        <w:spacing w:line="360" w:lineRule="auto"/>
        <w:jc w:val="left"/>
        <w:textAlignment w:val="center"/>
      </w:pPr>
      <w:r>
        <w:t>B．比喻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拟人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拟人</w:t>
      </w:r>
    </w:p>
    <w:p>
      <w:pPr>
        <w:spacing w:line="360" w:lineRule="auto"/>
        <w:jc w:val="left"/>
        <w:textAlignment w:val="center"/>
      </w:pPr>
      <w:r>
        <w:t>C．拟人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拟人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比喻</w:t>
      </w:r>
    </w:p>
    <w:p>
      <w:pPr>
        <w:spacing w:line="360" w:lineRule="auto"/>
        <w:jc w:val="left"/>
        <w:textAlignment w:val="center"/>
      </w:pPr>
      <w:r>
        <w:t>D．拟人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比喻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比喻</w:t>
      </w:r>
    </w:p>
    <w:p>
      <w:pPr>
        <w:spacing w:line="360" w:lineRule="auto"/>
        <w:jc w:val="left"/>
        <w:textAlignment w:val="center"/>
      </w:pPr>
      <w:r>
        <w:t>3．依次填入下面句子横线处的词语，最恰当一项是（</w:t>
      </w:r>
      <w:r>
        <w:rPr>
          <w:rFonts w:ascii="'Times New Roman'" w:hAnsi="'Times New Roman'" w:eastAsia="'Times New Roman'" w:cs="'Times New Roman'"/>
        </w:rPr>
        <w:t>        </w:t>
      </w:r>
      <w:r>
        <w:t>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人生旅途，如果太过平坦顺利，反而会在______中虚度。正如流水，有波折才会______美丽的浪花。至于结局，并非是最重要的，______你享受了______的过程。</w:t>
      </w:r>
    </w:p>
    <w:p>
      <w:pPr>
        <w:spacing w:line="360" w:lineRule="auto"/>
        <w:jc w:val="left"/>
        <w:textAlignment w:val="center"/>
      </w:pPr>
      <w:r>
        <w:t>A．索然无味</w:t>
      </w:r>
      <w:r>
        <w:rPr>
          <w:rFonts w:ascii="'Times New Roman'" w:hAnsi="'Times New Roman'" w:eastAsia="'Times New Roman'" w:cs="'Times New Roman'"/>
        </w:rPr>
        <w:t>   </w:t>
      </w:r>
      <w:r>
        <w:t>激起</w:t>
      </w:r>
      <w:r>
        <w:rPr>
          <w:rFonts w:ascii="'Times New Roman'" w:hAnsi="'Times New Roman'" w:eastAsia="'Times New Roman'" w:cs="'Times New Roman'"/>
        </w:rPr>
        <w:t>   </w:t>
      </w:r>
      <w:r>
        <w:t>而且</w:t>
      </w:r>
      <w:r>
        <w:rPr>
          <w:rFonts w:ascii="'Times New Roman'" w:hAnsi="'Times New Roman'" w:eastAsia="'Times New Roman'" w:cs="'Times New Roman'"/>
        </w:rPr>
        <w:t>   </w:t>
      </w:r>
      <w:r>
        <w:t>精致</w:t>
      </w:r>
    </w:p>
    <w:p>
      <w:pPr>
        <w:spacing w:line="360" w:lineRule="auto"/>
        <w:jc w:val="left"/>
        <w:textAlignment w:val="center"/>
      </w:pPr>
      <w:r>
        <w:t>B．如释重负</w:t>
      </w:r>
      <w:r>
        <w:rPr>
          <w:rFonts w:ascii="'Times New Roman'" w:hAnsi="'Times New Roman'" w:eastAsia="'Times New Roman'" w:cs="'Times New Roman'"/>
        </w:rPr>
        <w:t>   </w:t>
      </w:r>
      <w:r>
        <w:t>激扬</w:t>
      </w:r>
      <w:r>
        <w:rPr>
          <w:rFonts w:ascii="'Times New Roman'" w:hAnsi="'Times New Roman'" w:eastAsia="'Times New Roman'" w:cs="'Times New Roman'"/>
        </w:rPr>
        <w:t>   </w:t>
      </w:r>
      <w:r>
        <w:t>况且</w:t>
      </w:r>
      <w:r>
        <w:rPr>
          <w:rFonts w:ascii="'Times New Roman'" w:hAnsi="'Times New Roman'" w:eastAsia="'Times New Roman'" w:cs="'Times New Roman'"/>
        </w:rPr>
        <w:t>   </w:t>
      </w:r>
      <w:r>
        <w:t>精妙</w:t>
      </w:r>
    </w:p>
    <w:p>
      <w:pPr>
        <w:spacing w:line="360" w:lineRule="auto"/>
        <w:jc w:val="left"/>
        <w:textAlignment w:val="center"/>
      </w:pPr>
      <w:r>
        <w:t>C．如释重负</w:t>
      </w:r>
      <w:r>
        <w:rPr>
          <w:rFonts w:ascii="'Times New Roman'" w:hAnsi="'Times New Roman'" w:eastAsia="'Times New Roman'" w:cs="'Times New Roman'"/>
        </w:rPr>
        <w:t>   </w:t>
      </w:r>
      <w:r>
        <w:t>激扬</w:t>
      </w:r>
      <w:r>
        <w:rPr>
          <w:rFonts w:ascii="'Times New Roman'" w:hAnsi="'Times New Roman'" w:eastAsia="'Times New Roman'" w:cs="'Times New Roman'"/>
        </w:rPr>
        <w:t>   </w:t>
      </w:r>
      <w:r>
        <w:t>因而</w:t>
      </w:r>
      <w:r>
        <w:rPr>
          <w:rFonts w:ascii="'Times New Roman'" w:hAnsi="'Times New Roman'" w:eastAsia="'Times New Roman'" w:cs="'Times New Roman'"/>
        </w:rPr>
        <w:t>   </w:t>
      </w:r>
      <w:r>
        <w:t>精美</w:t>
      </w:r>
    </w:p>
    <w:p>
      <w:pPr>
        <w:spacing w:line="360" w:lineRule="auto"/>
        <w:jc w:val="left"/>
        <w:textAlignment w:val="center"/>
      </w:pPr>
      <w:r>
        <w:t>D．索然无味</w:t>
      </w:r>
      <w:r>
        <w:rPr>
          <w:rFonts w:ascii="'Times New Roman'" w:hAnsi="'Times New Roman'" w:eastAsia="'Times New Roman'" w:cs="'Times New Roman'"/>
        </w:rPr>
        <w:t>   </w:t>
      </w:r>
      <w:r>
        <w:t>激起</w:t>
      </w:r>
      <w:r>
        <w:rPr>
          <w:rFonts w:ascii="'Times New Roman'" w:hAnsi="'Times New Roman'" w:eastAsia="'Times New Roman'" w:cs="'Times New Roman'"/>
        </w:rPr>
        <w:t>   </w:t>
      </w:r>
      <w:r>
        <w:t>因为</w:t>
      </w:r>
      <w:r>
        <w:rPr>
          <w:rFonts w:ascii="'Times New Roman'" w:hAnsi="'Times New Roman'" w:eastAsia="'Times New Roman'" w:cs="'Times New Roman'"/>
        </w:rPr>
        <w:t>   </w:t>
      </w:r>
      <w:r>
        <w:t>精彩</w:t>
      </w:r>
    </w:p>
    <w:p>
      <w:pPr>
        <w:spacing w:line="360" w:lineRule="auto"/>
        <w:jc w:val="left"/>
        <w:textAlignment w:val="center"/>
      </w:pPr>
      <w:r>
        <w:t>4．下列文学常识述说正确的一项是（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A．舒婷，原名龚佩瑜，现代著名女诗人，出版的诗集有《双桅船》《始祖鸟》等。</w:t>
      </w:r>
    </w:p>
    <w:p>
      <w:pPr>
        <w:spacing w:line="360" w:lineRule="auto"/>
        <w:jc w:val="left"/>
        <w:textAlignment w:val="center"/>
      </w:pPr>
      <w:r>
        <w:t>B．《海燕》又名《海燕之歌》，是高尔基创作的一篇著名散文诗。海燕在暴风雨来临之前，常在海面上飞翔。因此，在俄文里，“海燕”一词含有“暴风雨的预言者”之意。</w:t>
      </w:r>
    </w:p>
    <w:p>
      <w:pPr>
        <w:spacing w:line="360" w:lineRule="auto"/>
        <w:jc w:val="left"/>
        <w:textAlignment w:val="center"/>
      </w:pPr>
      <w:r>
        <w:t>C．卞之琳，诗人，翻译家，主要作品有散文集《鱼目集》《慰劳信集》等。</w:t>
      </w:r>
    </w:p>
    <w:p>
      <w:pPr>
        <w:spacing w:line="360" w:lineRule="auto"/>
        <w:jc w:val="left"/>
        <w:textAlignment w:val="center"/>
      </w:pPr>
      <w:r>
        <w:t>D．戴望舒，生于浙江绍兴，是中国现代著名的诗人。在狱中曾写下了《狱中题壁》《我用残损的手掌》《心愿》等著名诗篇。</w:t>
      </w:r>
    </w:p>
    <w:p>
      <w:pPr>
        <w:spacing w:line="360" w:lineRule="auto"/>
        <w:jc w:val="left"/>
        <w:textAlignment w:val="center"/>
      </w:pPr>
      <w:r>
        <w:t>5．下列关于词语的理解有误的一项是（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A．它在大笑，它又在</w:t>
      </w:r>
      <w:r>
        <w:rPr>
          <w:u w:val="none"/>
          <w:em w:val="dot"/>
        </w:rPr>
        <w:t>号叫</w:t>
      </w:r>
      <w:r>
        <w:t>……（号叫：原指大声叫，文中形容海燕的极度欢乐。）</w:t>
      </w:r>
    </w:p>
    <w:p>
      <w:pPr>
        <w:spacing w:line="360" w:lineRule="auto"/>
        <w:jc w:val="left"/>
        <w:textAlignment w:val="center"/>
      </w:pPr>
      <w:r>
        <w:t>B．在乌云和大海之间，海燕像黑色的闪电，在</w:t>
      </w:r>
      <w:r>
        <w:rPr>
          <w:u w:val="none"/>
          <w:em w:val="dot"/>
        </w:rPr>
        <w:t>高傲</w:t>
      </w:r>
      <w:r>
        <w:t>地飞翔。（高傲：自以为了不起，看不起人。）</w:t>
      </w:r>
    </w:p>
    <w:p>
      <w:pPr>
        <w:spacing w:line="360" w:lineRule="auto"/>
        <w:jc w:val="left"/>
        <w:textAlignment w:val="center"/>
      </w:pPr>
      <w:r>
        <w:t>C．看吧，它飞舞着，像个</w:t>
      </w:r>
      <w:r>
        <w:rPr>
          <w:u w:val="none"/>
          <w:em w:val="dot"/>
        </w:rPr>
        <w:t>精灵</w:t>
      </w:r>
      <w:r>
        <w:t>。（精灵：旧指鬼怪或神仙，这里指海燕英勇、机智，具有反抗精神。）</w:t>
      </w:r>
    </w:p>
    <w:p>
      <w:pPr>
        <w:spacing w:line="360" w:lineRule="auto"/>
        <w:jc w:val="left"/>
        <w:textAlignment w:val="center"/>
      </w:pPr>
      <w:r>
        <w:t>D．这是胜利的</w:t>
      </w:r>
      <w:r>
        <w:rPr>
          <w:u w:val="none"/>
          <w:em w:val="dot"/>
        </w:rPr>
        <w:t>预言家</w:t>
      </w:r>
      <w:r>
        <w:t>在叫喊。（预言家：能根据事物的发展规律预先料到结果的人。文中指海燕预知革命风暴将至，将席卷一切。）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二、情景默写</w:t>
      </w:r>
    </w:p>
    <w:p>
      <w:pPr>
        <w:spacing w:line="360" w:lineRule="auto"/>
        <w:jc w:val="left"/>
        <w:textAlignment w:val="center"/>
      </w:pPr>
      <w:r>
        <w:t>6．默写。</w:t>
      </w:r>
    </w:p>
    <w:p>
      <w:pPr>
        <w:spacing w:line="360" w:lineRule="auto"/>
        <w:jc w:val="left"/>
        <w:textAlignment w:val="center"/>
      </w:pPr>
      <w:r>
        <w:t>（1）日月之行，若出其中；________，________。（曹操《观沧海》</w:t>
      </w:r>
    </w:p>
    <w:p>
      <w:pPr>
        <w:spacing w:line="360" w:lineRule="auto"/>
        <w:jc w:val="left"/>
        <w:textAlignment w:val="center"/>
      </w:pPr>
      <w:r>
        <w:t>（2）刘方平《月夜》中写出乡村春夜的清新活力，表达欣悦之情的诗句是：________，________。</w:t>
      </w:r>
    </w:p>
    <w:p>
      <w:pPr>
        <w:spacing w:line="360" w:lineRule="auto"/>
        <w:jc w:val="left"/>
        <w:textAlignment w:val="center"/>
      </w:pPr>
      <w:r>
        <w:t>（3）杜甫《旅夜书怀》中以壮阔之景反衬诗人孤寂、悲愤心境的诗句是：________，________。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三、语言表达</w:t>
      </w:r>
    </w:p>
    <w:p>
      <w:pPr>
        <w:spacing w:line="360" w:lineRule="auto"/>
        <w:jc w:val="left"/>
        <w:textAlignment w:val="center"/>
      </w:pPr>
      <w:r>
        <w:t>7．选择恰当的词语填空。</w:t>
      </w:r>
    </w:p>
    <w:p>
      <w:pPr>
        <w:spacing w:line="360" w:lineRule="auto"/>
        <w:jc w:val="left"/>
        <w:textAlignment w:val="center"/>
      </w:pPr>
      <w:r>
        <w:t>飞翔</w:t>
      </w:r>
      <w:r>
        <w:rPr>
          <w:rFonts w:ascii="'Times New Roman'" w:hAnsi="'Times New Roman'" w:eastAsia="'Times New Roman'" w:cs="'Times New Roman'"/>
        </w:rPr>
        <w:t>   </w:t>
      </w:r>
      <w:r>
        <w:t>飞舞</w:t>
      </w:r>
      <w:r>
        <w:rPr>
          <w:rFonts w:ascii="'Times New Roman'" w:hAnsi="'Times New Roman'" w:eastAsia="'Times New Roman'" w:cs="'Times New Roman'"/>
        </w:rPr>
        <w:t>   </w:t>
      </w:r>
      <w:r>
        <w:t>飞窜</w:t>
      </w:r>
    </w:p>
    <w:p>
      <w:pPr>
        <w:spacing w:line="360" w:lineRule="auto"/>
        <w:jc w:val="left"/>
        <w:textAlignment w:val="center"/>
      </w:pPr>
      <w:r>
        <w:t>（1）在乌云和大海之间，海燕像黑色的闪电，在高傲地____。</w:t>
      </w:r>
    </w:p>
    <w:p>
      <w:pPr>
        <w:spacing w:line="360" w:lineRule="auto"/>
        <w:jc w:val="left"/>
        <w:textAlignment w:val="center"/>
      </w:pPr>
      <w:r>
        <w:t>（2）海鸥在大海上____，想把自己对暴风雨的恐惧，掩藏到大海深处。</w:t>
      </w:r>
    </w:p>
    <w:p>
      <w:pPr>
        <w:spacing w:line="360" w:lineRule="auto"/>
        <w:jc w:val="left"/>
        <w:textAlignment w:val="center"/>
      </w:pPr>
      <w:r>
        <w:t>（3）看吧，它____着，像个精灵，——高傲的、黑色的暴风雨的精灵。</w:t>
      </w:r>
    </w:p>
    <w:p>
      <w:pPr>
        <w:spacing w:line="360" w:lineRule="auto"/>
        <w:jc w:val="left"/>
        <w:textAlignment w:val="center"/>
      </w:pPr>
      <w:r>
        <w:t>叫喊</w:t>
      </w:r>
      <w:r>
        <w:rPr>
          <w:rFonts w:ascii="'Times New Roman'" w:hAnsi="'Times New Roman'" w:eastAsia="'Times New Roman'" w:cs="'Times New Roman'"/>
        </w:rPr>
        <w:t>   </w:t>
      </w:r>
      <w:r>
        <w:t>呻吟</w:t>
      </w:r>
      <w:r>
        <w:rPr>
          <w:rFonts w:ascii="'Times New Roman'" w:hAnsi="'Times New Roman'" w:eastAsia="'Times New Roman'" w:cs="'Times New Roman'"/>
        </w:rPr>
        <w:t>   </w:t>
      </w:r>
      <w:r>
        <w:t>呼叫</w:t>
      </w:r>
    </w:p>
    <w:p>
      <w:pPr>
        <w:spacing w:line="360" w:lineRule="auto"/>
        <w:jc w:val="left"/>
        <w:textAlignment w:val="center"/>
      </w:pPr>
      <w:r>
        <w:t>（4）就在这鸟儿勇敢的____声里，乌云听出了欢乐。</w:t>
      </w:r>
    </w:p>
    <w:p>
      <w:pPr>
        <w:spacing w:line="360" w:lineRule="auto"/>
        <w:jc w:val="left"/>
        <w:textAlignment w:val="center"/>
      </w:pPr>
      <w:r>
        <w:t>（5）海鸥在暴风雨来临之前____着。</w:t>
      </w:r>
    </w:p>
    <w:p>
      <w:pPr>
        <w:spacing w:line="360" w:lineRule="auto"/>
        <w:jc w:val="left"/>
        <w:textAlignment w:val="center"/>
      </w:pPr>
      <w:r>
        <w:t>（6）波浪在愤怒的飞沫中____，跟狂风争鸣。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四、诗歌鉴赏</w:t>
      </w:r>
    </w:p>
    <w:p>
      <w:pPr>
        <w:spacing w:line="360" w:lineRule="auto"/>
        <w:jc w:val="left"/>
        <w:textAlignment w:val="center"/>
      </w:pPr>
      <w:r>
        <w:t>阅读《祖国啊，我亲爱的祖国》第三、四节，回答问题。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我是你簇新的理想，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刚从神话的蛛网里挣脱；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我是你雪被下古莲的胚芽；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我是你挂着眼泪的笑涡；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我是新刷出的雪白的起跑线；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是绯红的黎明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正在喷薄；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──祖国啊！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我是你十亿分之一，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是你九百六十万平方的总和；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你以伤痕累累的乳房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喂养了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迷惘的我、深思的我、沸腾的我；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那就从我的血肉之躯上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去取得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你的富饶、你的荣光、你的自由；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──祖国啊</w:t>
      </w:r>
    </w:p>
    <w:p>
      <w:pPr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我亲爱的祖国！</w:t>
      </w:r>
    </w:p>
    <w:p>
      <w:pPr>
        <w:spacing w:line="360" w:lineRule="auto"/>
        <w:jc w:val="left"/>
        <w:textAlignment w:val="center"/>
      </w:pPr>
      <w:r>
        <w:t>8．在节选的第一节诗中，诗人撷取了哪些意象，这些意象有什么共同点？</w:t>
      </w:r>
    </w:p>
    <w:p>
      <w:pPr>
        <w:spacing w:line="360" w:lineRule="auto"/>
        <w:jc w:val="left"/>
        <w:textAlignment w:val="center"/>
      </w:pPr>
      <w:r>
        <w:t>9．请在节选的诗歌中划出最能强调“我”与祖国不可分割关系的诗句。</w:t>
      </w:r>
    </w:p>
    <w:p>
      <w:pPr>
        <w:spacing w:line="360" w:lineRule="auto"/>
        <w:jc w:val="left"/>
        <w:textAlignment w:val="center"/>
      </w:pPr>
      <w:r>
        <w:t>10．诗歌中的“我”指谁？</w:t>
      </w:r>
    </w:p>
    <w:p>
      <w:pPr>
        <w:spacing w:line="360" w:lineRule="auto"/>
        <w:jc w:val="left"/>
        <w:textAlignment w:val="center"/>
      </w:pPr>
      <w:r>
        <w:t>11．请你发挥想象，在下面这些诗句后添加两句诗，使它们尽可能与原诗意境和谐一致。</w:t>
      </w:r>
    </w:p>
    <w:p>
      <w:pPr>
        <w:spacing w:line="360" w:lineRule="auto"/>
        <w:jc w:val="left"/>
        <w:textAlignment w:val="center"/>
      </w:pPr>
      <w:r>
        <w:t>我是你雪被下古莲的胚芽，</w:t>
      </w:r>
    </w:p>
    <w:p>
      <w:pPr>
        <w:spacing w:line="360" w:lineRule="auto"/>
        <w:jc w:val="left"/>
        <w:textAlignment w:val="center"/>
      </w:pPr>
      <w:r>
        <w:t>我是你挂着眼泪的笑涡，</w:t>
      </w:r>
    </w:p>
    <w:p>
      <w:pPr>
        <w:spacing w:line="360" w:lineRule="auto"/>
        <w:jc w:val="left"/>
        <w:textAlignment w:val="center"/>
      </w:pPr>
      <w:r>
        <w:t>我是新刷出的雪白的起跑线，</w:t>
      </w:r>
    </w:p>
    <w:p>
      <w:pPr>
        <w:spacing w:line="360" w:lineRule="auto"/>
        <w:jc w:val="left"/>
        <w:textAlignment w:val="center"/>
      </w:pPr>
      <w:r>
        <w:t>我是_________________________，</w:t>
      </w:r>
    </w:p>
    <w:p>
      <w:pPr>
        <w:spacing w:line="360" w:lineRule="auto"/>
        <w:jc w:val="left"/>
        <w:textAlignment w:val="center"/>
      </w:pPr>
      <w:r>
        <w:t>我是_________________________……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五、现代文阅读</w:t>
      </w:r>
    </w:p>
    <w:p>
      <w:pPr>
        <w:spacing w:line="360" w:lineRule="auto"/>
        <w:jc w:val="left"/>
        <w:textAlignment w:val="center"/>
      </w:pPr>
      <w:r>
        <w:t>阅读下面文字，完成后面题目。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在苍茫的大海上，狂风卷集着乌云。在乌云和大海之间，海燕像黑色的闪电，在高傲地飞翔。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一会儿翅膀碰着波浪，一会儿箭一般地直冲向乌云，它叫喊着，——就在这鸟儿勇敢的叫喊声里，乌云听出了欢乐。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在这叫喊声里——充满着对暴风雨的渴望！在这叫喊声里，乌云听出了愤怒的力量、热情的火焰和胜利的信心。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海鸥在暴风雨来临之前呻吟着，——呻吟着，它们在大海上飞窜，想把自己对暴风雨的恐惧，掩藏到大海深处。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海鸭也在呻吟着，——它们这些海鸭啊，享受不了生活的战斗的欢乐：轰隆隆的雷声就把它们吓坏了。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蠢笨的企鹅，胆怯地把肥胖的身体躲藏在悬崖底下……只有那高傲的海燕，能敢地，自由自在地，在泛起白沫的大海上飞翔！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乌云越来越暗，越来越低，向海面直A（刮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压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罩）下来，而波浪一边歌唱，一边冲向高空，去迎接那雷声。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雷声轰响。波浪在B（愤恨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愤激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愤怒）的飞沫中呼叫，跟狂风C（争辩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争论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争鸣）。看吧，狂风紧紧抱起一层层巨浪，恶恨恨地把它们摔到悬崖上，把这些大块的翡翠摔成尘雾和碎末。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海燕叫喊着，飞翔着，像黑色的闪电，箭一般地D（冲向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穿过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越过）乌云，翅膀掠起波浪的飞沫。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看吧，它飞舞着，像个精灵，——高傲的、黑色的暴风雨的精灵，——它大笑，它又在号叫……它笑那些乌云，它因为欢乐而号叫！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这个敏感的精灵，——它从雷声的震怒里，早就听出了困乏，它深信，乌云是遮 不住太阳的，——是的，遮不住的！狂风吼叫……雷声轰响……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一堆堆乌云，像青色的火焰，在无底的大海上燃烧。大海抓住闪电的箭光，把它们熄灭在自己的深渊里。这些闪电的影子活像一条条大蛇，在大海里蜿蜒游动，一晃就消失了。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——暴风雨！暴风雨就要来啦！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这是勇敢的海燕，在怒吼的大海上，在 闪电中间，高傲地飞翔；这是胜利的预言家在叫喊：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——让暴风雨来得更猛烈些吧！</w:t>
      </w:r>
    </w:p>
    <w:p>
      <w:pPr>
        <w:spacing w:line="360" w:lineRule="auto"/>
        <w:jc w:val="left"/>
        <w:textAlignment w:val="center"/>
      </w:pPr>
      <w:r>
        <w:t>12．从文中括号里选择恰当的词填写在下面的横线上。</w:t>
      </w:r>
    </w:p>
    <w:p>
      <w:pPr>
        <w:spacing w:line="360" w:lineRule="auto"/>
        <w:jc w:val="left"/>
        <w:textAlignment w:val="center"/>
      </w:pPr>
      <w:r>
        <w:t>A．_______</w:t>
      </w:r>
      <w:r>
        <w:rPr>
          <w:rFonts w:ascii="'Times New Roman'" w:hAnsi="'Times New Roman'" w:eastAsia="'Times New Roman'" w:cs="'Times New Roman'"/>
        </w:rPr>
        <w:t>        </w:t>
      </w:r>
      <w:r>
        <w:t>B．_______</w:t>
      </w:r>
      <w:r>
        <w:rPr>
          <w:rFonts w:ascii="'Times New Roman'" w:hAnsi="'Times New Roman'" w:eastAsia="'Times New Roman'" w:cs="'Times New Roman'"/>
        </w:rPr>
        <w:t>        </w:t>
      </w:r>
      <w:r>
        <w:t>C．_______</w:t>
      </w:r>
      <w:r>
        <w:rPr>
          <w:rFonts w:ascii="'Times New Roman'" w:hAnsi="'Times New Roman'" w:eastAsia="'Times New Roman'" w:cs="'Times New Roman'"/>
        </w:rPr>
        <w:t>        </w:t>
      </w:r>
      <w:r>
        <w:t>D．_______</w:t>
      </w:r>
    </w:p>
    <w:p>
      <w:pPr>
        <w:spacing w:line="360" w:lineRule="auto"/>
        <w:jc w:val="left"/>
        <w:textAlignment w:val="center"/>
      </w:pPr>
      <w:r>
        <w:t>13．“看吧，狂风紧紧抱起一层层巨浪，恶恨恨地把它们摔到悬崖上，把这些大块的翡翠摔成尘雾和碎末”一句中主要运用了哪两种修辞手法？有什么表达效果？</w:t>
      </w:r>
    </w:p>
    <w:p>
      <w:pPr>
        <w:spacing w:line="360" w:lineRule="auto"/>
        <w:jc w:val="left"/>
        <w:textAlignment w:val="center"/>
      </w:pPr>
      <w:r>
        <w:t>14．象征手法的运用是本文的写作特色，试说说“海燕”“暴风雨”和“大海”，还有“乌云、狂风、雷电”及“海鸥、海鸭、企鹅”四类事物的象征意义。</w:t>
      </w:r>
    </w:p>
    <w:p>
      <w:pPr>
        <w:spacing w:line="360" w:lineRule="auto"/>
        <w:jc w:val="left"/>
        <w:textAlignment w:val="center"/>
      </w:pPr>
      <w:r>
        <w:t>15．请你说说“乌云遮不住太阳”一句话的深刻含义。</w:t>
      </w:r>
    </w:p>
    <w:p>
      <w:pPr>
        <w:spacing w:line="360" w:lineRule="auto"/>
        <w:jc w:val="left"/>
        <w:textAlignment w:val="center"/>
      </w:pPr>
      <w:r>
        <w:t>16．请你根据文意展开想象，设想海燕在高傲地飞翔时会对其他海鸟说些什么。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六、作文</w:t>
      </w:r>
    </w:p>
    <w:p>
      <w:pPr>
        <w:spacing w:line="360" w:lineRule="auto"/>
        <w:jc w:val="left"/>
        <w:textAlignment w:val="center"/>
      </w:pPr>
      <w:r>
        <w:t>17．按要求作文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生活中，总有一些话语让我们铭记于心。有些话语温馨暖意，令人感动；有些话语逆耳难听，给人警醒；有些话语富有哲理，给人教诲……回忆这些话语，往往会触发我们想起发生在身边的一些人，一些事，一段情，会让我们回味无穷。</w:t>
      </w:r>
    </w:p>
    <w:p>
      <w:pPr>
        <w:spacing w:line="360" w:lineRule="auto"/>
        <w:jc w:val="left"/>
        <w:textAlignment w:val="center"/>
      </w:pPr>
      <w:r>
        <w:t>请以“暖心话语”为题，写一篇不少于600字的文章。要求：1、内容要具体，有真情实感。2、文体不限（诗歌除外）。3、文中不得出现真实的人名、校名、地名。4、不要抄袭他人的文章。5、书写要工整。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七、填空题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本题主要考查字音的识记。</w:t>
      </w:r>
      <w:r>
        <w:rPr>
          <w:rFonts w:ascii="Calibri" w:hAnsi="Calibri" w:eastAsia="Calibri" w:cs="Calibri"/>
        </w:rPr>
        <w:t>A</w:t>
      </w:r>
      <w:r>
        <w:t>项中“喷薄”的“薄”应读“</w:t>
      </w:r>
      <w:r>
        <w:rPr>
          <w:rFonts w:ascii="Calibri" w:hAnsi="Calibri" w:eastAsia="Calibri" w:cs="Calibri"/>
        </w:rPr>
        <w:t>bó</w:t>
      </w:r>
      <w:r>
        <w:t>”</w:t>
      </w:r>
      <w:r>
        <w:rPr>
          <w:rFonts w:ascii="Calibri" w:hAnsi="Calibri" w:eastAsia="Calibri" w:cs="Calibri"/>
        </w:rPr>
        <w:t>B</w:t>
      </w:r>
      <w:r>
        <w:t>项中“胚芽”的“胚”应读“</w:t>
      </w:r>
      <w:r>
        <w:rPr>
          <w:rFonts w:ascii="Calibri" w:hAnsi="Calibri" w:eastAsia="Calibri" w:cs="Calibri"/>
        </w:rPr>
        <w:t>pēi</w:t>
      </w:r>
      <w:r>
        <w:t>”；</w:t>
      </w:r>
      <w:r>
        <w:rPr>
          <w:rFonts w:ascii="Calibri" w:hAnsi="Calibri" w:eastAsia="Calibri" w:cs="Calibri"/>
        </w:rPr>
        <w:t>C</w:t>
      </w:r>
      <w:r>
        <w:t>项中“隧洞”的“隧”应读“</w:t>
      </w:r>
      <w:r>
        <w:rPr>
          <w:rFonts w:ascii="Calibri" w:hAnsi="Calibri" w:eastAsia="Calibri" w:cs="Calibri"/>
        </w:rPr>
        <w:t>suì</w:t>
      </w:r>
      <w:r>
        <w:t>”。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第一句把海燕比作闪电，是比喻。第二句把波浪与狂风当作人来写，是拟人。第三句赋予海燕以人的神态和心理，是拟人。</w:t>
      </w:r>
    </w:p>
    <w:p>
      <w:pPr>
        <w:spacing w:line="360" w:lineRule="auto"/>
        <w:jc w:val="left"/>
        <w:textAlignment w:val="center"/>
      </w:pPr>
      <w:r>
        <w:t>故选B。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依次填词语，先要分析词本身的意思，根据语境判断选用，要分析句子之间的关系、句子中成分搭配的关系、修饰语与中心语的关系。可使用排除法，先总观各项，抓一个词义比较简单的词语与句子比照把明显有错的先排除，缩小判断的范围，减轻判断的难度。第一空，两词意义差别很多，“索然无味”指没有趣味，“如释重负”指解除负担，语境是“人生旅途”的平淡无奇，自然选“索然无味”，排除BC两项，第三空“至于结局，并非是最重要的”是结果，“你享受了……过程”是原因，所以应选“因为”。即可排除A。故选D。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本题主要考查文学常识。A项，舒婷为中国当代著名女诗人；C项，主要作品有诗集《鱼目集》《慰劳信集》等；D项，应该改成浙江杭州。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B.“高傲”在文中指意气风发，是褒义词。故选B。</w:t>
      </w:r>
    </w:p>
    <w:p>
      <w:pPr>
        <w:spacing w:line="360" w:lineRule="auto"/>
        <w:jc w:val="left"/>
        <w:textAlignment w:val="center"/>
      </w:pPr>
      <w:r>
        <w:t>6．     （1）星汉灿烂     若出其里     （2）今夜偏知春气暖     虫声新透绿窗纱     （3）飘飘何所似     天地一沙鸥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注意第（1）题“汉”的书写；第（2）题诗人、诗题、“乡村春夜”、“欣悦”是关键提示信息，注意“偏”“窗”的书写。第（3）题诗人，诗题，“壮阔之景反衬”，“孤寂、悲愤”是关键提示信息，注意“飘”“鸥”的书写。</w:t>
      </w:r>
    </w:p>
    <w:p>
      <w:pPr>
        <w:spacing w:line="360" w:lineRule="auto"/>
        <w:jc w:val="left"/>
        <w:textAlignment w:val="center"/>
      </w:pPr>
      <w:r>
        <w:t>7．     （1）飞翔     （2）飞窜     （3）飞舞     （4）叫喊     （5）呻吟     （6）呼叫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本题考查选词填空。答此类题需先将所给词语逐一浏览，就词义与词性做到全面掌握。要从多角度去考虑，把语境、语法、常识、固定搭配等有机的结合起来综合考虑是做好选词填空题的最佳方法。选词填空一定要考察语境，然后斟酌词义，选择后再通观一遍。飞翔：盘旋地飞，泛指飞。根据“乌云和大海之间”可知是盘旋的飞，故（1）处选“飞翔”； 飞窜：飞逐，追逐，根据“掩藏到大海深处”可知（2）处选“飞窜”；飞舞：像跳舞似地在空中飞，根据“像个精灵”可知（3）处选“飞舞”；叫喊：大声叫，嚷，由“勇敢”可知（4）处填“叫喊”；呻吟：指人因痛苦而发出声音，根据海鸥在“在暴风雨来临之前”的表现，可知（5）处填“呻吟”；呼叫：呼喊，根据“跟狂风争鸣”可知（6）处选“呼叫”。根据句意和词语的意思进行选择即可。</w:t>
      </w:r>
    </w:p>
    <w:p>
      <w:pPr>
        <w:spacing w:line="360" w:lineRule="auto"/>
        <w:jc w:val="left"/>
        <w:textAlignment w:val="center"/>
      </w:pPr>
      <w:r>
        <w:t>8．诗人用的意象有“簇新的理想”“古莲的胚芽”“挂着眼泪的笑涡”“新刷出的雪白的起跑线”“绯红的黎明”等，这些意象共同的特点：簇新，生机勃勃。</w:t>
      </w:r>
    </w:p>
    <w:p>
      <w:pPr>
        <w:spacing w:line="360" w:lineRule="auto"/>
        <w:jc w:val="left"/>
        <w:textAlignment w:val="center"/>
      </w:pPr>
      <w:r>
        <w:t>9．从“你以伤痕累累的乳房”──“你的富饶、你的荣光、你的自由”</w:t>
      </w:r>
    </w:p>
    <w:p>
      <w:pPr>
        <w:spacing w:line="360" w:lineRule="auto"/>
        <w:jc w:val="left"/>
        <w:textAlignment w:val="center"/>
      </w:pPr>
      <w:r>
        <w:t>10．这个“我”代表着与共和国有着共同命运的一代人，这一代人面临新的历史机遇，他们将承担起振兴中华的历史责任。</w:t>
      </w:r>
    </w:p>
    <w:p>
      <w:pPr>
        <w:spacing w:line="360" w:lineRule="auto"/>
        <w:jc w:val="left"/>
        <w:textAlignment w:val="center"/>
      </w:pPr>
      <w:r>
        <w:t>11．     合乎题意即可     合乎题意即可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8．</w:t>
      </w:r>
    </w:p>
    <w:p>
      <w:pPr>
        <w:spacing w:line="360" w:lineRule="auto"/>
        <w:jc w:val="left"/>
        <w:textAlignment w:val="center"/>
      </w:pPr>
      <w:r>
        <w:t>本题考查意象分析。从诗句中“我是你簇新的理想”“我是你雪被下古莲的胚芽”“我是你挂着眼泪的笑涡”“我是新刷出的雪白的起跑线”“是绯红的黎明”可找到意象：“簇新的理想”“古莲的胚芽”“挂着眼泪的笑涡”“新刷出的雪白的起跑线”“是绯红的黎明”；从“簇新的”“胚芽”“挂着眼泪的”“新刷出的”“黎明”等修饰词和名称上可以看出，这些意象的共同特点是：新，富有生机和活力。</w:t>
      </w:r>
    </w:p>
    <w:p>
      <w:pPr>
        <w:spacing w:line="360" w:lineRule="auto"/>
        <w:jc w:val="left"/>
        <w:textAlignment w:val="center"/>
      </w:pPr>
      <w:r>
        <w:t>9．</w:t>
      </w:r>
    </w:p>
    <w:p>
      <w:pPr>
        <w:spacing w:line="360" w:lineRule="auto"/>
        <w:jc w:val="left"/>
        <w:textAlignment w:val="center"/>
      </w:pPr>
      <w:r>
        <w:t>本题考查诗句查找。题干要求查找“最能强调‘我’与祖国不可分割关系的诗句”，因此可确定诗中写“我”与祖国关系的诗句是从“我是你十亿分之一”到“你的富饶、你的荣光、你的自由”，“最能强调”的部分是里面的“你以伤痕累累的乳房”到“你的富饶、你的荣光、你的自由”。</w:t>
      </w:r>
    </w:p>
    <w:p>
      <w:pPr>
        <w:spacing w:line="360" w:lineRule="auto"/>
        <w:jc w:val="left"/>
        <w:textAlignment w:val="center"/>
      </w:pPr>
      <w:r>
        <w:t>10．</w:t>
      </w:r>
    </w:p>
    <w:p>
      <w:pPr>
        <w:spacing w:line="360" w:lineRule="auto"/>
        <w:jc w:val="left"/>
        <w:textAlignment w:val="center"/>
      </w:pPr>
      <w:r>
        <w:t>本题考查“我”的形象分析。从诗句中“你以伤痕累累的乳房/喂养了/迷惘的我、深思的我、沸腾的我”可以看出，我曾经迷惘过，也深思过，而今正沸腾着，表明我做好了准备，用自己的热血去建设热爱的祖国；从“那就从我的血肉之躯上/去取得/你的富饶、你的荣光、你的自由”可以看出，“我”做好了为祖国牺牲的准备，随时准备为了祖国的富饶、荣光和自由，献出自己的一切。因此可以确定“我”是一个代表，代表着千千万万个与共和国同呼吸共命运的人，在新的历史机遇面前，他们将承担起振兴中华的历史责任。</w:t>
      </w:r>
    </w:p>
    <w:p>
      <w:pPr>
        <w:spacing w:line="360" w:lineRule="auto"/>
        <w:jc w:val="left"/>
        <w:textAlignment w:val="center"/>
      </w:pPr>
      <w:r>
        <w:t>11．</w:t>
      </w:r>
    </w:p>
    <w:p>
      <w:pPr>
        <w:spacing w:line="360" w:lineRule="auto"/>
        <w:jc w:val="left"/>
        <w:textAlignment w:val="center"/>
      </w:pPr>
      <w:r>
        <w:t>本题考查阅读迁移能力。注意合乎要求“与原诗意境和谐一致”，能写出意象的“新、有活力”的特点来即可。示例：我是你双手放飞的一只百灵；我是你沉睡百年之后的一声怒吼。</w:t>
      </w:r>
    </w:p>
    <w:p>
      <w:pPr>
        <w:spacing w:line="360" w:lineRule="auto"/>
        <w:jc w:val="left"/>
        <w:textAlignment w:val="center"/>
      </w:pPr>
      <w:r>
        <w:t>12．     A.压     B.愤怒     C.争鸣     D.穿过</w:t>
      </w:r>
    </w:p>
    <w:p>
      <w:pPr>
        <w:spacing w:line="360" w:lineRule="auto"/>
        <w:jc w:val="left"/>
        <w:textAlignment w:val="center"/>
      </w:pPr>
      <w:r>
        <w:t>13．拟人和比喻两种修辞。效果：形象地表现出了狂风（沙皇专制制度的黑暗反动势力）的凶猛和猖狂。</w:t>
      </w:r>
    </w:p>
    <w:p>
      <w:pPr>
        <w:spacing w:line="360" w:lineRule="auto"/>
        <w:jc w:val="left"/>
        <w:textAlignment w:val="center"/>
      </w:pPr>
      <w:r>
        <w:t>14．海燕象征俄国革命即将暴发时，勇猛刚强、大智大勇的革命先驱者。“暴风雨”象征日益迫近的革命风暴；“大海”象征广大人民群众的力量；“乌云、狂风、雷电”象征沙皇专制制度的黑暗反动势力；“海鸥、海鸭、企鹅”象征革命暴风雨来临前害怕革命、反对革命的俄国资产阶级各阶层的代表。</w:t>
      </w:r>
    </w:p>
    <w:p>
      <w:pPr>
        <w:spacing w:line="360" w:lineRule="auto"/>
        <w:jc w:val="left"/>
        <w:textAlignment w:val="center"/>
      </w:pPr>
      <w:r>
        <w:t>15．说明光明必将战胜黑暗，革命者必将战胜反动势力，这是不以人的意志为转移的客观规律。</w:t>
      </w:r>
    </w:p>
    <w:p>
      <w:pPr>
        <w:spacing w:line="360" w:lineRule="auto"/>
        <w:jc w:val="left"/>
        <w:textAlignment w:val="center"/>
      </w:pPr>
      <w:r>
        <w:t>16．符合要求即可，答案不唯一。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略</w:t>
      </w:r>
    </w:p>
    <w:p>
      <w:pPr>
        <w:spacing w:line="360" w:lineRule="auto"/>
        <w:jc w:val="left"/>
        <w:textAlignment w:val="center"/>
      </w:pPr>
      <w:r>
        <w:t>17．范文：</w:t>
      </w:r>
    </w:p>
    <w:p>
      <w:pPr>
        <w:spacing w:line="360" w:lineRule="auto"/>
        <w:jc w:val="center"/>
        <w:textAlignment w:val="center"/>
      </w:pPr>
      <w:r>
        <w:t>暖心话语</w:t>
      </w:r>
    </w:p>
    <w:p>
      <w:pPr>
        <w:spacing w:line="360" w:lineRule="auto"/>
        <w:ind w:firstLine="420"/>
        <w:jc w:val="left"/>
        <w:textAlignment w:val="center"/>
      </w:pPr>
      <w:r>
        <w:t>暮春的温暖掩盖不住料峭的寒意，身体仿佛坠入万丈的冰窟，思绪即将被冻结。但那句暖心的话，却留下点点温暖。在料峭的寒风中，那句话，有点暖心。</w:t>
      </w:r>
    </w:p>
    <w:p>
      <w:pPr>
        <w:spacing w:line="360" w:lineRule="auto"/>
        <w:ind w:firstLine="420"/>
        <w:jc w:val="left"/>
        <w:textAlignment w:val="center"/>
      </w:pPr>
      <w:r>
        <w:t>独自走在小径上，残月高悬，有萤火在盛开的梨花间飞舞，有风轻起，花瓣随风浮动。择一瓣细看，有羊脂玉般温凉细腻的触感侵入肌肤，带来的是萦绕心间的凉意，将花瓣紧紧攥在手心，贴在胸口，有晶莹的泪顺着脸庞滑落。</w:t>
      </w:r>
    </w:p>
    <w:p>
      <w:pPr>
        <w:spacing w:line="360" w:lineRule="auto"/>
        <w:ind w:firstLine="420"/>
        <w:jc w:val="left"/>
        <w:textAlignment w:val="center"/>
      </w:pPr>
      <w:r>
        <w:t>为什么他们要如此责怪我，我没有错，是他们自己操作的失误，却将责任推在我的身上。凭什么要孤立我，老师看着我时那眉头为什么皱起来，为什么要如此批评我?为什么，我会如此寒冷，心会这么痛。</w:t>
      </w:r>
    </w:p>
    <w:p>
      <w:pPr>
        <w:spacing w:line="360" w:lineRule="auto"/>
        <w:ind w:firstLine="420"/>
        <w:jc w:val="left"/>
        <w:textAlignment w:val="center"/>
      </w:pPr>
      <w:r>
        <w:t>我就这样坐在路旁的长椅上，任凭花瓣砸在脸上，时间就这样一点点流逝。“喝一口茶吧，天变冷了。”身旁突然传来苍老的声音，我定睛一看，身旁不知何时站着一位老人。老人的眼眸充满着浑浊的黄色，投射出如老照片般的色泽，紧密的皱纹挤出了一个可怖的笑容，青筋如枯树枝般虬曲，手中的花茶上方氤氲着淡淡的白雾。</w:t>
      </w:r>
    </w:p>
    <w:p>
      <w:pPr>
        <w:spacing w:line="360" w:lineRule="auto"/>
        <w:ind w:firstLine="420"/>
        <w:jc w:val="left"/>
        <w:textAlignment w:val="center"/>
      </w:pPr>
      <w:r>
        <w:t>我愣住了，心中有点点温暖，仿佛太阳已经出来了，渐渐地融化了内心的坚冰。我接过茶杯，看着里面的菊花上下浮动着。老人坐在我身旁，为我轻轻地拂去了肩上的花瓣，叹了口气，打开了话匣子，滔滔不绝地讲着：“你这种孩子我见多了，不要一受委屈就自己生闷气，你还有……”</w:t>
      </w:r>
    </w:p>
    <w:p>
      <w:pPr>
        <w:spacing w:line="360" w:lineRule="auto"/>
        <w:ind w:firstLine="420"/>
        <w:jc w:val="left"/>
        <w:textAlignment w:val="center"/>
      </w:pPr>
      <w:r>
        <w:t>我就这样听着，老人就这样讲着。我不知过了多久，老人站了起来，拍拍我的肩膀，轻轻地说：“孩子，回家吧，天冷了。”说着，拄着拐杖步履蹒跚地走了。夕阳之下，他本来瘦弱的身体却随着脚步而一步一步变得笔直，高大，直到掩盖住天边那抹残阳，消失在天际。我看着已经沉底的花瓣，端起茶轻抿一口，是甜的呢。</w:t>
      </w:r>
    </w:p>
    <w:p>
      <w:pPr>
        <w:spacing w:line="360" w:lineRule="auto"/>
        <w:ind w:firstLine="420"/>
        <w:jc w:val="left"/>
        <w:textAlignment w:val="center"/>
      </w:pPr>
      <w:r>
        <w:t>喧闹浮华的世界当中，总会有那么一句暖心话语，朴素的可以温暖人心。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这是一篇命题作文。题目“暖心话语”，关键词是“话语”，本文重在表现人物说的那一两句话语，话语不在于内容的多少，关键要说到人的心坎上。“暖心”是修饰语，意思是：使人心里觉得暖和、温暖。这个题目首先指向的是某人说的话语带给我们心灵上的一种感觉，一种让我们心里春日艳阳般暖洋洋的感觉。另外，“暖心”与“温暖”“幸福”“感动”意思较为接近，一般让人幸福或感动的时刻是十分温暖的。根据提示语“有些话语温馨暖意，令人感动；有些话语逆耳难听，给人警醒；有些话语富有哲理，给人教诲……”可知，我们可以直接写那些带给我们“温馨暖意，令人感动”的话语，这是大家普遍喜欢，乐于接受的话语；我们可以写那些“逆耳难听，给人警醒”的话语，常言道“忠言逆耳利于行”，这些话语在当时听起来比较刺耳，甚至可能让人难堪，但事后回想起来，也许会让人感到“暖心”；我们还可以写那些“富有哲理，给人教诲”的话语，这些话语我们当时可能不明白其中的意思，或者似懂非懂。随着年龄的增长，阅历的增多，后来逐渐明白了话语蕴含的道路，让人心生暖意。选择自己体验感受最深刻的“暖心话语”，写出真情实感，力争打动阅卷老师。</w:t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BF535F"/>
    <w:rsid w:val="00C806B0"/>
    <w:rsid w:val="00EF035E"/>
    <w:rsid w:val="6E34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杰哥解密中考数学</cp:lastModifiedBy>
  <cp:revision>9</cp:revision>
  <dcterms:created xsi:type="dcterms:W3CDTF">2017-07-19T12:07:00Z</dcterms:created>
  <dcterms:modified xsi:type="dcterms:W3CDTF">2022-03-03T13:00:40Z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2052-11.1.0.11365</vt:lpwstr>
  </property>
  <property fmtid="{D5CDD505-2E9C-101B-9397-08002B2CF9AE}" pid="4" name="ICV">
    <vt:lpwstr>55DD1EB89F4C4179A5DE33A77099EA67</vt:lpwstr>
  </property>
</Properties>
</file>