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11493500</wp:posOffset>
            </wp:positionV>
            <wp:extent cx="279400" cy="368300"/>
            <wp:effectExtent l="0" t="0" r="635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hint="eastAsia" w:ascii="等线" w:hAnsi="等线" w:eastAsia="等线"/>
        </w:rPr>
      </w:pPr>
      <w:r>
        <w:rPr>
          <w:rFonts w:ascii="等线" w:hAnsi="等线" w:eastAsia="等线" w:cs="宋体"/>
          <w:b/>
          <w:sz w:val="32"/>
        </w:rPr>
        <w:t>道德与法治试题</w:t>
      </w:r>
    </w:p>
    <w:p>
      <w:pPr>
        <w:spacing w:line="360" w:lineRule="auto"/>
        <w:ind w:left="420"/>
        <w:textAlignment w:val="center"/>
      </w:pPr>
      <w:r>
        <w:rPr>
          <w:rFonts w:ascii="黑体" w:hAnsi="黑体" w:eastAsia="黑体" w:cs="黑体"/>
        </w:rPr>
        <w:t>一、单项选择题（本大题共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24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895e6031-2d7d-460d-b2ac-54fcb092de89"/>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w:t>
      </w:r>
      <w:r>
        <w:rPr>
          <w:rFonts w:ascii="Times New Roman" w:hAnsi="Times New Roman" w:eastAsia="Times New Roman" w:cs="Times New Roman"/>
          <w:kern w:val="0"/>
          <w:szCs w:val="21"/>
        </w:rPr>
        <w:t>27</w:t>
      </w:r>
      <w:r>
        <w:rPr>
          <w:rFonts w:ascii="宋体" w:hAnsi="宋体" w:eastAsia="宋体" w:cs="宋体"/>
          <w:kern w:val="0"/>
          <w:szCs w:val="21"/>
        </w:rPr>
        <w:t>日；东京残奥会女子</w:t>
      </w:r>
      <w:r>
        <w:rPr>
          <w:rFonts w:ascii="Times New Roman" w:hAnsi="Times New Roman" w:eastAsia="Times New Roman" w:cs="Times New Roman"/>
          <w:kern w:val="0"/>
          <w:szCs w:val="21"/>
        </w:rPr>
        <w:t>50</w:t>
      </w:r>
      <w:r>
        <w:rPr>
          <w:rFonts w:ascii="宋体" w:hAnsi="宋体" w:eastAsia="宋体" w:cs="宋体"/>
          <w:kern w:val="0"/>
          <w:szCs w:val="21"/>
        </w:rPr>
        <w:t>米蝶泳</w:t>
      </w:r>
      <w:r>
        <w:rPr>
          <w:rFonts w:ascii="Times New Roman" w:hAnsi="Times New Roman" w:eastAsia="Times New Roman" w:cs="Times New Roman"/>
          <w:kern w:val="0"/>
          <w:szCs w:val="21"/>
        </w:rPr>
        <w:t>S5</w:t>
      </w:r>
      <w:r>
        <w:rPr>
          <w:rFonts w:ascii="宋体" w:hAnsi="宋体" w:eastAsia="宋体" w:cs="宋体"/>
          <w:kern w:val="0"/>
          <w:szCs w:val="21"/>
        </w:rPr>
        <w:t>级决赛中中国选手卢冬以</w:t>
      </w:r>
      <w:r>
        <w:rPr>
          <w:rFonts w:ascii="Times New Roman" w:hAnsi="Times New Roman" w:eastAsia="Times New Roman" w:cs="Times New Roman"/>
          <w:kern w:val="0"/>
          <w:szCs w:val="21"/>
        </w:rPr>
        <w:t>39</w:t>
      </w:r>
      <w:r>
        <w:rPr>
          <w:rFonts w:ascii="宋体" w:hAnsi="宋体" w:eastAsia="宋体" w:cs="宋体"/>
          <w:kern w:val="0"/>
          <w:szCs w:val="21"/>
        </w:rPr>
        <w:t>秒</w:t>
      </w:r>
      <w:r>
        <w:rPr>
          <w:rFonts w:ascii="Times New Roman" w:hAnsi="Times New Roman" w:eastAsia="Times New Roman" w:cs="Times New Roman"/>
          <w:kern w:val="0"/>
          <w:szCs w:val="21"/>
        </w:rPr>
        <w:t>54</w:t>
      </w:r>
      <w:r>
        <w:rPr>
          <w:rFonts w:ascii="宋体" w:hAnsi="宋体" w:eastAsia="宋体" w:cs="宋体"/>
          <w:kern w:val="0"/>
          <w:szCs w:val="21"/>
        </w:rPr>
        <w:t>的成绩夺得金牌并打破世界纪录。领奖台上，卢冬主动蹲下，与坐着轮椅的亚军和季军合影。这一刻，成为了本届残奥会最美瞬间之一。从卢冬的身上我们感受到了（　　）</w:t>
      </w:r>
      <w:r>
        <w:rPr>
          <w:rFonts w:ascii="宋体" w:hAnsi="宋体" w:eastAsia="宋体" w:cs="宋体"/>
          <w:kern w:val="0"/>
          <w:szCs w:val="21"/>
        </w:rPr>
        <w:br w:type="textWrapping"/>
      </w:r>
      <w:r>
        <w:rPr>
          <w:rFonts w:ascii="宋体" w:hAnsi="宋体" w:eastAsia="宋体" w:cs="宋体"/>
          <w:kern w:val="0"/>
          <w:szCs w:val="21"/>
        </w:rPr>
        <w:t>①谦和有礼，以礼待人</w:t>
      </w:r>
      <w:r>
        <w:rPr>
          <w:rFonts w:hint="eastAsia" w:ascii="宋体" w:hAnsi="宋体" w:cs="宋体" w:eastAsiaTheme="minorEastAsia"/>
          <w:kern w:val="0"/>
          <w:szCs w:val="21"/>
        </w:rPr>
        <w:t xml:space="preserve">                       </w:t>
      </w:r>
      <w:r>
        <w:rPr>
          <w:rFonts w:ascii="宋体" w:hAnsi="宋体" w:eastAsia="宋体" w:cs="宋体"/>
          <w:kern w:val="0"/>
          <w:szCs w:val="21"/>
        </w:rPr>
        <w:t>②顽强拼搏，自我突破</w:t>
      </w:r>
      <w:r>
        <w:rPr>
          <w:rFonts w:ascii="宋体" w:hAnsi="宋体" w:eastAsia="宋体" w:cs="宋体"/>
          <w:kern w:val="0"/>
          <w:szCs w:val="21"/>
        </w:rPr>
        <w:br w:type="textWrapping"/>
      </w:r>
      <w:r>
        <w:rPr>
          <w:rFonts w:ascii="宋体" w:hAnsi="宋体" w:eastAsia="宋体" w:cs="宋体"/>
          <w:kern w:val="0"/>
          <w:szCs w:val="21"/>
        </w:rPr>
        <w:t>③服务社会，乐于奉献</w:t>
      </w:r>
      <w:r>
        <w:rPr>
          <w:rFonts w:hint="eastAsia" w:ascii="宋体" w:hAnsi="宋体" w:cs="宋体" w:eastAsiaTheme="minorEastAsia"/>
          <w:kern w:val="0"/>
          <w:szCs w:val="21"/>
        </w:rPr>
        <w:t xml:space="preserve">                      </w:t>
      </w:r>
      <w:r>
        <w:rPr>
          <w:rFonts w:ascii="宋体" w:hAnsi="宋体" w:eastAsia="宋体" w:cs="宋体"/>
          <w:kern w:val="0"/>
          <w:szCs w:val="21"/>
        </w:rPr>
        <w:t>④尊重他人，与人为善</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2.  </w:t>
      </w:r>
      <w:bookmarkStart w:id="1" w:name="d6a18249-8087-4ddb-8ab3-6a795c71c784"/>
      <w:r>
        <w:rPr>
          <w:rFonts w:ascii="宋体" w:hAnsi="宋体" w:eastAsia="宋体" w:cs="宋体"/>
          <w:kern w:val="0"/>
          <w:szCs w:val="21"/>
        </w:rPr>
        <w:t>她从小失聪，却依靠读唇语考上清华大学的博士。对于她来说，人生的每一步仿佛都是“困难模式”，但她却凭借着惊人的努力一路逆袭。据清华大学医学院博士生导师介绍，她做的模型，其效果已经达到了世界级水准。</w:t>
      </w:r>
      <w:r>
        <w:rPr>
          <w:rFonts w:ascii="Times New Roman" w:hAnsi="Times New Roman" w:eastAsia="Times New Roman" w:cs="Times New Roman"/>
          <w:kern w:val="0"/>
          <w:szCs w:val="21"/>
        </w:rPr>
        <w:t>2021</w:t>
      </w:r>
      <w:r>
        <w:rPr>
          <w:rFonts w:ascii="宋体" w:hAnsi="宋体" w:eastAsia="宋体" w:cs="宋体"/>
          <w:kern w:val="0"/>
          <w:szCs w:val="21"/>
        </w:rPr>
        <w:t>年度感动中国人物江梦南的事迹启示我们（　　）</w:t>
      </w:r>
      <w:r>
        <w:rPr>
          <w:rFonts w:ascii="宋体" w:hAnsi="宋体" w:eastAsia="宋体" w:cs="宋体"/>
          <w:kern w:val="0"/>
          <w:szCs w:val="21"/>
        </w:rPr>
        <w:br w:type="textWrapping"/>
      </w:r>
      <w:r>
        <w:rPr>
          <w:rFonts w:ascii="宋体" w:hAnsi="宋体" w:eastAsia="宋体" w:cs="宋体"/>
          <w:kern w:val="0"/>
          <w:szCs w:val="21"/>
        </w:rPr>
        <w:t>①自强不息，增强生命的韧性</w:t>
      </w:r>
      <w:r>
        <w:rPr>
          <w:rFonts w:hint="eastAsia" w:ascii="宋体" w:hAnsi="宋体" w:cs="宋体" w:eastAsiaTheme="minorEastAsia"/>
          <w:kern w:val="0"/>
          <w:szCs w:val="21"/>
        </w:rPr>
        <w:t xml:space="preserve">                   </w:t>
      </w:r>
      <w:r>
        <w:rPr>
          <w:rFonts w:ascii="宋体" w:hAnsi="宋体" w:eastAsia="宋体" w:cs="宋体"/>
          <w:kern w:val="0"/>
          <w:szCs w:val="21"/>
        </w:rPr>
        <w:t>②直面挫折，培养坚强的意志</w:t>
      </w:r>
      <w:r>
        <w:rPr>
          <w:rFonts w:ascii="宋体" w:hAnsi="宋体" w:eastAsia="宋体" w:cs="宋体"/>
          <w:kern w:val="0"/>
          <w:szCs w:val="21"/>
        </w:rPr>
        <w:br w:type="textWrapping"/>
      </w:r>
      <w:r>
        <w:rPr>
          <w:rFonts w:ascii="宋体" w:hAnsi="宋体" w:eastAsia="宋体" w:cs="宋体"/>
          <w:kern w:val="0"/>
          <w:szCs w:val="21"/>
        </w:rPr>
        <w:t>③深处逆境，学业才可能成功</w:t>
      </w:r>
      <w:r>
        <w:rPr>
          <w:rFonts w:hint="eastAsia" w:ascii="宋体" w:hAnsi="宋体" w:cs="宋体" w:eastAsiaTheme="minorEastAsia"/>
          <w:kern w:val="0"/>
          <w:szCs w:val="21"/>
        </w:rPr>
        <w:t xml:space="preserve">                   </w:t>
      </w:r>
      <w:r>
        <w:rPr>
          <w:rFonts w:ascii="宋体" w:hAnsi="宋体" w:eastAsia="宋体" w:cs="宋体"/>
          <w:kern w:val="0"/>
          <w:szCs w:val="21"/>
        </w:rPr>
        <w:t>④考取名校，人生才能够精彩</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3.  </w:t>
      </w:r>
      <w:bookmarkStart w:id="2" w:name="67168857-7d14-4221-a672-9020396ba62a"/>
      <w:r>
        <w:rPr>
          <w:rFonts w:ascii="宋体" w:hAnsi="宋体" w:eastAsia="宋体" w:cs="宋体"/>
          <w:kern w:val="0"/>
          <w:szCs w:val="21"/>
        </w:rPr>
        <w:t>数字时代，越来越多的未成年人沉溺于网络而成为“宅童”，与现实几乎隔绝。就是到了学校，他们也是独来独往，很少与人交流，连朋友都很少，不知不觉地将自己封闭起来。帮助这些“宅童”，下面这些建议恰当的是（　　）</w:t>
      </w:r>
      <w:r>
        <w:rPr>
          <w:rFonts w:ascii="宋体" w:hAnsi="宋体" w:eastAsia="宋体" w:cs="宋体"/>
          <w:kern w:val="0"/>
          <w:szCs w:val="21"/>
        </w:rPr>
        <w:br w:type="textWrapping"/>
      </w:r>
      <w:r>
        <w:rPr>
          <w:rFonts w:ascii="宋体" w:hAnsi="宋体" w:eastAsia="宋体" w:cs="宋体"/>
          <w:kern w:val="0"/>
          <w:szCs w:val="21"/>
        </w:rPr>
        <w:t>①静等花开，让时间来改变一切</w:t>
      </w:r>
      <w:r>
        <w:rPr>
          <w:rFonts w:hint="eastAsia" w:ascii="宋体" w:hAnsi="宋体" w:cs="宋体" w:eastAsiaTheme="minorEastAsia"/>
          <w:kern w:val="0"/>
          <w:szCs w:val="21"/>
        </w:rPr>
        <w:t xml:space="preserve">                 </w:t>
      </w:r>
      <w:r>
        <w:rPr>
          <w:rFonts w:ascii="宋体" w:hAnsi="宋体" w:eastAsia="宋体" w:cs="宋体"/>
          <w:kern w:val="0"/>
          <w:szCs w:val="21"/>
        </w:rPr>
        <w:t>②积极参加集体活动，放松自己</w:t>
      </w:r>
      <w:r>
        <w:rPr>
          <w:rFonts w:ascii="宋体" w:hAnsi="宋体" w:eastAsia="宋体" w:cs="宋体"/>
          <w:kern w:val="0"/>
          <w:szCs w:val="21"/>
        </w:rPr>
        <w:br w:type="textWrapping"/>
      </w:r>
      <w:r>
        <w:rPr>
          <w:rFonts w:ascii="宋体" w:hAnsi="宋体" w:eastAsia="宋体" w:cs="宋体"/>
          <w:kern w:val="0"/>
          <w:szCs w:val="21"/>
        </w:rPr>
        <w:t>③迷恋结交网友，寻求精神慰藉</w:t>
      </w:r>
      <w:r>
        <w:rPr>
          <w:rFonts w:hint="eastAsia" w:ascii="宋体" w:hAnsi="宋体" w:cs="宋体" w:eastAsiaTheme="minorEastAsia"/>
          <w:kern w:val="0"/>
          <w:szCs w:val="21"/>
        </w:rPr>
        <w:t xml:space="preserve">               </w:t>
      </w:r>
      <w:r>
        <w:rPr>
          <w:rFonts w:ascii="宋体" w:hAnsi="宋体" w:eastAsia="宋体" w:cs="宋体"/>
          <w:kern w:val="0"/>
          <w:szCs w:val="21"/>
        </w:rPr>
        <w:t>④培养兴趣爱好，调适闭锁心理</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②④</w:t>
      </w:r>
    </w:p>
    <w:p>
      <w:pPr>
        <w:spacing w:line="360" w:lineRule="auto"/>
        <w:ind w:left="420"/>
        <w:textAlignment w:val="center"/>
      </w:pPr>
      <w:r>
        <w:rPr>
          <w:rFonts w:ascii="Times New Roman" w:hAnsi="Times New Roman" w:eastAsia="Times New Roman" w:cs="Times New Roman"/>
          <w:sz w:val="24"/>
        </w:rPr>
        <w:t xml:space="preserve">4.  </w:t>
      </w:r>
      <w:bookmarkStart w:id="3" w:name="2536ff52-32ff-4c3f-a8b7-76d55df82cf1"/>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月在第</w:t>
      </w:r>
      <w:r>
        <w:rPr>
          <w:rFonts w:ascii="Times New Roman" w:hAnsi="Times New Roman" w:eastAsia="Times New Roman" w:cs="Times New Roman"/>
          <w:kern w:val="0"/>
          <w:szCs w:val="21"/>
        </w:rPr>
        <w:t>27</w:t>
      </w:r>
      <w:r>
        <w:rPr>
          <w:rFonts w:ascii="宋体" w:hAnsi="宋体" w:eastAsia="宋体" w:cs="宋体"/>
          <w:kern w:val="0"/>
          <w:szCs w:val="21"/>
        </w:rPr>
        <w:t>个全国中小学安全教育日到来之际，各地积极组织开展了防欺凌系列专题活动。今年安全教育日的主题是“共防共治学生欺凌，共建共享和谐校园“。对校园欺凌现象，以下观点正确的有（　　）</w:t>
      </w:r>
      <w:r>
        <w:rPr>
          <w:rFonts w:ascii="宋体" w:hAnsi="宋体" w:eastAsia="宋体" w:cs="宋体"/>
          <w:kern w:val="0"/>
          <w:szCs w:val="21"/>
        </w:rPr>
        <w:br w:type="textWrapping"/>
      </w:r>
      <w:r>
        <w:rPr>
          <w:rFonts w:ascii="宋体" w:hAnsi="宋体" w:eastAsia="宋体" w:cs="宋体"/>
          <w:kern w:val="0"/>
          <w:szCs w:val="21"/>
        </w:rPr>
        <w:t>①行为和后果具有一致性，欺凌行为会产生不良后果</w:t>
      </w:r>
      <w:r>
        <w:rPr>
          <w:rFonts w:ascii="宋体" w:hAnsi="宋体" w:eastAsia="宋体" w:cs="宋体"/>
          <w:kern w:val="0"/>
          <w:szCs w:val="21"/>
        </w:rPr>
        <w:br w:type="textWrapping"/>
      </w:r>
      <w:r>
        <w:rPr>
          <w:rFonts w:ascii="宋体" w:hAnsi="宋体" w:eastAsia="宋体" w:cs="宋体"/>
          <w:kern w:val="0"/>
          <w:szCs w:val="21"/>
        </w:rPr>
        <w:t>②欺凌行为只是个人行为，也只能由其个人承担后果</w:t>
      </w:r>
      <w:r>
        <w:rPr>
          <w:rFonts w:ascii="宋体" w:hAnsi="宋体" w:eastAsia="宋体" w:cs="宋体"/>
          <w:kern w:val="0"/>
          <w:szCs w:val="21"/>
        </w:rPr>
        <w:br w:type="textWrapping"/>
      </w:r>
      <w:r>
        <w:rPr>
          <w:rFonts w:ascii="宋体" w:hAnsi="宋体" w:eastAsia="宋体" w:cs="宋体"/>
          <w:kern w:val="0"/>
          <w:szCs w:val="21"/>
        </w:rPr>
        <w:t>③加强对未成年人的法治教育就能杜绝校园欺凌现象</w:t>
      </w:r>
      <w:r>
        <w:rPr>
          <w:rFonts w:ascii="宋体" w:hAnsi="宋体" w:eastAsia="宋体" w:cs="宋体"/>
          <w:kern w:val="0"/>
          <w:szCs w:val="21"/>
        </w:rPr>
        <w:br w:type="textWrapping"/>
      </w:r>
      <w:r>
        <w:rPr>
          <w:rFonts w:ascii="宋体" w:hAnsi="宋体" w:eastAsia="宋体" w:cs="宋体"/>
          <w:kern w:val="0"/>
          <w:szCs w:val="21"/>
        </w:rPr>
        <w:t>④校园欺凌行为可能会受到道德的谴责和法律的制裁</w:t>
      </w:r>
      <w:bookmarkEnd w:id="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5.  </w:t>
      </w:r>
      <w:bookmarkStart w:id="4" w:name="dfbda134-532c-4753-be72-d8dba4423b68"/>
      <w:r>
        <w:rPr>
          <w:rFonts w:ascii="宋体" w:hAnsi="宋体" w:eastAsia="宋体" w:cs="宋体"/>
          <w:kern w:val="0"/>
          <w:szCs w:val="21"/>
        </w:rPr>
        <w:t>周末，班长小晨带领全班同学去附近的茶园帮助摘茶，并将摘茶所得的工钱全部用来购买水果等赠送给了当地敬老院的老人，尽管一天下来，大家都很累，但是同学们都感到很开心。在这次活动中，小晨和同学们（　　）</w:t>
      </w:r>
      <w:r>
        <w:rPr>
          <w:rFonts w:ascii="宋体" w:hAnsi="宋体" w:eastAsia="宋体" w:cs="宋体"/>
          <w:kern w:val="0"/>
          <w:szCs w:val="21"/>
        </w:rPr>
        <w:br w:type="textWrapping"/>
      </w:r>
      <w:r>
        <w:rPr>
          <w:rFonts w:ascii="宋体" w:hAnsi="宋体" w:eastAsia="宋体" w:cs="宋体"/>
          <w:kern w:val="0"/>
          <w:szCs w:val="21"/>
        </w:rPr>
        <w:t>①培养了劳动习惯，提升了实践能力</w:t>
      </w:r>
      <w:r>
        <w:rPr>
          <w:rFonts w:hint="eastAsia" w:ascii="宋体" w:hAnsi="宋体" w:cs="宋体" w:eastAsiaTheme="minorEastAsia"/>
          <w:kern w:val="0"/>
          <w:szCs w:val="21"/>
        </w:rPr>
        <w:t xml:space="preserve">          </w:t>
      </w:r>
      <w:r>
        <w:rPr>
          <w:rFonts w:ascii="宋体" w:hAnsi="宋体" w:eastAsia="宋体" w:cs="宋体"/>
          <w:kern w:val="0"/>
          <w:szCs w:val="21"/>
        </w:rPr>
        <w:t>②获得了美好情感，传递了正能量</w:t>
      </w:r>
      <w:r>
        <w:rPr>
          <w:rFonts w:ascii="宋体" w:hAnsi="宋体" w:eastAsia="宋体" w:cs="宋体"/>
          <w:kern w:val="0"/>
          <w:szCs w:val="21"/>
        </w:rPr>
        <w:br w:type="textWrapping"/>
      </w:r>
      <w:r>
        <w:rPr>
          <w:rFonts w:ascii="宋体" w:hAnsi="宋体" w:eastAsia="宋体" w:cs="宋体"/>
          <w:kern w:val="0"/>
          <w:szCs w:val="21"/>
        </w:rPr>
        <w:t>③关爱老人，有利于养成亲社会行为</w:t>
      </w:r>
      <w:r>
        <w:rPr>
          <w:rFonts w:hint="eastAsia" w:ascii="宋体" w:hAnsi="宋体" w:cs="宋体" w:eastAsiaTheme="minorEastAsia"/>
          <w:kern w:val="0"/>
          <w:szCs w:val="21"/>
        </w:rPr>
        <w:t xml:space="preserve">          </w:t>
      </w:r>
      <w:r>
        <w:rPr>
          <w:rFonts w:ascii="宋体" w:hAnsi="宋体" w:eastAsia="宋体" w:cs="宋体"/>
          <w:kern w:val="0"/>
          <w:szCs w:val="21"/>
        </w:rPr>
        <w:t>④行使了对个人合法财产的收益权</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6.  </w:t>
      </w:r>
      <w:bookmarkStart w:id="5" w:name="a9ad6b64-3ca0-4748-9f17-33675511bc6e"/>
      <w:r>
        <w:rPr>
          <w:rFonts w:ascii="宋体" w:hAnsi="宋体" w:eastAsia="宋体" w:cs="宋体"/>
          <w:kern w:val="0"/>
          <w:szCs w:val="21"/>
        </w:rPr>
        <w:t>严禁借疫情防控哄抬物价、严禁外卖送餐员坐地起价……记者</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27</w:t>
      </w:r>
      <w:r>
        <w:rPr>
          <w:rFonts w:ascii="宋体" w:hAnsi="宋体" w:eastAsia="宋体" w:cs="宋体"/>
          <w:kern w:val="0"/>
          <w:szCs w:val="21"/>
        </w:rPr>
        <w:t>日从安徽省市场监管局获悉，该局近日发布“十个严禁”，规范疫情防控期间网络交易行为。这说明（　　）</w:t>
      </w:r>
      <w:r>
        <w:rPr>
          <w:rFonts w:ascii="宋体" w:hAnsi="宋体" w:eastAsia="宋体" w:cs="宋体"/>
          <w:kern w:val="0"/>
          <w:szCs w:val="21"/>
        </w:rPr>
        <w:br w:type="textWrapping"/>
      </w:r>
      <w:r>
        <w:rPr>
          <w:rFonts w:ascii="宋体" w:hAnsi="宋体" w:eastAsia="宋体" w:cs="宋体"/>
          <w:kern w:val="0"/>
          <w:szCs w:val="21"/>
        </w:rPr>
        <w:t>①社会规则明确社会秩序的内容</w:t>
      </w:r>
      <w:r>
        <w:rPr>
          <w:rFonts w:hint="eastAsia" w:ascii="宋体" w:hAnsi="宋体" w:cs="宋体" w:eastAsiaTheme="minorEastAsia"/>
          <w:kern w:val="0"/>
          <w:szCs w:val="21"/>
        </w:rPr>
        <w:t xml:space="preserve">      </w:t>
      </w:r>
      <w:r>
        <w:rPr>
          <w:rFonts w:ascii="宋体" w:hAnsi="宋体" w:eastAsia="宋体" w:cs="宋体"/>
          <w:kern w:val="0"/>
          <w:szCs w:val="21"/>
        </w:rPr>
        <w:t>②社会秩序保障社会规则的实现</w:t>
      </w:r>
      <w:r>
        <w:rPr>
          <w:rFonts w:ascii="宋体" w:hAnsi="宋体" w:eastAsia="宋体" w:cs="宋体"/>
          <w:kern w:val="0"/>
          <w:szCs w:val="21"/>
        </w:rPr>
        <w:br w:type="textWrapping"/>
      </w:r>
      <w:r>
        <w:rPr>
          <w:rFonts w:ascii="宋体" w:hAnsi="宋体" w:eastAsia="宋体" w:cs="宋体"/>
          <w:kern w:val="0"/>
          <w:szCs w:val="21"/>
        </w:rPr>
        <w:t>③社会规则隔绝人们的沟通交流</w:t>
      </w:r>
      <w:r>
        <w:rPr>
          <w:rFonts w:hint="eastAsia" w:ascii="宋体" w:hAnsi="宋体" w:cs="宋体" w:eastAsiaTheme="minorEastAsia"/>
          <w:kern w:val="0"/>
          <w:szCs w:val="21"/>
        </w:rPr>
        <w:t xml:space="preserve">       </w:t>
      </w:r>
      <w:r>
        <w:rPr>
          <w:rFonts w:ascii="宋体" w:hAnsi="宋体" w:eastAsia="宋体" w:cs="宋体"/>
          <w:kern w:val="0"/>
          <w:szCs w:val="21"/>
        </w:rPr>
        <w:t>④社会规则保障社会的良性运行</w:t>
      </w:r>
      <w:bookmarkEnd w:id="5"/>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①④</w:t>
      </w:r>
    </w:p>
    <w:p>
      <w:pPr>
        <w:spacing w:line="360" w:lineRule="auto"/>
        <w:ind w:left="420"/>
        <w:textAlignment w:val="center"/>
      </w:pPr>
      <w:r>
        <w:rPr>
          <w:rFonts w:ascii="Times New Roman" w:hAnsi="Times New Roman" w:eastAsia="Times New Roman" w:cs="Times New Roman"/>
          <w:sz w:val="24"/>
        </w:rPr>
        <w:t xml:space="preserve">7.  </w:t>
      </w:r>
      <w:bookmarkStart w:id="6" w:name="14fd3c7a-4e6b-46c2-9fe4-b71cd145cf91"/>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月，西藏隆重举行庆祝西藏和平解放</w:t>
      </w:r>
      <w:r>
        <w:rPr>
          <w:rFonts w:ascii="Times New Roman" w:hAnsi="Times New Roman" w:eastAsia="Times New Roman" w:cs="Times New Roman"/>
          <w:kern w:val="0"/>
          <w:szCs w:val="21"/>
        </w:rPr>
        <w:t>70</w:t>
      </w:r>
      <w:r>
        <w:rPr>
          <w:rFonts w:ascii="宋体" w:hAnsi="宋体" w:eastAsia="宋体" w:cs="宋体"/>
          <w:kern w:val="0"/>
          <w:szCs w:val="21"/>
        </w:rPr>
        <w:t>周年大会。经历</w:t>
      </w:r>
      <w:r>
        <w:rPr>
          <w:rFonts w:ascii="Times New Roman" w:hAnsi="Times New Roman" w:eastAsia="Times New Roman" w:cs="Times New Roman"/>
          <w:kern w:val="0"/>
          <w:szCs w:val="21"/>
        </w:rPr>
        <w:t>70</w:t>
      </w:r>
      <w:r>
        <w:rPr>
          <w:rFonts w:ascii="宋体" w:hAnsi="宋体" w:eastAsia="宋体" w:cs="宋体"/>
          <w:kern w:val="0"/>
          <w:szCs w:val="21"/>
        </w:rPr>
        <w:t>年之变，从人背畜驮到立体交通、从粪便作燃料到绿电出高原，西藏农牧民收入连续</w:t>
      </w:r>
      <w:r>
        <w:rPr>
          <w:rFonts w:ascii="Times New Roman" w:hAnsi="Times New Roman" w:eastAsia="Times New Roman" w:cs="Times New Roman"/>
          <w:kern w:val="0"/>
          <w:szCs w:val="21"/>
        </w:rPr>
        <w:t>18</w:t>
      </w:r>
      <w:r>
        <w:rPr>
          <w:rFonts w:ascii="宋体" w:hAnsi="宋体" w:eastAsia="宋体" w:cs="宋体"/>
          <w:kern w:val="0"/>
          <w:szCs w:val="21"/>
        </w:rPr>
        <w:t>年保持两位数增长。西藏之所以能繁荣发展的原因有（　　）</w:t>
      </w:r>
      <w:r>
        <w:rPr>
          <w:rFonts w:ascii="宋体" w:hAnsi="宋体" w:eastAsia="宋体" w:cs="宋体"/>
          <w:kern w:val="0"/>
          <w:szCs w:val="21"/>
        </w:rPr>
        <w:br w:type="textWrapping"/>
      </w:r>
      <w:r>
        <w:rPr>
          <w:rFonts w:ascii="宋体" w:hAnsi="宋体" w:eastAsia="宋体" w:cs="宋体"/>
          <w:kern w:val="0"/>
          <w:szCs w:val="21"/>
        </w:rPr>
        <w:t>①中国共产党的正确领导和西藏人民的艰苦奋斗</w:t>
      </w:r>
      <w:r>
        <w:rPr>
          <w:rFonts w:ascii="宋体" w:hAnsi="宋体" w:eastAsia="宋体" w:cs="宋体"/>
          <w:kern w:val="0"/>
          <w:szCs w:val="21"/>
        </w:rPr>
        <w:br w:type="textWrapping"/>
      </w:r>
      <w:r>
        <w:rPr>
          <w:rFonts w:ascii="宋体" w:hAnsi="宋体" w:eastAsia="宋体" w:cs="宋体"/>
          <w:kern w:val="0"/>
          <w:szCs w:val="21"/>
        </w:rPr>
        <w:t>②坚持各民族平等、团结、共同繁荣的基本原则</w:t>
      </w:r>
      <w:r>
        <w:rPr>
          <w:rFonts w:ascii="宋体" w:hAnsi="宋体" w:eastAsia="宋体" w:cs="宋体"/>
          <w:kern w:val="0"/>
          <w:szCs w:val="21"/>
        </w:rPr>
        <w:br w:type="textWrapping"/>
      </w:r>
      <w:r>
        <w:rPr>
          <w:rFonts w:ascii="宋体" w:hAnsi="宋体" w:eastAsia="宋体" w:cs="宋体"/>
          <w:kern w:val="0"/>
          <w:szCs w:val="21"/>
        </w:rPr>
        <w:t>③实施各民族平等团结互助和谐的新型民族关系</w:t>
      </w:r>
      <w:r>
        <w:rPr>
          <w:rFonts w:ascii="宋体" w:hAnsi="宋体" w:eastAsia="宋体" w:cs="宋体"/>
          <w:kern w:val="0"/>
          <w:szCs w:val="21"/>
        </w:rPr>
        <w:br w:type="textWrapping"/>
      </w:r>
      <w:r>
        <w:rPr>
          <w:rFonts w:ascii="宋体" w:hAnsi="宋体" w:eastAsia="宋体" w:cs="宋体"/>
          <w:kern w:val="0"/>
          <w:szCs w:val="21"/>
        </w:rPr>
        <w:t>④始终坚持民族区域自治制度这一根本政治制度</w:t>
      </w:r>
      <w:bookmarkEnd w:id="6"/>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8.  </w:t>
      </w:r>
      <w:bookmarkStart w:id="7" w:name="3e2ecf26-ed0d-40a8-8323-2e9fa1be1e46"/>
      <w:r>
        <w:rPr>
          <w:rFonts w:ascii="宋体" w:hAnsi="宋体" w:eastAsia="宋体" w:cs="宋体"/>
          <w:kern w:val="0"/>
          <w:szCs w:val="21"/>
        </w:rPr>
        <w:t>公安部决定，自</w:t>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1</w:t>
      </w:r>
      <w:r>
        <w:rPr>
          <w:rFonts w:ascii="宋体" w:hAnsi="宋体" w:eastAsia="宋体" w:cs="宋体"/>
          <w:kern w:val="0"/>
          <w:szCs w:val="21"/>
        </w:rPr>
        <w:t>日起至</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31</w:t>
      </w:r>
      <w:r>
        <w:rPr>
          <w:rFonts w:ascii="宋体" w:hAnsi="宋体" w:eastAsia="宋体" w:cs="宋体"/>
          <w:kern w:val="0"/>
          <w:szCs w:val="21"/>
        </w:rPr>
        <w:t>日开展打击拐卖妇女儿童犯罪专项行动。快侦快破拐卖现案，全力侦破拐卖积案，严惩一批拐卖犯罪分子，解救一批被拐妇女儿童，坚决铲除拐卖犯罪滋生土壤。公安机关这样做（　　）</w:t>
      </w:r>
      <w:r>
        <w:rPr>
          <w:rFonts w:ascii="宋体" w:hAnsi="宋体" w:eastAsia="宋体" w:cs="宋体"/>
          <w:kern w:val="0"/>
          <w:szCs w:val="21"/>
        </w:rPr>
        <w:br w:type="textWrapping"/>
      </w:r>
      <w:r>
        <w:rPr>
          <w:rFonts w:ascii="宋体" w:hAnsi="宋体" w:eastAsia="宋体" w:cs="宋体"/>
          <w:kern w:val="0"/>
          <w:szCs w:val="21"/>
        </w:rPr>
        <w:t>①体现了尊重和保障人权的宪法原则</w:t>
      </w:r>
      <w:r>
        <w:rPr>
          <w:rFonts w:hint="eastAsia" w:ascii="宋体" w:hAnsi="宋体" w:cs="宋体" w:eastAsiaTheme="minorEastAsia"/>
          <w:kern w:val="0"/>
          <w:szCs w:val="21"/>
        </w:rPr>
        <w:t xml:space="preserve">         </w:t>
      </w:r>
      <w:r>
        <w:rPr>
          <w:rFonts w:ascii="宋体" w:hAnsi="宋体" w:eastAsia="宋体" w:cs="宋体"/>
          <w:kern w:val="0"/>
          <w:szCs w:val="21"/>
        </w:rPr>
        <w:t>②有利于切实维护妇女儿童合法权益</w:t>
      </w:r>
      <w:r>
        <w:rPr>
          <w:rFonts w:ascii="宋体" w:hAnsi="宋体" w:eastAsia="宋体" w:cs="宋体"/>
          <w:kern w:val="0"/>
          <w:szCs w:val="21"/>
        </w:rPr>
        <w:br w:type="textWrapping"/>
      </w:r>
      <w:r>
        <w:rPr>
          <w:rFonts w:ascii="宋体" w:hAnsi="宋体" w:eastAsia="宋体" w:cs="宋体"/>
          <w:kern w:val="0"/>
          <w:szCs w:val="21"/>
        </w:rPr>
        <w:t>③有利于维护国家安全和社会稳定</w:t>
      </w:r>
      <w:r>
        <w:rPr>
          <w:rFonts w:hint="eastAsia" w:ascii="宋体" w:hAnsi="宋体" w:cs="宋体" w:eastAsiaTheme="minorEastAsia"/>
          <w:kern w:val="0"/>
          <w:szCs w:val="21"/>
        </w:rPr>
        <w:t xml:space="preserve">           </w:t>
      </w:r>
      <w:r>
        <w:rPr>
          <w:rFonts w:ascii="宋体" w:hAnsi="宋体" w:eastAsia="宋体" w:cs="宋体"/>
          <w:kern w:val="0"/>
          <w:szCs w:val="21"/>
        </w:rPr>
        <w:t>④是通过行使国家审判权来惩办犯罪分子</w:t>
      </w:r>
      <w:bookmarkEnd w:id="7"/>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9.  </w:t>
      </w:r>
      <w:bookmarkStart w:id="8" w:name="9d3c17eb-ed7c-4c36-a977-0b4c547af3c5"/>
      <w:r>
        <w:rPr>
          <w:rFonts w:ascii="宋体" w:hAnsi="宋体" w:eastAsia="宋体" w:cs="宋体"/>
          <w:kern w:val="0"/>
          <w:szCs w:val="21"/>
        </w:rPr>
        <w:t>新冠肺炎疫情期间的下列做法与如图漫画所反映问题一致的是（　　）</w:t>
      </w:r>
      <w:r>
        <w:rPr>
          <w:rFonts w:ascii="宋体" w:hAnsi="宋体" w:eastAsia="宋体" w:cs="宋体"/>
          <w:kern w:val="0"/>
          <w:szCs w:val="21"/>
        </w:rPr>
        <w:br w:type="textWrapping"/>
      </w:r>
      <w:r>
        <w:rPr>
          <w:rFonts w:ascii="宋体" w:hAnsi="宋体" w:eastAsia="宋体" w:cs="宋体"/>
          <w:kern w:val="0"/>
          <w:szCs w:val="21"/>
        </w:rPr>
        <w:t>①某男子境外看球赛，回国刻意隐瞒境外旅居史和病情</w:t>
      </w:r>
      <w:r>
        <w:rPr>
          <w:rFonts w:ascii="宋体" w:hAnsi="宋体" w:eastAsia="宋体" w:cs="宋体"/>
          <w:kern w:val="0"/>
          <w:szCs w:val="21"/>
        </w:rPr>
        <w:br w:type="textWrapping"/>
      </w:r>
      <w:r>
        <w:rPr>
          <w:rFonts w:ascii="宋体" w:hAnsi="宋体" w:eastAsia="宋体" w:cs="宋体"/>
          <w:kern w:val="0"/>
          <w:szCs w:val="21"/>
        </w:rPr>
        <w:t>②各地医疗救援队以“逆行者”的姿态，支援疫情重灾区</w:t>
      </w:r>
      <w:r>
        <w:rPr>
          <w:rFonts w:ascii="宋体" w:hAnsi="宋体" w:eastAsia="宋体" w:cs="宋体"/>
          <w:kern w:val="0"/>
          <w:szCs w:val="21"/>
        </w:rPr>
        <w:br w:type="textWrapping"/>
      </w:r>
      <w:r>
        <w:rPr>
          <w:rFonts w:ascii="宋体" w:hAnsi="宋体" w:eastAsia="宋体" w:cs="宋体"/>
          <w:kern w:val="0"/>
          <w:szCs w:val="21"/>
        </w:rPr>
        <w:t>③郑州市工商部门对哄抬物价的不良商家依法予以严惩</w:t>
      </w:r>
      <w:r>
        <w:rPr>
          <w:rFonts w:ascii="宋体" w:hAnsi="宋体" w:eastAsia="宋体" w:cs="宋体"/>
          <w:kern w:val="0"/>
          <w:szCs w:val="21"/>
        </w:rPr>
        <w:br w:type="textWrapping"/>
      </w:r>
      <w:r>
        <w:rPr>
          <w:rFonts w:ascii="宋体" w:hAnsi="宋体" w:eastAsia="宋体" w:cs="宋体"/>
          <w:kern w:val="0"/>
          <w:szCs w:val="21"/>
        </w:rPr>
        <w:t>④澳洲归国女子不按规定居家隔离，外出跑步且不戴口罩</w:t>
      </w:r>
      <w:bookmarkEnd w:id="8"/>
    </w:p>
    <w:tbl>
      <w:tblPr>
        <w:tblStyle w:val="6"/>
        <w:tblW w:w="3675" w:type="dxa"/>
        <w:jc w:val="center"/>
        <w:tblInd w:w="420" w:type="dxa"/>
        <w:tblLayout w:type="fixed"/>
        <w:tblCellMar>
          <w:top w:w="0" w:type="dxa"/>
          <w:left w:w="108" w:type="dxa"/>
          <w:bottom w:w="0" w:type="dxa"/>
          <w:right w:w="108" w:type="dxa"/>
        </w:tblCellMar>
      </w:tblPr>
      <w:tblGrid>
        <w:gridCol w:w="3675"/>
      </w:tblGrid>
      <w:tr>
        <w:tblPrEx>
          <w:tblLayout w:type="fixed"/>
          <w:tblCellMar>
            <w:top w:w="0" w:type="dxa"/>
            <w:left w:w="108" w:type="dxa"/>
            <w:bottom w:w="0" w:type="dxa"/>
            <w:right w:w="108" w:type="dxa"/>
          </w:tblCellMar>
        </w:tblPrEx>
        <w:trPr>
          <w:cantSplit/>
          <w:trHeight w:val="2985" w:hRule="atLeast"/>
          <w:jc w:val="center"/>
        </w:trPr>
        <w:tc>
          <w:tcPr>
            <w:tcW w:w="3675" w:type="dxa"/>
          </w:tcPr>
          <w:p>
            <w:pPr>
              <w:spacing w:line="360" w:lineRule="auto"/>
              <w:ind w:left="360"/>
              <w:textAlignment w:val="center"/>
            </w:pPr>
            <w:r>
              <w:rPr>
                <w:rFonts w:ascii="Times New Roman" w:hAnsi="Times New Roman" w:eastAsia="Times New Roman" w:cs="Times New Roman"/>
                <w:kern w:val="0"/>
                <w:sz w:val="24"/>
                <w:szCs w:val="24"/>
              </w:rPr>
              <w:pict>
                <v:shape id="_x0000_s1025" o:spid="_x0000_s1025" o:spt="75" type="#_x0000_t75" style="position:absolute;left:0pt;margin-top:0pt;height:110.05pt;width:135.5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7" o:title=""/>
                  <o:lock v:ext="edit" aspectratio="t"/>
                  <w10:wrap type="topAndBottom"/>
                </v:shape>
              </w:pic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10.  </w:t>
      </w:r>
      <w:bookmarkStart w:id="9" w:name="9e214e68-611e-418d-9440-e3204d50fefe"/>
      <w:r>
        <w:rPr>
          <w:rFonts w:ascii="宋体" w:hAnsi="宋体" w:eastAsia="宋体" w:cs="宋体"/>
          <w:kern w:val="0"/>
          <w:szCs w:val="21"/>
        </w:rPr>
        <w:t>在学习了“富强与创新“相关知识后，几位同学展开热烈讨论，其中观点有误的是（　　）</w:t>
      </w:r>
      <w:r>
        <w:rPr>
          <w:rFonts w:ascii="宋体" w:hAnsi="宋体" w:eastAsia="宋体" w:cs="宋体"/>
          <w:kern w:val="0"/>
          <w:szCs w:val="21"/>
        </w:rPr>
        <w:br w:type="textWrapping"/>
      </w:r>
      <w:r>
        <w:rPr>
          <w:rFonts w:ascii="宋体" w:hAnsi="宋体" w:eastAsia="宋体" w:cs="宋体"/>
          <w:kern w:val="0"/>
          <w:szCs w:val="21"/>
        </w:rPr>
        <w:t>李涛：党的十八大以来中国特色社会主义进入了新时代，掀开了中华民族伟大复兴的新篇章。张芳：进入新时代，我国社会主要矛盾也转变成人民日益增长的美好生活需要和不平衡不充分的发展之间的矛盾。</w:t>
      </w:r>
      <w:r>
        <w:rPr>
          <w:rFonts w:ascii="宋体" w:hAnsi="宋体" w:eastAsia="宋体" w:cs="宋体"/>
          <w:kern w:val="0"/>
          <w:szCs w:val="21"/>
        </w:rPr>
        <w:br w:type="textWrapping"/>
      </w:r>
      <w:r>
        <w:rPr>
          <w:rFonts w:ascii="宋体" w:hAnsi="宋体" w:eastAsia="宋体" w:cs="宋体"/>
          <w:kern w:val="0"/>
          <w:szCs w:val="21"/>
        </w:rPr>
        <w:t>马杰：十一届三中全会开启了对外开放的历史征程，从城市到农村，从经济体制改革到全面深化改革，中国发生了翻天覆地的变化</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小敏：我们要坚持社会主义市场经济体制，发挥政府在资源配置中的决定性作用，推动经济社会持续健康发展</w:t>
      </w:r>
      <w:r>
        <w:rPr>
          <w:rFonts w:ascii="Times New Roman" w:hAnsi="Times New Roman" w:eastAsia="Times New Roman" w:cs="Times New Roman"/>
          <w:kern w:val="0"/>
          <w:szCs w:val="21"/>
        </w:rPr>
        <w:t>.</w:t>
      </w:r>
      <w:r>
        <w:rPr>
          <w:rFonts w:ascii="Times New Roman" w:hAnsi="Times New Roman" w:eastAsia="Times New Roman" w:cs="Times New Roman"/>
          <w:kern w:val="0"/>
          <w:szCs w:val="21"/>
        </w:rPr>
        <w:br w:type="textWrapping"/>
      </w:r>
      <w:r>
        <w:rPr>
          <w:rFonts w:ascii="宋体" w:hAnsi="宋体" w:eastAsia="宋体" w:cs="宋体"/>
          <w:kern w:val="0"/>
          <w:szCs w:val="21"/>
        </w:rPr>
        <w:t>小原：现在，我国改革开放事业进入攻坚克难的关键时期，更加呼唤改革创新的时代精神，我们要把创新摆在国家发展全局的核心位置。</w:t>
      </w:r>
      <w:bookmarkEnd w:id="9"/>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李涛和张芳</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张芳和马杰</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马杰和小敏</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马杰和小原</w:t>
      </w:r>
    </w:p>
    <w:p>
      <w:pPr>
        <w:spacing w:line="360" w:lineRule="auto"/>
        <w:ind w:left="420"/>
        <w:textAlignment w:val="center"/>
      </w:pPr>
      <w:r>
        <w:rPr>
          <w:rFonts w:ascii="Times New Roman" w:hAnsi="Times New Roman" w:eastAsia="Times New Roman" w:cs="Times New Roman"/>
          <w:sz w:val="24"/>
        </w:rPr>
        <w:t xml:space="preserve">11.  </w:t>
      </w:r>
      <w:bookmarkStart w:id="10" w:name="4ea34501-dcff-40c5-9d62-c39a01a267ad"/>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12</w:t>
      </w:r>
      <w:r>
        <w:rPr>
          <w:rFonts w:ascii="宋体" w:hAnsi="宋体" w:eastAsia="宋体" w:cs="宋体"/>
          <w:kern w:val="0"/>
          <w:szCs w:val="21"/>
        </w:rPr>
        <w:t>月，国家主席习近平在气候雄心峰会上通过视频发表重要讲话指出，中国为达成应对气候变化《巴黎协定》作出重要贡献，是落实《巴黎协定》的积极践行者；并宣布到</w:t>
      </w:r>
      <w:r>
        <w:rPr>
          <w:rFonts w:ascii="Times New Roman" w:hAnsi="Times New Roman" w:eastAsia="Times New Roman" w:cs="Times New Roman"/>
          <w:kern w:val="0"/>
          <w:szCs w:val="21"/>
        </w:rPr>
        <w:t>2030</w:t>
      </w:r>
      <w:r>
        <w:rPr>
          <w:rFonts w:ascii="宋体" w:hAnsi="宋体" w:eastAsia="宋体" w:cs="宋体"/>
          <w:kern w:val="0"/>
          <w:szCs w:val="21"/>
        </w:rPr>
        <w:t>年中国节能减排的新目标。上述材料说明（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①我国勇于担当，发挥负责任大国的作用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②共同利益的存在使国际格局走向多极化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③我国为应对全球气候变化注入中国力量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④我国在国际事务中的话语权进一步增强</w:t>
      </w:r>
      <w:bookmarkEnd w:id="1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②④</w:t>
      </w:r>
    </w:p>
    <w:p>
      <w:pPr>
        <w:spacing w:line="360" w:lineRule="auto"/>
        <w:ind w:left="420"/>
        <w:textAlignment w:val="center"/>
      </w:pPr>
      <w:r>
        <w:rPr>
          <w:rFonts w:ascii="Times New Roman" w:hAnsi="Times New Roman" w:eastAsia="Times New Roman" w:cs="Times New Roman"/>
          <w:sz w:val="24"/>
        </w:rPr>
        <w:t xml:space="preserve">12.  </w:t>
      </w:r>
      <w:bookmarkStart w:id="11" w:name="ff5e2d50-233f-4f18-a16f-9f13f98c0c67"/>
      <w:r>
        <w:rPr>
          <w:rFonts w:ascii="宋体" w:hAnsi="宋体" w:eastAsia="宋体" w:cs="宋体"/>
          <w:kern w:val="0"/>
          <w:szCs w:val="21"/>
        </w:rPr>
        <w:t>国家主席习近平在第六届东方经济论坛全会开幕式上部分讲话内容摘录如下：</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4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4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hAnsi="Cambria Math" w:eastAsia="Cambria Math"/>
                <w:color w:val="000000"/>
                <w:kern w:val="0"/>
                <w:szCs w:val="21"/>
              </w:rPr>
              <w:t>◆</w:t>
            </w:r>
            <w:r>
              <w:rPr>
                <w:rFonts w:ascii="宋体" w:hAnsi="宋体" w:eastAsia="宋体" w:cs="宋体"/>
                <w:color w:val="000000"/>
                <w:kern w:val="0"/>
                <w:szCs w:val="21"/>
              </w:rPr>
              <w:t>我们要在应对疫情挑战方面相互助力，加强疫苗研发、生产合作，为国际社会提供更多公共产品，坚决反对将疫苗和病毒溯源问题政治化，致力于推动构建人类卫生健康共同体。</w:t>
            </w:r>
            <w:r>
              <w:rPr>
                <w:rFonts w:ascii="宋体" w:hAnsi="宋体" w:eastAsia="宋体" w:cs="宋体"/>
                <w:color w:val="000000"/>
                <w:kern w:val="0"/>
                <w:szCs w:val="21"/>
              </w:rPr>
              <w:br w:type="textWrapping"/>
            </w:r>
            <w:r>
              <w:rPr>
                <w:rFonts w:hAnsi="Cambria Math" w:eastAsia="Cambria Math"/>
                <w:color w:val="000000"/>
                <w:kern w:val="0"/>
                <w:szCs w:val="21"/>
              </w:rPr>
              <w:t>◆</w:t>
            </w:r>
            <w:r>
              <w:rPr>
                <w:rFonts w:ascii="宋体" w:hAnsi="宋体" w:eastAsia="宋体" w:cs="宋体"/>
                <w:color w:val="000000"/>
                <w:kern w:val="0"/>
                <w:szCs w:val="21"/>
              </w:rPr>
              <w:t>我们要在推进互利合作方面持续发力，深化共建“一带一路”同欧亚经济联盟对接合作，支持数字经济创新发展，共同应对全球气候变化，推动地区经济社会发展。</w:t>
            </w:r>
          </w:p>
        </w:tc>
      </w:tr>
    </w:tbl>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如果给上面的材料添加一个主题，你认为最贴切的是（　　）</w:t>
      </w:r>
      <w:bookmarkEnd w:id="11"/>
    </w:p>
    <w:p>
      <w:pPr>
        <w:tabs>
          <w:tab w:val="left" w:pos="2310"/>
          <w:tab w:val="left" w:pos="4200"/>
          <w:tab w:val="left" w:pos="6090"/>
        </w:tabs>
        <w:spacing w:line="360" w:lineRule="auto"/>
        <w:ind w:left="420"/>
        <w:textAlignment w:val="center"/>
        <w:rPr>
          <w:rFonts w:hint="eastAsia" w:ascii="宋体" w:hAnsi="宋体" w:cs="宋体" w:eastAsiaTheme="minorEastAsia"/>
          <w:kern w:val="0"/>
          <w:szCs w:val="21"/>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独立自主和平发展</w:t>
      </w:r>
      <w:r>
        <w:rPr>
          <w:rFonts w:ascii="宋体" w:hAnsi="宋体" w:eastAsia="宋体" w:cs="宋体"/>
          <w:kern w:val="0"/>
          <w:szCs w:val="21"/>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自力更生艰苦创业</w:t>
      </w:r>
      <w:r>
        <w:rPr>
          <w:rFonts w:ascii="宋体" w:hAnsi="宋体" w:eastAsia="宋体" w:cs="宋体"/>
          <w:kern w:val="0"/>
          <w:szCs w:val="21"/>
        </w:rPr>
        <w:tab/>
      </w:r>
    </w:p>
    <w:p>
      <w:pPr>
        <w:tabs>
          <w:tab w:val="left" w:pos="2310"/>
          <w:tab w:val="left" w:pos="4200"/>
          <w:tab w:val="left" w:pos="6090"/>
        </w:tabs>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深化改革创新发展</w:t>
      </w:r>
      <w:r>
        <w:rPr>
          <w:rFonts w:ascii="宋体" w:hAnsi="宋体" w:eastAsia="宋体" w:cs="宋体"/>
          <w:kern w:val="0"/>
          <w:szCs w:val="21"/>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加强合作互利共赢</w:t>
      </w:r>
    </w:p>
    <w:p>
      <w:pPr>
        <w:tabs>
          <w:tab w:val="left" w:pos="2310"/>
          <w:tab w:val="left" w:pos="4200"/>
          <w:tab w:val="left" w:pos="6090"/>
        </w:tabs>
        <w:spacing w:line="360" w:lineRule="auto"/>
        <w:ind w:left="420"/>
        <w:textAlignment w:val="center"/>
        <w:rPr>
          <w:rFonts w:ascii="宋体" w:hAnsi="宋体" w:eastAsia="宋体" w:cs="宋体"/>
          <w:kern w:val="0"/>
          <w:szCs w:val="21"/>
        </w:rPr>
      </w:pP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56</w:t>
      </w:r>
      <w:r>
        <w:rPr>
          <w:rFonts w:ascii="黑体" w:hAnsi="黑体" w:eastAsia="黑体" w:cs="黑体"/>
        </w:rPr>
        <w:t>分）</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13.  </w:t>
      </w:r>
      <w:bookmarkStart w:id="12" w:name="de24fb68-4a34-42f7-a29e-625a70f9075c"/>
      <w:r>
        <w:rPr>
          <w:rFonts w:ascii="Times New Roman" w:hAnsi="Times New Roman" w:eastAsia="Times New Roman" w:cs="Times New Roman"/>
          <w:sz w:val="24"/>
        </w:rPr>
        <w:t>（</w:t>
      </w:r>
      <w:r>
        <w:rPr>
          <w:rFonts w:hint="eastAsia" w:ascii="Times New Roman" w:hAnsi="Times New Roman" w:cs="Times New Roman" w:eastAsiaTheme="minorEastAsia"/>
          <w:sz w:val="24"/>
        </w:rPr>
        <w:t>9分</w:t>
      </w:r>
      <w:r>
        <w:rPr>
          <w:rFonts w:ascii="Times New Roman" w:hAnsi="Times New Roman" w:eastAsia="Times New Roman" w:cs="Times New Roman"/>
          <w:sz w:val="24"/>
        </w:rPr>
        <w:t>）</w:t>
      </w:r>
      <w:r>
        <w:rPr>
          <w:rFonts w:ascii="宋体" w:hAnsi="宋体" w:eastAsia="宋体" w:cs="宋体"/>
          <w:kern w:val="0"/>
          <w:szCs w:val="21"/>
        </w:rPr>
        <w:t>【明理践行与法同行】</w:t>
      </w:r>
      <w:r>
        <w:rPr>
          <w:rFonts w:ascii="Times New Roman" w:hAnsi="Times New Roman" w:eastAsia="Times New Roman" w:cs="Times New Roman"/>
          <w:kern w:val="0"/>
          <w:sz w:val="24"/>
          <w:szCs w:val="24"/>
        </w:rPr>
        <w:t xml:space="preserve"> </w:t>
      </w:r>
      <w:r>
        <w:rPr>
          <w:rFonts w:ascii="宋体" w:hAnsi="宋体" w:eastAsia="宋体" w:cs="宋体"/>
          <w:kern w:val="0"/>
          <w:szCs w:val="21"/>
        </w:rPr>
        <w:t>以下是明明生活中的三个情境，请你结合所学知识，对其进行探究。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情境一：“走，咱们把他办公室的门堵上，然后把他的轿车给开走！”放学回到家，明明听到爸爸对工友说。原来，建筑队队长好几个月没有支付给爸爸和工友们工资了。</w:t>
      </w:r>
      <w:bookmarkEnd w:id="12"/>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建筑队队长的做法侵犯了明明爸爸和工友们的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权。</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明明劝阻爸爸时可以这样说</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情境二：老师来明明家家访，了解到：“明明的父母因工作忙为由，把明明放在爷爷奶奶家，不管不问，生活、学习全由年迈的爷爷、奶奶负责。”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）明明父母应该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情境三：“你看当兵训练真辛苦，当不当兵是我的自由，我才不去呢。”表哥对明明说。</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）明明的正确做法是：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14.  </w:t>
      </w:r>
      <w:bookmarkStart w:id="13" w:name="a3b44990-9289-48a7-9388-0b87a033e015"/>
      <w:r>
        <w:rPr>
          <w:rFonts w:ascii="Times New Roman" w:hAnsi="Times New Roman" w:eastAsia="Times New Roman" w:cs="Times New Roman"/>
          <w:sz w:val="24"/>
        </w:rPr>
        <w:t>（</w:t>
      </w:r>
      <w:r>
        <w:rPr>
          <w:rFonts w:hint="eastAsia" w:ascii="Times New Roman" w:hAnsi="Times New Roman" w:cs="Times New Roman" w:eastAsiaTheme="minorEastAsia"/>
          <w:sz w:val="24"/>
        </w:rPr>
        <w:t>10分</w:t>
      </w:r>
      <w:r>
        <w:rPr>
          <w:rFonts w:ascii="Times New Roman" w:hAnsi="Times New Roman" w:eastAsia="Times New Roman" w:cs="Times New Roman"/>
          <w:sz w:val="24"/>
        </w:rPr>
        <w:t>）</w:t>
      </w:r>
      <w:r>
        <w:rPr>
          <w:rFonts w:ascii="宋体" w:hAnsi="宋体" w:eastAsia="宋体" w:cs="宋体"/>
          <w:kern w:val="0"/>
          <w:szCs w:val="21"/>
        </w:rPr>
        <w:t>【司法护航健康成长】</w:t>
      </w:r>
      <w:r>
        <w:rPr>
          <w:rFonts w:ascii="Times New Roman" w:hAnsi="Times New Roman" w:eastAsia="Times New Roman" w:cs="Times New Roman"/>
          <w:kern w:val="0"/>
          <w:sz w:val="24"/>
          <w:szCs w:val="24"/>
        </w:rPr>
        <w:t xml:space="preserve"> </w:t>
      </w:r>
      <w:r>
        <w:rPr>
          <w:rFonts w:ascii="宋体" w:hAnsi="宋体" w:eastAsia="宋体" w:cs="宋体"/>
          <w:kern w:val="0"/>
          <w:szCs w:val="21"/>
        </w:rPr>
        <w:t>阅读材料，回答下列问题。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w:t>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8</w:t>
      </w:r>
      <w:r>
        <w:rPr>
          <w:rFonts w:ascii="宋体" w:hAnsi="宋体" w:eastAsia="宋体" w:cs="宋体"/>
          <w:kern w:val="0"/>
          <w:szCs w:val="21"/>
        </w:rPr>
        <w:t>日，最高人民法院工作报告提请十三届全国人大五次会议审议，</w:t>
      </w:r>
      <w:r>
        <w:rPr>
          <w:rFonts w:ascii="Times New Roman" w:hAnsi="Times New Roman" w:eastAsia="Times New Roman" w:cs="Times New Roman"/>
          <w:kern w:val="0"/>
          <w:sz w:val="24"/>
          <w:szCs w:val="24"/>
        </w:rPr>
        <w:t xml:space="preserve"> </w:t>
      </w:r>
      <w:r>
        <w:rPr>
          <w:rFonts w:ascii="宋体" w:hAnsi="宋体" w:eastAsia="宋体" w:cs="宋体"/>
          <w:kern w:val="0"/>
          <w:szCs w:val="21"/>
        </w:rPr>
        <w:t>。这是一份沉甸甸的成绩单。报告中每一个翔实的敏字，是全面推进依法治国的体现，也是保障人民幸福安康的缩影。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w:t>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14</w:t>
      </w:r>
      <w:r>
        <w:rPr>
          <w:rFonts w:ascii="宋体" w:hAnsi="宋体" w:eastAsia="宋体" w:cs="宋体"/>
          <w:kern w:val="0"/>
          <w:szCs w:val="21"/>
        </w:rPr>
        <w:t>日，安徽省天长市人民法院宣判一起离婚案，对原告要求离婚的诉讼请求不予支持，同时发出家庭教育令，依法责令夫妻双方切实履行对患有智力障碍疾病次女的监护职责，共同承担起家庭教育的责任。这是《中华人民共和国家庭教育促进法》正式施行以来，安徽法院发出的首份家庭教育令。</w:t>
      </w:r>
      <w:bookmarkEnd w:id="13"/>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划线部分体现了公正的要求，请结合所学进行解读。</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请你谈谈法院发出家庭教育令的目的。</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15.  </w:t>
      </w:r>
      <w:bookmarkStart w:id="14" w:name="3a77a074-9834-497c-9e85-7340485bd269"/>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【百年大党铸辉煌千秋伟业再出发】阅读材料，回答下列问题。</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8</w:t>
      </w:r>
      <w:r>
        <w:rPr>
          <w:rFonts w:ascii="宋体" w:hAnsi="宋体" w:eastAsia="宋体" w:cs="宋体"/>
          <w:kern w:val="0"/>
          <w:szCs w:val="21"/>
        </w:rPr>
        <w:t>日至</w:t>
      </w:r>
      <w:r>
        <w:rPr>
          <w:rFonts w:ascii="Times New Roman" w:hAnsi="Times New Roman" w:eastAsia="Times New Roman" w:cs="Times New Roman"/>
          <w:kern w:val="0"/>
          <w:szCs w:val="21"/>
        </w:rPr>
        <w:t>11</w:t>
      </w:r>
      <w:r>
        <w:rPr>
          <w:rFonts w:ascii="宋体" w:hAnsi="宋体" w:eastAsia="宋体" w:cs="宋体"/>
          <w:kern w:val="0"/>
          <w:szCs w:val="21"/>
        </w:rPr>
        <w:t>日，中国共产党第十九届中央委员会第六次全体会议在北京举行。全会听取和讨论了习近平总书记受中央政治局委托作的工作报告，审议通过了《中共中央关于党的百年奋斗重大成就和历史经验的决议》，审议通过了《关于召开党的第二十次全国代表大会的决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某校开展了以“学习贯彻十九届六中全会精神“为主题的研究性学习活动，请你参与并完成任务。</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信息一：党的百年奋斗深刻影响了世界历史进程，党领导人民成功走出中国式现代化道路，创造了人类文明新形态，拓展了发展中国家走向现代化的途径……，中国共产党无愧为伟大光荣正确的党。</w:t>
      </w:r>
      <w:bookmarkEnd w:id="14"/>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“中国式现代化道路“指的是什么道路？</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在中国共产党领导下，推动党和国家事业取得历史性成就、发生历史性变革，这带给我们哪些思考？</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信息二：党的十九届六中全会公报提出，在外交工作上，中国特色大国外交金面推进；构建人类命运共同体成为引领时代潮流和人类前进方向的鲜明旗帜，我国外交在世界大变局中开创新局、在世界乱局中化危为机，我国国际影响力、感召力、塑造力显著提升。</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(3) </w:t>
      </w:r>
      <w:r>
        <w:rPr>
          <w:rFonts w:ascii="宋体" w:hAnsi="宋体" w:eastAsia="宋体" w:cs="宋体"/>
          <w:kern w:val="0"/>
          <w:szCs w:val="21"/>
        </w:rPr>
        <w:t>中国特色大国外交全面推进的依据有哪些？</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信息三：党中央号召，全党全军全国各族人民要埋头苦干、勇毅前行，为实现第二个百年奋斗目标、实现中华民族伟大复兴的中国梦而不懈奋斗。</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Cs w:val="21"/>
        </w:rPr>
        <w:t xml:space="preserve">(4) </w:t>
      </w:r>
      <w:r>
        <w:rPr>
          <w:rFonts w:ascii="宋体" w:hAnsi="宋体" w:eastAsia="宋体" w:cs="宋体"/>
          <w:kern w:val="0"/>
          <w:szCs w:val="21"/>
        </w:rPr>
        <w:t>面对新征程，我们青少年要增强哪些意识？</w:t>
      </w:r>
    </w:p>
    <w:p>
      <w:pPr>
        <w:spacing w:line="360" w:lineRule="auto"/>
        <w:ind w:left="420"/>
        <w:textAlignment w:val="center"/>
        <w:rPr>
          <w:rFonts w:ascii="宋体" w:hAnsi="宋体" w:eastAsia="宋体" w:cs="宋体"/>
          <w:kern w:val="0"/>
          <w:szCs w:val="21"/>
        </w:rPr>
      </w:pPr>
      <w:r>
        <w:rPr>
          <w:rFonts w:ascii="Times New Roman" w:hAnsi="Times New Roman" w:eastAsia="Times New Roman" w:cs="Times New Roman"/>
          <w:sz w:val="24"/>
        </w:rPr>
        <w:t xml:space="preserve">16.  </w:t>
      </w:r>
      <w:bookmarkStart w:id="15" w:name="f1eab88c-c366-428c-92cc-83101dda2d54"/>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【春天盛会吹响砥砺奋进的号角】阅读材料，回答下列问题。</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5</w:t>
      </w:r>
      <w:r>
        <w:rPr>
          <w:rFonts w:ascii="宋体" w:hAnsi="宋体" w:eastAsia="宋体" w:cs="宋体"/>
          <w:kern w:val="0"/>
          <w:szCs w:val="21"/>
        </w:rPr>
        <w:t>日，十三届全国人大五次会议在京开幕。近</w:t>
      </w:r>
      <w:r>
        <w:rPr>
          <w:rFonts w:ascii="Times New Roman" w:hAnsi="Times New Roman" w:eastAsia="Times New Roman" w:cs="Times New Roman"/>
          <w:kern w:val="0"/>
          <w:szCs w:val="21"/>
        </w:rPr>
        <w:t>3000</w:t>
      </w:r>
      <w:r>
        <w:rPr>
          <w:rFonts w:ascii="宋体" w:hAnsi="宋体" w:eastAsia="宋体" w:cs="宋体"/>
          <w:kern w:val="0"/>
          <w:szCs w:val="21"/>
        </w:rPr>
        <w:t>名全国人大代表肩负亿万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人民的重托，同绘新征程上的美好蓝图。复兴中学九（</w:t>
      </w:r>
      <w:r>
        <w:rPr>
          <w:rFonts w:ascii="Times New Roman" w:hAnsi="Times New Roman" w:eastAsia="Times New Roman" w:cs="Times New Roman"/>
          <w:kern w:val="0"/>
          <w:szCs w:val="21"/>
        </w:rPr>
        <w:t>1</w:t>
      </w:r>
      <w:r>
        <w:rPr>
          <w:rFonts w:ascii="宋体" w:hAnsi="宋体" w:eastAsia="宋体" w:cs="宋体"/>
          <w:kern w:val="0"/>
          <w:szCs w:val="21"/>
        </w:rPr>
        <w:t>）班积极行动起来，开展了学习探究活动，请你参与其中，完成下列任务。</w:t>
      </w:r>
      <w:r>
        <w:rPr>
          <w:rFonts w:ascii="Times New Roman" w:hAnsi="Times New Roman" w:eastAsia="Times New Roman" w:cs="Times New Roman"/>
          <w:kern w:val="0"/>
          <w:sz w:val="24"/>
          <w:szCs w:val="24"/>
        </w:rPr>
        <w:t xml:space="preserve"> </w:t>
      </w:r>
    </w:p>
    <w:tbl>
      <w:tblPr>
        <w:tblStyle w:val="15"/>
        <w:tblW w:w="544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44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54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第十三届全国人民代表大会第五次会议议程</w:t>
            </w:r>
            <w:r>
              <w:rPr>
                <w:rFonts w:ascii="宋体" w:hAnsi="宋体" w:eastAsia="宋体" w:cs="宋体"/>
                <w:color w:val="000000"/>
                <w:kern w:val="0"/>
                <w:szCs w:val="21"/>
              </w:rPr>
              <w:br w:type="textWrapping"/>
            </w:r>
            <w:r>
              <w:rPr>
                <w:rFonts w:ascii="宋体" w:hAnsi="宋体" w:eastAsia="宋体" w:cs="宋体"/>
                <w:color w:val="000000"/>
                <w:kern w:val="0"/>
                <w:szCs w:val="21"/>
              </w:rPr>
              <w:t>一审议政府工作报告</w:t>
            </w:r>
            <w:r>
              <w:rPr>
                <w:rFonts w:ascii="宋体" w:hAnsi="宋体" w:eastAsia="宋体" w:cs="宋体"/>
                <w:color w:val="000000"/>
                <w:kern w:val="0"/>
                <w:szCs w:val="21"/>
              </w:rPr>
              <w:br w:type="textWrapping"/>
            </w:r>
            <w:r>
              <w:rPr>
                <w:rFonts w:ascii="宋体" w:hAnsi="宋体" w:eastAsia="宋体" w:cs="宋体"/>
                <w:color w:val="000000"/>
                <w:kern w:val="0"/>
                <w:szCs w:val="21"/>
              </w:rPr>
              <w:t>九审议最高人民法院工作报告</w:t>
            </w:r>
            <w:r>
              <w:rPr>
                <w:rFonts w:ascii="宋体" w:hAnsi="宋体" w:eastAsia="宋体" w:cs="宋体"/>
                <w:color w:val="000000"/>
                <w:kern w:val="0"/>
                <w:szCs w:val="21"/>
              </w:rPr>
              <w:br w:type="textWrapping"/>
            </w:r>
            <w:r>
              <w:rPr>
                <w:rFonts w:ascii="宋体" w:hAnsi="宋体" w:eastAsia="宋体" w:cs="宋体"/>
                <w:color w:val="000000"/>
                <w:kern w:val="0"/>
                <w:szCs w:val="21"/>
              </w:rPr>
              <w:t>十审议最高人民检察院工作报告</w:t>
            </w:r>
          </w:p>
        </w:tc>
      </w:tr>
      <w:bookmarkEnd w:id="15"/>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会议审议政府工作报告、最高人民法院工作报告和最高人民检察院工作报告表明了什么？</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同学们学习了政府工作报告：</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节选一：依法平等保护企业产权、自主经营权和企业家合法权益，营造各类所有制企业竞相发展的良好环境。完成国企改革三年行动任务，落实支持民营经济发展的政策措施，鼓励引导民营企业改革创新。</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节选二：推动建设新型国际关系，推动构建人类命运共同体。推进落实全球发展倡议，弘扬全人类共同价值。</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请你根据看点的信息，完成横线的内容。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①节选一体现的经济制度是：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②节选二中全人类共同价值指的是：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习近平总书记在参加他所在的十三届全国人大五次会议内蒙古代表团审议时强调，要紧紧抓住铸牢中华民族共同体意识这条主线，引导各族群众牢固树立休戚与共、荣辱与共、生死与共、命运与共的共同体理念。同学们对此展开了讨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5" o:spt="75" alt=" " type="#_x0000_t75" style="height:63.75pt;width:440.25pt;" filled="f" o:preferrelative="t" stroked="f" coordsize="21600,21600">
            <v:path/>
            <v:fill on="f" focussize="0,0"/>
            <v:stroke on="f" joinstyle="miter"/>
            <v:imagedata r:id="rId8" o:title=""/>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上述两位同学的观点受到一致赞同。请你任选其一说说赞同的理由。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全国两会期间，中国政府网联合多家网络媒体平台开展“我向总理说句话”网民建言征集活动。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同学们通过调查问卷、线上访谈、实地采访等方式，针对当前我国人口老龄化严重、老年人患病率高的社会问题，提出了自己的建议。</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(4) </w:t>
      </w:r>
      <w:r>
        <w:rPr>
          <w:rFonts w:ascii="宋体" w:hAnsi="宋体" w:eastAsia="宋体" w:cs="宋体"/>
          <w:kern w:val="0"/>
          <w:szCs w:val="21"/>
        </w:rPr>
        <w:t>同学们的举动带给我们怎样的启示？</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17.  </w:t>
      </w:r>
      <w:bookmarkStart w:id="16" w:name="93404230-96ee-4ecc-b223-f585e5ce8d6a"/>
      <w:r>
        <w:rPr>
          <w:rFonts w:ascii="Times New Roman" w:hAnsi="Times New Roman" w:eastAsia="Times New Roman" w:cs="Times New Roman"/>
          <w:sz w:val="24"/>
        </w:rPr>
        <w:t>（</w:t>
      </w:r>
      <w:r>
        <w:rPr>
          <w:rFonts w:hint="eastAsia" w:ascii="Times New Roman" w:hAnsi="Times New Roman" w:cs="Times New Roman" w:eastAsiaTheme="minorEastAsia"/>
          <w:sz w:val="24"/>
        </w:rPr>
        <w:t>13分</w:t>
      </w:r>
      <w:r>
        <w:rPr>
          <w:rFonts w:ascii="Times New Roman" w:hAnsi="Times New Roman" w:eastAsia="Times New Roman" w:cs="Times New Roman"/>
          <w:sz w:val="24"/>
        </w:rPr>
        <w:t>）</w:t>
      </w:r>
      <w:r>
        <w:rPr>
          <w:rFonts w:ascii="宋体" w:hAnsi="宋体" w:eastAsia="宋体" w:cs="宋体"/>
          <w:kern w:val="0"/>
          <w:szCs w:val="21"/>
        </w:rPr>
        <w:t>【筑梦新时代青春勇担当】阅读材料，回答下列问题。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为了迎接党的二十大胜利召开，某校积极组织开展“筑梦新时代青春勇担当”的主题教育系列活动。请你参与其中，解决其中问题。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6" o:spt="75" alt=" " type="#_x0000_t75" style="height:71.25pt;width:135.75pt;" filled="f" o:preferrelative="t" stroked="f" coordsize="21600,21600">
            <v:path/>
            <v:fill on="f" focussize="0,0"/>
            <v:stroke on="f" joinstyle="miter"/>
            <v:imagedata r:id="rId9"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Segoe UI Symbol" w:hAnsi="Segoe UI Symbol" w:eastAsia="Segoe UI Symbol" w:cs="Segoe UI Symbol"/>
          <w:kern w:val="0"/>
          <w:szCs w:val="21"/>
        </w:rPr>
        <w:t>★</w:t>
      </w:r>
      <w:r>
        <w:rPr>
          <w:rFonts w:ascii="宋体" w:hAnsi="宋体" w:eastAsia="宋体" w:cs="宋体"/>
          <w:kern w:val="0"/>
          <w:szCs w:val="21"/>
        </w:rPr>
        <w:t>学习体验——感受变化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学校精心策划推出了反映新时代伟大实践和伟大成就的主题学习体验活动，同学们在参观学习中亲身体验感悟到了新时代日新月异的发展变化。</w:t>
      </w:r>
      <w:bookmarkEnd w:id="16"/>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请你列举两例反映新时代人民生活发展变化的成就事例。</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Segoe UI Symbol" w:hAnsi="Segoe UI Symbol" w:eastAsia="Segoe UI Symbol" w:cs="Segoe UI Symbol"/>
          <w:kern w:val="0"/>
          <w:szCs w:val="21"/>
        </w:rPr>
        <w:t>★</w:t>
      </w:r>
      <w:r>
        <w:rPr>
          <w:rFonts w:ascii="宋体" w:hAnsi="宋体" w:eastAsia="宋体" w:cs="宋体"/>
          <w:kern w:val="0"/>
          <w:szCs w:val="21"/>
        </w:rPr>
        <w:t>宣讲活动——感悟道理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在学校举办道法公开课宣讲活动中，老师制作了下列表格，讲透当前形势任务，讲清光明发展前景，同学们深受教育。</w:t>
      </w:r>
      <w:r>
        <w:rPr>
          <w:rFonts w:ascii="Times New Roman" w:hAnsi="Times New Roman" w:eastAsia="Times New Roman" w:cs="Times New Roman"/>
          <w:kern w:val="0"/>
          <w:sz w:val="24"/>
          <w:szCs w:val="24"/>
        </w:rPr>
        <w:t xml:space="preserve">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6632"/>
        <w:gridCol w:w="180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63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内容</w:t>
            </w:r>
          </w:p>
        </w:tc>
        <w:tc>
          <w:tcPr>
            <w:tcW w:w="180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道理</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63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习近平总书记为全面依法治国标定航向、规划蓝图，开辟了马克思主义法治理论中国化新境界，昭示我们党对法治建设规律认识达到历史新高度，必将引领法治中国建设阔步前行，为民族复兴伟业筑牢坚实法治根基。</w:t>
            </w:r>
            <w:r>
              <w:rPr>
                <w:rFonts w:ascii="宋体" w:hAnsi="宋体" w:eastAsia="宋体" w:cs="宋体"/>
                <w:color w:val="000000"/>
                <w:kern w:val="0"/>
                <w:szCs w:val="21"/>
              </w:rPr>
              <w:br w:type="textWrapping"/>
            </w:r>
            <w:r>
              <w:rPr>
                <w:rFonts w:ascii="宋体" w:hAnsi="宋体" w:eastAsia="宋体" w:cs="宋体"/>
                <w:color w:val="000000"/>
                <w:kern w:val="0"/>
                <w:szCs w:val="21"/>
              </w:rPr>
              <w:t>——《人民日报》评习近平法治思想</w:t>
            </w:r>
          </w:p>
        </w:tc>
        <w:tc>
          <w:tcPr>
            <w:tcW w:w="180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材料体现了全面推进依法治国总目标①</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63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近年来，全国人大常委会制定乡村振兴促进法，健全乡村振兴的制度措施和体制机制；修改种子法，加大种业知识产权保护力度：拟订黑土地保护法草案并进行初次审议，用法律保护黑土地这一“耕地中的大熊猫”……全国人大常委会通过立良法保善治，以法治方式管好“天下粮仓”。</w:t>
            </w:r>
            <w:r>
              <w:rPr>
                <w:rFonts w:ascii="宋体" w:hAnsi="宋体" w:eastAsia="宋体" w:cs="宋体"/>
                <w:color w:val="000000"/>
                <w:kern w:val="0"/>
                <w:szCs w:val="21"/>
              </w:rPr>
              <w:br w:type="textWrapping"/>
            </w:r>
            <w:r>
              <w:rPr>
                <w:rFonts w:ascii="宋体" w:hAnsi="宋体" w:eastAsia="宋体" w:cs="宋体"/>
                <w:color w:val="000000"/>
                <w:kern w:val="0"/>
                <w:szCs w:val="21"/>
              </w:rPr>
              <w:t>——《以法治方式管好“天下粮仓”》（中国人大）</w:t>
            </w:r>
          </w:p>
        </w:tc>
        <w:tc>
          <w:tcPr>
            <w:tcW w:w="180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体现的道理②</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w: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根据材料内容，结合所学，在表格中填上合适的内容。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Segoe UI Symbol" w:hAnsi="Segoe UI Symbol" w:eastAsia="Segoe UI Symbol" w:cs="Segoe UI Symbol"/>
          <w:kern w:val="0"/>
          <w:szCs w:val="21"/>
        </w:rPr>
        <w:t>★</w:t>
      </w:r>
      <w:r>
        <w:rPr>
          <w:rFonts w:ascii="宋体" w:hAnsi="宋体" w:eastAsia="宋体" w:cs="宋体"/>
          <w:kern w:val="0"/>
          <w:szCs w:val="21"/>
        </w:rPr>
        <w:t>观看视频——坚定自信</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17</w:t>
      </w:r>
      <w:r>
        <w:rPr>
          <w:rFonts w:ascii="宋体" w:hAnsi="宋体" w:eastAsia="宋体" w:cs="宋体"/>
          <w:kern w:val="0"/>
          <w:szCs w:val="21"/>
        </w:rPr>
        <w:t>日，习近平主席在博鳌亚洲论坛上发表主旨演讲，他着眼应对全球共同挑战、促进世界安危与共，鲜明提出了全球安全倡议，为共同营造和平稳定的发展环境、共同构建人类命运共同体提供了行动指引、注入了思想动力。老师组织大家观看讲话视频，并让大家对上述内容谈谈看法。</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结合所学，谈谈你对主席上述讲话的理解。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Segoe UI Symbol" w:hAnsi="Segoe UI Symbol" w:eastAsia="Segoe UI Symbol" w:cs="Segoe UI Symbol"/>
          <w:kern w:val="0"/>
          <w:szCs w:val="21"/>
        </w:rPr>
        <w:t>★</w:t>
      </w:r>
      <w:r>
        <w:rPr>
          <w:rFonts w:ascii="宋体" w:hAnsi="宋体" w:eastAsia="宋体" w:cs="宋体"/>
          <w:kern w:val="0"/>
          <w:szCs w:val="21"/>
        </w:rPr>
        <w:t>论文评比——坚定步伐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color w:val="000000" w:themeColor="text1"/>
          <w:kern w:val="0"/>
          <w:szCs w:val="21"/>
        </w:rPr>
        <w:t>针对本次主题活动，学校还开展“筑梦新时代青春勇担当”论文评比活动。同学们踊跃参与，坚定强国担当的步伐。</w:t>
      </w:r>
    </w:p>
    <w:p>
      <w:pPr>
        <w:spacing w:line="360" w:lineRule="auto"/>
        <w:ind w:left="420"/>
        <w:textAlignment w:val="center"/>
        <w:rPr>
          <w:rFonts w:ascii="Times New Roman" w:hAnsi="Times New Roman" w:cs="Times New Roman" w:eastAsiaTheme="minorEastAsia"/>
          <w:color w:val="000000" w:themeColor="text1"/>
          <w:kern w:val="0"/>
          <w:sz w:val="24"/>
          <w:szCs w:val="24"/>
        </w:rPr>
      </w:pPr>
      <w:r>
        <w:rPr>
          <w:rFonts w:ascii="Times New Roman" w:hAnsi="Times New Roman" w:eastAsia="Times New Roman" w:cs="Times New Roman"/>
          <w:color w:val="000000" w:themeColor="text1"/>
          <w:kern w:val="0"/>
          <w:szCs w:val="21"/>
        </w:rPr>
        <w:t xml:space="preserve">(4) </w:t>
      </w:r>
      <w:r>
        <w:rPr>
          <w:rFonts w:ascii="宋体" w:hAnsi="宋体" w:eastAsia="宋体" w:cs="宋体"/>
          <w:color w:val="000000" w:themeColor="text1"/>
          <w:kern w:val="0"/>
          <w:szCs w:val="21"/>
        </w:rPr>
        <w:t>你认为写好这篇论文需要符合哪些要求？</w:t>
      </w: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Times New Roman" w:hAnsi="Times New Roman" w:cs="Times New Roman" w:eastAsiaTheme="minorEastAsia"/>
          <w:color w:val="000000" w:themeColor="text1"/>
          <w:kern w:val="0"/>
          <w:sz w:val="24"/>
          <w:szCs w:val="24"/>
        </w:rPr>
      </w:pPr>
      <w:r>
        <w:rPr>
          <w:rFonts w:ascii="宋体" w:hAnsi="宋体" w:eastAsia="宋体" w:cs="宋体"/>
          <w:b/>
          <w:color w:val="000000" w:themeColor="text1"/>
          <w:sz w:val="32"/>
        </w:rPr>
        <w:t>答案和解析</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【解析】结合题干材料内容，从卢冬的身上我们感受到了谦和有礼，以礼待人，顽强拼搏，自我突破，尊重他人，与人为善，所以①②④符合题意；③排除，服务社会，乐于奉献在题干中没有体现出来。</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2021</w:t>
      </w:r>
      <w:r>
        <w:rPr>
          <w:rFonts w:ascii="宋体" w:hAnsi="宋体" w:eastAsia="宋体" w:cs="宋体"/>
          <w:color w:val="000000" w:themeColor="text1"/>
          <w:kern w:val="0"/>
          <w:szCs w:val="21"/>
        </w:rPr>
        <w:t>年度感动中国人物江梦南的事迹启示我们自强不息，增强生命的韧性，直面挫折，培养坚强的意志，所以①②符合题意；③错误，说法太绝对；④错误，说法太绝对，人生能否精彩与能够考取名校没有必然联系。</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依据所学知识和生活实际，“宅童”应该积极参加集体活动，在集体的活动中放松自己，要学会培养自己的兴趣爱好，克服闭锁心理，②④符合题意；①的做法不利于自身成长，不利于他们融入社会，错误；我们要合理利用网络，学会在现实中交往，③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校园欺凌和暴力行为对未成年人心理和身体健康造成危害，体现了行为和后果具有一致性，欺凌行为会产生不良后果，违反了道德和法律，我们要防范校园暴力事件的发生，校园欺凌行为可能会受到道德的谴责和法律的制裁，①④是正确的选项；②③错误，观点太绝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材料中的同学们的做法，有利于增强学生对社会发展的兴趣，培养亲社会行为；有利于培养学生的劳动习惯，提升了实践能力；能够让学生在实战中认识社会，感受社会生活，获得了美好情感，传递了正能量，故①②③符合题意；④在题干中体现不出，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安徽省市场监管局规范疫情防控期间网络交易行为，说明社会规则明确社会秩序的内容，社会规则保障社会的良性运行，①④说法正确；②错误，社会规则保障社会秩序的实现；③错误，社会规则并不会隔绝人们的沟通交流。</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西藏之所以能繁荣发展的原因有中国共产党的正确领导和西藏人民的艰苦奋斗，坚持各民族平等、团结、共同繁荣的基本原则，实施各民族平等团结互助和谐的新型民族关系，①②③正确；始终坚持民族区域自治制度这一基本政治制度，④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公安部开展打击拐卖妇女儿童犯罪专项行动，体现了尊重和保障人权的宪法原则，有利于切实维护妇女儿童合法权益，有利于维护国家安全和社会稳定，①②③说法正确；人民法院行使国家审判权，④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【解析】漫画体现一种极端的个人主义，①④都属于极端个人主义的体现，符合题意；②属于奉献行为，排除；③属于维护集体利益的行为，排除。</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1978</w:t>
      </w:r>
      <w:r>
        <w:rPr>
          <w:rFonts w:ascii="宋体" w:hAnsi="宋体" w:eastAsia="宋体" w:cs="宋体"/>
          <w:color w:val="000000" w:themeColor="text1"/>
          <w:kern w:val="0"/>
          <w:szCs w:val="21"/>
        </w:rPr>
        <w:t>年，党的十一届三中全会开启了改革开放的历史征程，从农村到城市，从试点到推广，从经济体制改革到全面深化改革，推动着中国发生了翻天覆地的变化。据此，“马杰”的说法有误；我国逐步建立、完善了社会主义市场经济体制，发挥市场在资源配置中的决定性作用，推动经济社会持续健康发展；据此“小敏”的说法有误；党的十八大以来中国特色社会主义进入了新时代，掀开了中华民族伟大复兴的新篇章。张芳：进入新时代，我国社会主要矛盾也转变成人民日益增长的美好生活需要和不平衡不充分的发展之间的矛盾是正确的；现在，我国改革开放事业进入攻坚克难的关键时期，更加呼唤改革创新的时代精神，我们要把创新摆在国家发展全局的核心位置是正确的，因此，</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ABD</w:t>
      </w:r>
      <w:r>
        <w:rPr>
          <w:rFonts w:ascii="宋体" w:hAnsi="宋体" w:eastAsia="宋体" w:cs="宋体"/>
          <w:color w:val="000000" w:themeColor="text1"/>
          <w:kern w:val="0"/>
          <w:szCs w:val="21"/>
        </w:rPr>
        <w:t>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题干中的描述，体现了我国积极贯彻人类命运共同体理念，为应对全球气候变化注入中国力量，说明了我国是一个负责任的国家，①③说法正确，符合题意；②说法错误，国际格局走向多极化是当今世界的发展趋势，不是共同利益存在的驱使；④与题意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【解析】由题干这两段话可看出，疫情面前，国际社会应当合作互助，共同推动人类健康事业向好的方向发展。所以，加强合作互利共赢，作为主题最贴切，</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正确；</w:t>
      </w:r>
      <w:r>
        <w:rPr>
          <w:rFonts w:ascii="Times New Roman" w:hAnsi="Times New Roman" w:eastAsia="Times New Roman" w:cs="Times New Roman"/>
          <w:color w:val="000000" w:themeColor="text1"/>
          <w:kern w:val="0"/>
          <w:szCs w:val="21"/>
        </w:rPr>
        <w:t>ABC</w:t>
      </w:r>
      <w:r>
        <w:rPr>
          <w:rFonts w:hint="eastAsia" w:ascii="宋体" w:cs="宋体"/>
          <w:color w:val="000000" w:themeColor="text1"/>
          <w:kern w:val="0"/>
          <w:szCs w:val="21"/>
        </w:rPr>
        <w:t>排除，均不符合题意。</w:t>
      </w:r>
      <w:r>
        <w:rPr>
          <w:rFonts w:ascii="Times New Roman" w:hAnsi="Times New Roman" w:eastAsia="Times New Roman" w:cs="Times New Roman"/>
          <w:color w:val="000000" w:themeColor="text1"/>
          <w:kern w:val="0"/>
          <w:sz w:val="24"/>
          <w:szCs w:val="24"/>
        </w:rPr>
        <w:t xml:space="preserve"> </w:t>
      </w:r>
      <w:r>
        <w:rPr>
          <w:rFonts w:hint="eastAsia" w:ascii="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情境一：（</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）劳动。</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hAnsi="宋体" w:cs="宋体" w:eastAsiaTheme="minorEastAsia"/>
          <w:color w:val="000000" w:themeColor="text1"/>
          <w:kern w:val="0"/>
          <w:szCs w:val="21"/>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）公民应该树立按照法定程序办事的意识，通过正确的途径和方式，维护自身权益，公民权利如果受到损害，要依照法定程序维护权利。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情境二：（</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）履行抚养教育未成年子女的义务。</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hAnsi="宋体" w:cs="宋体" w:eastAsiaTheme="minorEastAsia"/>
          <w:color w:val="000000" w:themeColor="text1"/>
          <w:kern w:val="0"/>
          <w:szCs w:val="21"/>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）法定义务需履行。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情境三：（</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）劝说表哥积极参军。</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hAnsi="宋体" w:cs="宋体" w:eastAsiaTheme="minorEastAsia"/>
          <w:color w:val="000000" w:themeColor="text1"/>
          <w:kern w:val="0"/>
          <w:szCs w:val="21"/>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）保卫祖国、抵抗侵略是公民的神圣职责，我们应该自觉履行依法服兵役的义务。</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①违法行为受到法律制裁，体现了公正的要求。②公民的合法权益得到保护体现了公正的要求。③维护了社会秩序体现了公正的要求。</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通过法律法规来引导、规范家庭教育；督促监护人切实履行监护职责；最大化保障未成年人的合法权益。</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15.</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中国特色社会主义道路。</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中国共产党是中国特色社会主义最本质的特征，是中国特色社会生义制度的最大优势，坚中国共产党领导，是历史的选择、人民的选择，实现中华民族伟大复兴的中国梦，必须坚持党的领导，我们要拥护党的领导，坚定信念跟党走等。</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hAnsi="宋体" w:cs="宋体" w:eastAsiaTheme="minorEastAsia"/>
          <w:color w:val="000000" w:themeColor="text1"/>
          <w:kern w:val="0"/>
          <w:szCs w:val="21"/>
        </w:rPr>
        <w:t>（3）</w:t>
      </w:r>
      <w:r>
        <w:rPr>
          <w:rFonts w:ascii="宋体" w:hAnsi="宋体" w:eastAsia="宋体" w:cs="宋体"/>
          <w:color w:val="000000" w:themeColor="text1"/>
          <w:kern w:val="0"/>
          <w:szCs w:val="21"/>
        </w:rPr>
        <w:t>当今世界是一个开放的、发展的、紧密联系的世界，和平发展是当今时代的主题，当今世界，各国相联系、相互依存的程度空前加深，和平、发展、合作、共赢的时代潮流越来越强劲。</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（4）</w:t>
      </w:r>
      <w:r>
        <w:rPr>
          <w:rFonts w:ascii="宋体" w:hAnsi="宋体" w:eastAsia="宋体" w:cs="宋体"/>
          <w:color w:val="000000" w:themeColor="text1"/>
          <w:kern w:val="0"/>
          <w:szCs w:val="21"/>
        </w:rPr>
        <w:t>全球观念和国家观念；平等、开放、参与的国际意识；竟争与合作意识；忧患意识等。</w:t>
      </w:r>
    </w:p>
    <w:p>
      <w:pPr>
        <w:spacing w:line="360" w:lineRule="auto"/>
        <w:textAlignment w:val="center"/>
        <w:rPr>
          <w:rFonts w:ascii="Times New Roman" w:hAnsi="Times New Roman" w:cs="Times New Roman" w:eastAsiaTheme="minorEastAsia"/>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Times New Roman" w:hAnsi="Times New Roman" w:eastAsia="Times New Roman" w:cs="Times New Roman"/>
          <w:color w:val="000000" w:themeColor="text1"/>
          <w:kern w:val="0"/>
          <w:sz w:val="24"/>
          <w:szCs w:val="24"/>
        </w:rPr>
        <w:t>16.</w:t>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hint="eastAsia" w:ascii="宋体" w:cs="宋体"/>
          <w:color w:val="000000" w:themeColor="text1"/>
          <w:kern w:val="0"/>
          <w:szCs w:val="21"/>
        </w:rPr>
        <w:t>）①人民代表大会制度是我国的一项根本政治制度。②人民代表大会是我国的权力机关，全国人民代表大会是我国的最高权力机关。③我国一切权力属于人民。④全国人民代表大会行使立法权、任免权、决定权、监督权。</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hint="eastAsia" w:ascii="宋体" w:cs="宋体"/>
          <w:color w:val="000000" w:themeColor="text1"/>
          <w:kern w:val="0"/>
          <w:szCs w:val="21"/>
        </w:rPr>
        <w:t>）以公有制经济为主体、多种所有制经济共同发展；民主。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hint="eastAsia" w:ascii="宋体" w:cs="宋体"/>
          <w:color w:val="000000" w:themeColor="text1"/>
          <w:kern w:val="0"/>
          <w:szCs w:val="21"/>
        </w:rPr>
        <w:t>）菲菲：民生是人民幸福之基、社会和谐之本；改善民生能够促进民族关系融洽、社会更加和谐稳定、人民群众有更多获得感等。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宇宇：民族团结是我国各族人民的生命线；加强和巩固民族团结是中华民族的最高利益；加强和巩固民族团结是公民的法定义务等。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hint="eastAsia" w:ascii="宋体" w:cs="宋体"/>
          <w:color w:val="000000" w:themeColor="text1"/>
          <w:kern w:val="0"/>
          <w:szCs w:val="21"/>
        </w:rPr>
        <w:t>）增强民主意识：行使民主参与的权利；关心国家发展；为民主政治建设贡献自己的力量等。</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）脱贫攻坚战取得全面胜利；就业规模不断扩大；人民收入不断提高等。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）①建设中国特色社会主义法治体系、建设社会主义法治国家。</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②全国人大是最高权力机关，具有最高立法权；我国依法保护粮食安全；我国贯彻落实乡村振兴战略。</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当今世界，人类面临共同挑战，影响和平与发展的因素依然存在；各国应该高举和平、发展、合作、共赢的旗帜，为推动人类命运共同体建设作出贡献；中国是负责任大国，为世界提供中国方案、贡献中国智慧。</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）主题鲜明；观点明确；论据充分；论证科学；语言简洁；层次清晰；富有感染力和教育意义。</w:t>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06F" w:usb1="1200FBEF" w:usb2="0004C000" w:usb3="00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2F543C"/>
    <w:rsid w:val="00044E65"/>
    <w:rsid w:val="0026546A"/>
    <w:rsid w:val="002A577E"/>
    <w:rsid w:val="002F543C"/>
    <w:rsid w:val="00366B82"/>
    <w:rsid w:val="003E2D83"/>
    <w:rsid w:val="003F3F1A"/>
    <w:rsid w:val="004151FC"/>
    <w:rsid w:val="0056557C"/>
    <w:rsid w:val="00694AFB"/>
    <w:rsid w:val="006D0B73"/>
    <w:rsid w:val="007A501C"/>
    <w:rsid w:val="009740C9"/>
    <w:rsid w:val="00A84829"/>
    <w:rsid w:val="00AC2E7A"/>
    <w:rsid w:val="00C02FC6"/>
    <w:rsid w:val="00E85235"/>
    <w:rsid w:val="00EC4748"/>
    <w:rsid w:val="259E3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769725abd-3c85-48c0-b5bf-adc2dcb57a42;8957e6031-2d7d-460d-b2ac-54fcb092de89,d6a818249-8087-4ddb-8ab3-6a795c71c784,671268857-7d14-4221-a672-9020396ba62a,25366ff52-32ff-4c3f-a8b7-76d55df82cf1,dfb9da134-532c-4753-be72-d8dba4423b68,a9a5d6b64-3ca0-4748-9f17-33675511bc6e,14f4d3c7a-4e6b-46c2-9fe4-b71cd145cf91,3e23ecf26-ed0d-40a8-8323-2e9fa1be1e46,9d30c17eb-ed7c-4c36-a977-0b4c547af3c5,9e2314e68-611e-418d-9440-e3204d50fefe,4ea134501-dcff-40c5-9d62-c39a01a267ad,ff51e2d50-233f-4f18-a16f-9f13f98c0c67,de274fb68-4a34-42f7-a29e-625a70f9075c,a3b244990-9289-48a7-9388-0b87a033e015,3a707a074-9834-497c-9e85-7340485bd269,f1e7ab88c-c366-428c-92cc-83101dda2d54,934104230-96ee-4ecc-b223-f585e5ce8d6a,</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F92DF4-CF2F-44FE-9569-44D052B7262F}">
  <ds:schemaRefs/>
</ds:datastoreItem>
</file>

<file path=customXml/itemProps3.xml><?xml version="1.0" encoding="utf-8"?>
<ds:datastoreItem xmlns:ds="http://schemas.openxmlformats.org/officeDocument/2006/customXml" ds:itemID="{EC5648C0-49E9-4D28-8B0E-6C852B6CC7D0}">
  <ds:schemaRefs/>
</ds:datastoreItem>
</file>

<file path=docProps/app.xml><?xml version="1.0" encoding="utf-8"?>
<Properties xmlns="http://schemas.openxmlformats.org/officeDocument/2006/extended-properties" xmlns:vt="http://schemas.openxmlformats.org/officeDocument/2006/docPropsVTypes">
  <Template>Normal</Template>
  <Pages>10</Pages>
  <Words>1317</Words>
  <Characters>7507</Characters>
  <Lines>62</Lines>
  <Paragraphs>17</Paragraphs>
  <TotalTime>323</TotalTime>
  <ScaleCrop>false</ScaleCrop>
  <LinksUpToDate>false</LinksUpToDate>
  <CharactersWithSpaces>8807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2023-02-21T10:56:00Z</dcterms:modified>
  <cp:revision>275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