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12242800</wp:posOffset>
            </wp:positionV>
            <wp:extent cx="254000" cy="2921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0"/>
        </w:numPr>
        <w:ind w:left="397"/>
        <w:rPr>
          <w:rFonts w:hint="default" w:ascii="黑体" w:hAnsi="黑体" w:eastAsia="黑体" w:cs="黑体"/>
          <w:b/>
          <w:bCs/>
          <w:color w:val="auto"/>
          <w:sz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2022-2023学年度第二学期</w:t>
      </w: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梅州市丰顺县潘田中学</w:t>
      </w:r>
      <w:r>
        <w:rPr>
          <w:rFonts w:hint="eastAsia" w:ascii="黑体" w:hAnsi="黑体" w:eastAsia="黑体" w:cs="黑体"/>
          <w:b/>
          <w:bCs/>
          <w:color w:val="auto"/>
          <w:sz w:val="28"/>
        </w:rPr>
        <w:t>七年级数学</w:t>
      </w: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2月测试题</w:t>
      </w:r>
    </w:p>
    <w:p>
      <w:pPr>
        <w:pStyle w:val="8"/>
        <w:numPr>
          <w:ilvl w:val="0"/>
          <w:numId w:val="0"/>
        </w:numPr>
        <w:ind w:left="397"/>
        <w:rPr>
          <w:rFonts w:ascii="黑体" w:hAnsi="黑体" w:eastAsia="黑体" w:cs="黑体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</w:rPr>
        <w:t>一、单选题：本大题共10小题，每小题3分，共30分。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1．</w:t>
      </w:r>
      <w:r>
        <w:rPr>
          <w:rFonts w:ascii="Times New Roman" w:hAnsi="Times New Roman"/>
          <w:b w:val="0"/>
          <w:i w:val="0"/>
          <w:color w:val="auto"/>
          <w:sz w:val="22"/>
        </w:rPr>
        <w:t>若A＝x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﹣xy，B＝xy+y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，则3A﹣2B为（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﹣5xy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C．﹣5xy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2．</w:t>
      </w:r>
      <w:r>
        <w:rPr>
          <w:rFonts w:ascii="Times New Roman" w:hAnsi="Times New Roman"/>
          <w:b w:val="0"/>
          <w:i w:val="0"/>
          <w:color w:val="auto"/>
          <w:sz w:val="22"/>
        </w:rPr>
        <w:t>单项式x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m+3</w:t>
      </w:r>
      <w:r>
        <w:rPr>
          <w:rFonts w:ascii="Times New Roman" w:hAnsi="Times New Roman"/>
          <w:b w:val="0"/>
          <w:i w:val="0"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与﹣4xy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n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是同类项，则mn的值是（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A．4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B．﹣4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D．﹣6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下列变形正确的是（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A．由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3+x=5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x=5+3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B．由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7x=−4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C．由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3=x−2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x=3+2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D．由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y=2</m:t>
        </m:r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中国古代数学著作《九章数学》的“方程”一章，在世界数学史上首次正式引入负数，如果收入100元记作+100元，那么﹣75元表示（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A．支出﹣75元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B．收入75元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C．支出75元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D．收入25元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5．</w:t>
      </w:r>
      <w:r>
        <w:rPr>
          <w:rFonts w:ascii="Times New Roman" w:hAnsi="Times New Roman"/>
          <w:b w:val="0"/>
          <w:i w:val="0"/>
          <w:color w:val="auto"/>
          <w:sz w:val="22"/>
        </w:rPr>
        <w:t>若使方程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(m+2)x=1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是关于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的一元一次方程，则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的值是(　　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m≠−2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m≠0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m≠2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m&gt;−2</m:t>
        </m:r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2022年十三届全国人大五次会议审议通过的政府工作报告中提出，今年城镇新增就业目标为11000000人以上.数据11000000用科学记数法表示正确的是（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  0.11×10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7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B．1.1×10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7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C．1.1×10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D．11×10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现有1张大长方形和3张相同的小长方形卡片，按如图所示两种方式摆放，则小长方形的长与宽的差是（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83255" cy="17100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3467" cy="17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A．a﹣b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a−b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a−b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8．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如图，正六边形ABCDEF（每条边长相等、每个角相等）在数轴上的位置如图所示，点E、F对应的数分别为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、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，现将正六边形ABCDEF绕着顶点顺时针方向在数轴上连续翻转，翻转1次后，点A所对应的数为1，像这样连续翻转后数轴上2023这个数所对应的点是（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49600" cy="127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A．点C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B．点D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C．点E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D．点F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如图，若将三个含45°的直角三角板的直角顶点重合放置，若∠2＝25°，∠3＝35°，则∠1的度数为（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76855" cy="14389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7067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A．25°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B．30°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C．35°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D．40°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10．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如图，C，D在线段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上，下列四个说法：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直线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上以B，C，D，E为端点的线段共有6条；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图中有3对互为补角的角；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③</w:t>
      </w:r>
      <w:r>
        <w:rPr>
          <w:rFonts w:ascii="Times New Roman" w:hAnsi="Times New Roman"/>
          <w:b w:val="0"/>
          <w:i w:val="0"/>
          <w:color w:val="auto"/>
          <w:sz w:val="22"/>
        </w:rPr>
        <w:t>若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∠BAE=11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∠DAC=4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，则以A为顶点的所有小于平角的角的度数和为370°；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④</w:t>
      </w:r>
      <w:r>
        <w:rPr>
          <w:rFonts w:ascii="Times New Roman" w:hAnsi="Times New Roman"/>
          <w:b w:val="0"/>
          <w:i w:val="0"/>
          <w:color w:val="auto"/>
          <w:sz w:val="22"/>
        </w:rPr>
        <w:t>若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BC=4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CD=3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DE=5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，点F是线段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上任意一点（包含端点），则点F到点B，C，D，E的距离之和的最小值为15，最大值为25</w:t>
      </w:r>
    </w:p>
    <w:p>
      <w:pPr>
        <w:spacing w:line="36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其中正确说法的个数是（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59255" cy="9309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A．1个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B．2个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C．3个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D．4个</w:t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</w:t>
      </w:r>
      <w:r>
        <w:rPr>
          <w:rFonts w:ascii="Times New Roman" w:hAnsi="Times New Roman"/>
          <w:b w:val="0"/>
          <w:i w:val="0"/>
          <w:color w:val="auto"/>
          <w:sz w:val="22"/>
        </w:rPr>
        <w:t>若4x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2m</w:t>
      </w:r>
      <w:r>
        <w:rPr>
          <w:rFonts w:ascii="Times New Roman" w:hAnsi="Times New Roman"/>
          <w:b w:val="0"/>
          <w:i w:val="0"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n+1</w:t>
      </w:r>
      <w:r>
        <w:rPr>
          <w:rFonts w:ascii="Times New Roman" w:hAnsi="Times New Roman"/>
          <w:b w:val="0"/>
          <w:i w:val="0"/>
          <w:color w:val="auto"/>
          <w:sz w:val="22"/>
        </w:rPr>
        <w:t>与﹣3x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4</w:t>
      </w:r>
      <w:r>
        <w:rPr>
          <w:rFonts w:ascii="Times New Roman" w:hAnsi="Times New Roman"/>
          <w:b w:val="0"/>
          <w:i w:val="0"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的和是单项式，则m+n＝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如图，∠AOB是直角，∠AOC＝40°，OD平分∠BOC，则∠AOD等于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863600" cy="812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</w:t>
      </w:r>
      <w:r>
        <w:rPr>
          <w:rFonts w:ascii="Times New Roman" w:hAnsi="Times New Roman"/>
          <w:b w:val="0"/>
          <w:i w:val="0"/>
          <w:color w:val="auto"/>
          <w:sz w:val="22"/>
        </w:rPr>
        <w:t>某水果店销售40千克香蕉，第一天售价为8元/千克，第二天降为6元/千克，第三天再降为4元/千克.三天全部售完，共计所得240元.若该店第二天销售香蕉k千克，则第三天销售香蕉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千克.（用含k的代数式表示）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14．</w:t>
      </w:r>
      <w:r>
        <w:rPr>
          <w:rFonts w:ascii="Times New Roman" w:hAnsi="Times New Roman"/>
          <w:b w:val="0"/>
          <w:i w:val="0"/>
          <w:color w:val="auto"/>
          <w:sz w:val="22"/>
        </w:rPr>
        <w:t>已知关于x的方程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2x−k+3=0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（k为常数）的解是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，则k的值为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</w:t>
      </w:r>
      <w:r>
        <w:rPr>
          <w:rFonts w:ascii="Times New Roman" w:hAnsi="Times New Roman"/>
          <w:b w:val="0"/>
          <w:i w:val="0"/>
          <w:color w:val="auto"/>
          <w:sz w:val="22"/>
        </w:rPr>
        <w:t>m是常数，若式子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|x−1|+|x−5|+|x−m|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的最小值是6，则m的值是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</w:t>
      </w:r>
      <w:r>
        <w:rPr>
          <w:rFonts w:ascii="Times New Roman" w:hAnsi="Times New Roman"/>
          <w:b w:val="0"/>
          <w:i w:val="0"/>
          <w:color w:val="auto"/>
          <w:sz w:val="22"/>
        </w:rPr>
        <w:t>如果A、B、C在同一直线上，线段AB＝6厘米，BC＝2厘米，则A、C两点间的距离是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17．</w:t>
      </w:r>
      <w:r>
        <w:rPr>
          <w:rFonts w:ascii="Times New Roman" w:hAnsi="Times New Roman"/>
          <w:b w:val="0"/>
          <w:i w:val="0"/>
          <w:color w:val="auto"/>
          <w:sz w:val="22"/>
        </w:rPr>
        <w:t>小雄的储蓄罐里存放着家长平时给他的零用钱，这些钱全是硬币，为了支援贫困地区的小朋友读书，他将储蓄罐里所存的钱都捐献出来，经清点，一角钱的硬币有a枚，五角钱的硬币比一角钱的3倍多7枚，一元钱的硬币有b枚，则小雄一共捐献了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元．</w:t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三、解答题：第18，19.20小题6分，第21，22，23小题9分，第24，25小题10分。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</w:t>
      </w:r>
      <w:r>
        <w:rPr>
          <w:rFonts w:ascii="Times New Roman" w:hAnsi="Times New Roman"/>
          <w:b w:val="0"/>
          <w:i w:val="0"/>
          <w:color w:val="auto"/>
          <w:sz w:val="22"/>
        </w:rPr>
        <w:t>先化简，再求值：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5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，其中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x=−3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</w:t>
      </w:r>
      <w:r>
        <w:rPr>
          <w:rFonts w:ascii="Times New Roman" w:hAnsi="Times New Roman"/>
          <w:b w:val="0"/>
          <w:i w:val="0"/>
          <w:color w:val="auto"/>
          <w:sz w:val="22"/>
        </w:rPr>
        <w:t>先化简，再求值：3x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﹣[7x﹣2（5x﹣3）+（x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﹣x）]，其中x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+2x﹣5＝0．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</w:t>
      </w:r>
      <w:r>
        <w:rPr>
          <w:rFonts w:ascii="Times New Roman" w:hAnsi="Times New Roman"/>
          <w:b w:val="0"/>
          <w:i w:val="0"/>
          <w:color w:val="auto"/>
          <w:sz w:val="22"/>
        </w:rPr>
        <w:t>已知a、b互为倒数，c、d互为相反数，m为最大的负整数，n的绝对值为2，试求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3c+3d−25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4ab−2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的值.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</w:t>
      </w:r>
      <w:r>
        <w:rPr>
          <w:rFonts w:ascii="Times New Roman" w:hAnsi="Times New Roman"/>
          <w:b w:val="0"/>
          <w:i w:val="0"/>
          <w:color w:val="auto"/>
          <w:sz w:val="22"/>
        </w:rPr>
        <w:t>已知a，b互为相反数，且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a≠0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，c和d互为倒数，m的绝对值等于3，求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2022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2023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−3cd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的值.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22．</w:t>
      </w:r>
      <w:r>
        <w:rPr>
          <w:rFonts w:ascii="Times New Roman" w:hAnsi="Times New Roman"/>
          <w:b w:val="0"/>
          <w:i w:val="0"/>
          <w:color w:val="auto"/>
          <w:sz w:val="22"/>
        </w:rPr>
        <w:t>某学校准备在升旗台的台阶上铺设一种红色的地毯(含台阶的最上层)，已知这种地毯的批发价为每平方米20元，升旗台的台阶宽为3米，其侧面如图所示，请你帮助测算一下，买地毯至少需要多少元?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099310" cy="11004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9733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23．</w:t>
      </w:r>
      <w:r>
        <w:rPr>
          <w:rFonts w:ascii="Times New Roman" w:hAnsi="Times New Roman"/>
          <w:b w:val="0"/>
          <w:i w:val="0"/>
          <w:color w:val="auto"/>
          <w:sz w:val="22"/>
        </w:rPr>
        <w:t>如图是一个正方体的展开图，折成正方体后相对面上的两个数之和都相等，求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的值.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59255" cy="12865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24．</w:t>
      </w:r>
      <w:r>
        <w:rPr>
          <w:rFonts w:ascii="Times New Roman" w:hAnsi="Times New Roman"/>
          <w:b w:val="0"/>
          <w:i w:val="0"/>
          <w:color w:val="auto"/>
          <w:sz w:val="22"/>
        </w:rPr>
        <w:t>如图是正方形纸片ABCD，分别沿AE、AF，折叠后边AB与AD恰好重叠于AG，求∠EAF的大小．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71600" cy="14052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25．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如图，△ABC中，∠BAC＝90°，点D是BC上的一点，将△ABC沿AD翻折后，点B恰好落在线段CD上的B'处，且AB'平分∠CAD．求∠BAB'的度数．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02055" cy="18116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color w:val="auto"/>
        </w:rPr>
      </w:pPr>
      <w:r>
        <w:rPr>
          <w:color w:val="auto"/>
        </w:rPr>
        <w:br w:type="page"/>
      </w:r>
    </w:p>
    <w:p>
      <w:pPr>
        <w:spacing w:before="0" w:after="0" w:line="360" w:lineRule="auto"/>
        <w:jc w:val="center"/>
        <w:rPr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答案解析部分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4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65°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（20﹣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k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）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5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15．【答案】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或7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8cm或4cm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17．【答案】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6a+b+3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5)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5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5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3</m:t>
              </m:r>
              <m:ctrlPr>
                <w:rPr>
                  <w:color w:val="auto"/>
                </w:rPr>
              </m:ctrlPr>
            </m:den>
          </m:f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x</m:t>
              </m:r>
              <m:ctrlPr>
                <w:rPr>
                  <w:color w:val="auto"/>
                </w:rPr>
              </m:ctrlPr>
            </m:e>
            <m:sup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sup>
          </m:sSup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−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15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y−y+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3</m:t>
              </m:r>
              <m:ctrlPr>
                <w:rPr>
                  <w:color w:val="auto"/>
                </w:rPr>
              </m:ctrlPr>
            </m:den>
          </m:f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x</m:t>
              </m:r>
              <m:ctrlPr>
                <w:rPr>
                  <w:color w:val="auto"/>
                </w:rPr>
              </m:ctrlPr>
            </m:e>
            <m:sup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sup>
          </m:sSup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y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=2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−8y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将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x=−3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代入上式可得：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2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−8y=2×9−8×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=12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解：原式＝3x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﹣（7x﹣10x+6+x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﹣x）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＝3x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﹣7x+10x﹣6﹣x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+x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＝2x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+4x﹣6，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+2x﹣5＝0，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+2x＝5，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原式＝2（x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+2x）﹣6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＝2×5﹣6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＝10﹣6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＝4．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解：由题意得：ab=1，c+d=0，m=-1，n=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±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2，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当n=2时，原式=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×2=−13−2=−15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当n=-2时，原式=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=−13+2=−11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3c+3d−25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4ab−2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=-15或-11.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a，b互为相反数，且a≠0，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a+b=0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c和d互为倒数，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cd=1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m的绝对值等于3，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m=±3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，即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=9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原式＝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2022×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0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2023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−9+4×(−1)−3×1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=0−9−4−3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=−16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2022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2023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−3cd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的值为-16.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解：(3.8+3.8+6.4)×3×20=840(元) 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解：正方体的表面展开图，相对的面之间一定相隔一个正方形，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5与y-1是相对面，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x与3x是相对面，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6与2是相对面，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折成正方体后相对面上的两个数之和都相等，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5+y-1=6+2，x+3x=6+2，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解得x=2，y=4，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4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=16.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解：依题意得，正方形纸片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∠BAD=9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∘</m:t>
            </m:r>
            <m:ctrlPr>
              <w:rPr>
                <w:color w:val="auto"/>
              </w:rPr>
            </m:ctrlPr>
          </m:sup>
        </m:sSup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∠DAF=∠GAF=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∠DAG，∠BAE=∠GAE=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∠BAG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∴∠EAF=∠GAF+∠GAE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∠DAG+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∠BAG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∠DAG+∠BAG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∠BAD</m:t>
          </m:r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=4</m:t>
          </m:r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5</m:t>
              </m:r>
              <m:ctrlPr>
                <w:rPr>
                  <w:color w:val="auto"/>
                </w:rPr>
              </m:ctrlPr>
            </m:e>
            <m:sup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∘</m:t>
              </m:r>
              <m:ctrlPr>
                <w:rPr>
                  <w:color w:val="auto"/>
                </w:rPr>
              </m:ctrlPr>
            </m:sup>
          </m:sSup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∠EAF=4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5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解：由折叠可知，∠BAD=∠B'AD，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AB'平分∠CAD．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∠B'AC=∠B'AD，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∠BAD=∠B'AC=∠B'AD，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∠BAC＝90°，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∠BAD=∠B'AC=∠B'AD=30°，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∠BAB'=60°．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8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6DE5CCC"/>
    <w:rsid w:val="5385277E"/>
    <w:rsid w:val="5554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questionStem"/>
    <w:basedOn w:val="9"/>
    <w:next w:val="1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Follow"/>
    <w:basedOn w:val="1"/>
    <w:qFormat/>
    <w:uiPriority w:val="0"/>
    <w:pPr>
      <w:spacing w:line="276" w:lineRule="auto"/>
      <w:ind w:left="39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2023-02-22T06:26:42Z</dcterms:modified>
  <dc:title>初中数学试卷2023年02月09日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