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12077700</wp:posOffset>
            </wp:positionV>
            <wp:extent cx="368300" cy="368300"/>
            <wp:effectExtent l="0" t="0" r="1270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统编版</w:t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六年级语文下册第三单元检测试卷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center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  <w:lang w:val="en-US" w:eastAsia="zh-CN"/>
        </w:rPr>
        <w:t>班级</w:t>
      </w:r>
      <w:r>
        <w:rPr>
          <w:rFonts w:hint="eastAsia" w:ascii="宋体" w:hAnsi="宋体" w:cs="Times New Roman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lang w:val="en-US" w:eastAsia="zh-CN"/>
        </w:rPr>
        <w:t>姓名</w:t>
      </w:r>
      <w:r>
        <w:rPr>
          <w:rFonts w:hint="eastAsia" w:ascii="宋体" w:hAnsi="宋体" w:cs="Times New Roman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得分</w:t>
      </w:r>
      <w:r>
        <w:rPr>
          <w:rFonts w:hint="eastAsia" w:ascii="宋体" w:hAnsi="宋体" w:cs="Times New Roman"/>
          <w:kern w:val="0"/>
          <w:sz w:val="24"/>
          <w:szCs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宋体" w:hAnsi="宋体" w:cs="Times New Roman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一、基础知识。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35分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2" w:firstLineChars="200"/>
        <w:jc w:val="left"/>
        <w:textAlignment w:val="auto"/>
        <w:rPr>
          <w:rFonts w:ascii="宋体" w:hAnsi="宋体" w:cs="Times New Roman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1.读拼音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写词语。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8分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当我正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pái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huái(　　　)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不定时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爸爸突然开口说话了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: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“我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yuán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liànɡ(　　　)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你了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虽然你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dān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wù(　　　)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了我的正事。”听了他的话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我那颗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huánɡ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kǒnɡ(　　　)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不安的心终于安定了下来。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2" w:firstLineChars="200"/>
        <w:jc w:val="left"/>
        <w:textAlignment w:val="auto"/>
        <w:rPr>
          <w:rFonts w:ascii="宋体" w:hAnsi="宋体" w:cs="Times New Roman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2.用“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”选择下面句中加点字的正确音节。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(6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分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360" w:firstLineChars="15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（1）一阵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em w:val="dot"/>
        </w:rPr>
        <w:t>旋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(xuán　xuàn)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风吹来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地上的枯枝烂叶不停地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em w:val="dot"/>
        </w:rPr>
        <w:t>旋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(xuán　xuàn)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转。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360" w:firstLineChars="15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（2）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em w:val="dot"/>
        </w:rPr>
        <w:t>薄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(bò　bó　báo)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雾之中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突然传来一股淡淡的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em w:val="dot"/>
        </w:rPr>
        <w:t>薄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(bò　bó　báo)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荷的香味。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360" w:firstLineChars="15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（3）“你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em w:val="dot"/>
        </w:rPr>
        <w:t>挨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(ái　āi)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我这么近干嘛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?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是不是想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em w:val="dot"/>
        </w:rPr>
        <w:t>挨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(ái　āi)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揍啊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?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”车厢里突然传来叫嚷声。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2" w:firstLineChars="200"/>
        <w:jc w:val="left"/>
        <w:textAlignment w:val="auto"/>
        <w:rPr>
          <w:rFonts w:ascii="宋体" w:hAnsi="宋体" w:cs="Times New Roman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3.下列句子中加点词语运用不恰当的一项是（）（3分)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A.我的弟弟活泼可爱，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em w:val="dot"/>
        </w:rPr>
        <w:t>伶伶俐俐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的，很讨人喜欢。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B.他还没走进屋，就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em w:val="dot"/>
        </w:rPr>
        <w:t>轻轻悄悄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地嚷开了，真是未见其人，先闻其声啊。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C.身处异乡繁华的都市，他心中却感到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em w:val="dot"/>
        </w:rPr>
        <w:t>空空落落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的，有一种说不出的孤独与怅惘。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D.成天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em w:val="dot"/>
        </w:rPr>
        <w:t>念念叨叨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的老太太搬走了，耳根算是清净了，却似乎少了点什么。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2" w:firstLineChars="200"/>
        <w:jc w:val="left"/>
        <w:textAlignment w:val="auto"/>
        <w:rPr>
          <w:rFonts w:ascii="宋体" w:hAnsi="宋体" w:cs="Times New Roman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4.下列句子没有语病的一项是（  ）（3分)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A.白衣天使奋战在抗击疫情的第一线，他们动人的事迹在广大人民中传扬。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B.在阅读文学名著的过程中，使我明白了许多做人的道理。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C.他那和蔼可亲的音容笑貌，循循善诱的教导，时时出现在我眼前。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D.为了防止校园欺凌事不再发生，我们必须采取正确有效地措施。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2" w:firstLineChars="200"/>
        <w:jc w:val="left"/>
        <w:textAlignment w:val="auto"/>
        <w:rPr>
          <w:rFonts w:ascii="宋体" w:hAnsi="宋体" w:cs="Times New Roman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5.对课文的理解不正确的一项是(　　)(3分)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A．课文《匆匆》的作者是著名散文家史铁生。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B.《别了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语文课》一文的最后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选择了老师留言和同学送书两件事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凸显了依依惜别的气氛和心情。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C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《阳光的两种用法》一文以“阳光”为线索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写了“母亲晒被子”“毕大妈晒水洗澡”两件事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赞扬了太阳的无私奉献精神。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D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写作时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人物的情感可以直接表达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也可以融入具体的人、事、景物中表达。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2" w:firstLineChars="200"/>
        <w:jc w:val="left"/>
        <w:textAlignment w:val="auto"/>
        <w:rPr>
          <w:rFonts w:ascii="宋体" w:hAnsi="宋体" w:cs="Times New Roman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6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把下面错乱的句子排列正确的一项是（  ）(3分)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①婀娜的舞姿,是那么美,那么自然。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②当水鸟站在它的腰上歌唱时,流水也唱和着,发出悦耳的声音。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③有两三枝特别长的,垂在水面上,画着粼粼的波纹。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④一条清澈见底的小溪,终年潺潺地环绕着村庄。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⑤溪的两边,种着几棵垂柳,那长长的柔软的柳枝,随风飘动着。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①②③④⑤  B.④⑤①③②  C. ④⑤①②③  D. ②③①④⑤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2" w:firstLineChars="200"/>
        <w:jc w:val="left"/>
        <w:textAlignment w:val="auto"/>
        <w:rPr>
          <w:rFonts w:ascii="宋体" w:hAnsi="宋体" w:cs="Times New Roman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7.句子练习。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根据要求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用几句话写一写当看到下面这种情景时的心情。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4分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小鸟在树枝上鸣叫。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  <w:u w:val="single"/>
        </w:rPr>
      </w:pPr>
      <w:r>
        <w:rPr>
          <w:rFonts w:ascii="宋体" w:hAnsi="宋体" w:cs="Times New Roman"/>
          <w:color w:val="000000"/>
          <w:kern w:val="0"/>
          <w:sz w:val="24"/>
          <w:szCs w:val="24"/>
        </w:rPr>
        <w:t>(1)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心情好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: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  <w:u w:val="single"/>
        </w:rPr>
      </w:pPr>
      <w:r>
        <w:rPr>
          <w:rFonts w:ascii="宋体" w:hAnsi="宋体" w:cs="Times New Roman"/>
          <w:color w:val="000000"/>
          <w:kern w:val="0"/>
          <w:sz w:val="24"/>
          <w:szCs w:val="24"/>
        </w:rPr>
        <w:t>(2)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心情不好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: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2" w:firstLineChars="200"/>
        <w:jc w:val="left"/>
        <w:textAlignment w:val="auto"/>
        <w:rPr>
          <w:rFonts w:ascii="宋体" w:hAnsi="宋体" w:cs="Times New Roman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8.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  <w:lang w:val="en-US" w:eastAsia="zh-CN"/>
        </w:rPr>
        <w:t>按课文内容填空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。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5分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ascii="宋体" w:hAnsi="宋体" w:cs="Times New Roman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燕子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了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有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u w:val="single" w:color="000000"/>
        </w:rPr>
        <w:t xml:space="preserve">  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的时候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;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杨柳</w:t>
      </w:r>
      <w:r>
        <w:rPr>
          <w:rFonts w:ascii="宋体" w:hAnsi="宋体" w:cs="Times New Roman"/>
          <w:color w:val="000000"/>
          <w:kern w:val="0"/>
          <w:sz w:val="24"/>
          <w:szCs w:val="24"/>
          <w:u w:val="single" w:color="000000"/>
        </w:rPr>
        <w:t>　　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了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有</w:t>
      </w:r>
      <w:r>
        <w:rPr>
          <w:rFonts w:ascii="宋体" w:hAnsi="宋体" w:cs="Times New Roman"/>
          <w:color w:val="000000"/>
          <w:kern w:val="0"/>
          <w:sz w:val="24"/>
          <w:szCs w:val="24"/>
          <w:u w:val="single" w:color="000000"/>
        </w:rPr>
        <w:t>　　　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的时候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;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桃花</w:t>
      </w:r>
      <w:r>
        <w:rPr>
          <w:rFonts w:ascii="宋体" w:hAnsi="宋体" w:cs="Times New Roman"/>
          <w:color w:val="000000"/>
          <w:kern w:val="0"/>
          <w:sz w:val="24"/>
          <w:szCs w:val="24"/>
          <w:u w:val="single" w:color="000000"/>
        </w:rPr>
        <w:t>　　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了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有</w:t>
      </w:r>
      <w:r>
        <w:rPr>
          <w:rFonts w:ascii="宋体" w:hAnsi="宋体" w:cs="Times New Roman"/>
          <w:color w:val="000000"/>
          <w:kern w:val="0"/>
          <w:sz w:val="24"/>
          <w:szCs w:val="24"/>
          <w:u w:val="single" w:color="000000"/>
        </w:rPr>
        <w:t>　　　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的时候。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ascii="宋体" w:hAnsi="宋体" w:cs="Times New Roman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过去的日子如</w:t>
      </w:r>
      <w:r>
        <w:rPr>
          <w:rFonts w:ascii="宋体" w:hAnsi="宋体" w:cs="Times New Roman"/>
          <w:color w:val="000000"/>
          <w:kern w:val="0"/>
          <w:sz w:val="24"/>
          <w:szCs w:val="24"/>
          <w:u w:val="single" w:color="000000"/>
        </w:rPr>
        <w:t>　　　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被</w:t>
      </w:r>
      <w:r>
        <w:rPr>
          <w:rFonts w:ascii="宋体" w:hAnsi="宋体" w:cs="Times New Roman"/>
          <w:color w:val="000000"/>
          <w:kern w:val="0"/>
          <w:sz w:val="24"/>
          <w:szCs w:val="24"/>
          <w:u w:val="single" w:color="000000"/>
        </w:rPr>
        <w:t>　　　　　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了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如</w:t>
      </w:r>
      <w:r>
        <w:rPr>
          <w:rFonts w:ascii="宋体" w:hAnsi="宋体" w:cs="Times New Roman"/>
          <w:color w:val="000000"/>
          <w:kern w:val="0"/>
          <w:sz w:val="24"/>
          <w:szCs w:val="24"/>
          <w:u w:val="single" w:color="000000"/>
        </w:rPr>
        <w:t>　　　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被</w:t>
      </w:r>
      <w:r>
        <w:rPr>
          <w:rFonts w:ascii="宋体" w:hAnsi="宋体" w:cs="Times New Roman"/>
          <w:color w:val="000000"/>
          <w:kern w:val="0"/>
          <w:sz w:val="24"/>
          <w:szCs w:val="24"/>
          <w:u w:val="single" w:color="000000"/>
        </w:rPr>
        <w:t>　　　　　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了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;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我留着些什么痕迹呢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?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宋体" w:hAnsi="宋体" w:cs="Times New Roman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二、阅读感悟。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35分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2" w:firstLineChars="200"/>
        <w:jc w:val="left"/>
        <w:textAlignment w:val="auto"/>
        <w:rPr>
          <w:rFonts w:ascii="宋体" w:hAnsi="宋体" w:cs="Times New Roman"/>
          <w:b/>
          <w:color w:val="000000"/>
          <w:kern w:val="0"/>
          <w:sz w:val="24"/>
          <w:szCs w:val="24"/>
        </w:rPr>
      </w:pP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一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)名著阅读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。判断下列各题是否正确，对的打“√”，错的打“×”。（10分）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 xml:space="preserve">1.小说《城南旧事》由五个短篇组成。用小英子的视角讲述了发生在旧北京20世纪40年代末的几个故事。          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 xml:space="preserve"> 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 xml:space="preserve">2.林海音被称为台湾文学“祖母级的人物”。     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 xml:space="preserve">3.《城南旧事》中的主人公林海音七岁来到北京生活。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left="7439" w:leftChars="228" w:hanging="6960" w:hangingChars="2900"/>
        <w:jc w:val="left"/>
        <w:textAlignment w:val="auto"/>
        <w:rPr>
          <w:rFonts w:hint="eastAsia"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4.《城南旧事》中的兰姨娘年轻、聪明、美丽，是个时代觉醒的反抗人物。                                           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5.在英子的毕业典礼上，英子代表同学领毕业证书和致谢词。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 xml:space="preserve">6.《我们看海去》一文中，“我”在草地上碰到的那个人就是贼，后来被抓了。                                    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 xml:space="preserve"> 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 xml:space="preserve">7.林海音的新家搬到了新帘子胡同，很像一把烟斗。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 xml:space="preserve"> 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 xml:space="preserve">8.《城南旧事》写童年居住在北平城南的景色和人物，是她童年生活的真实写照。                                 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9.宋妈的丈夫很勤劳，每次来我家总会带些家乡特产。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hint="eastAsia"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10.英子的爸爸因为重病在床，没能去参加英子的毕业典礼。</w:t>
      </w:r>
      <w:r>
        <w:rPr>
          <w:rFonts w:hint="eastAsia" w:ascii="宋体" w:hAnsi="宋体" w:cs="Times New Roman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2" w:firstLineChars="200"/>
        <w:jc w:val="left"/>
        <w:textAlignment w:val="auto"/>
        <w:rPr>
          <w:rFonts w:ascii="宋体" w:hAnsi="宋体" w:cs="Times New Roman"/>
          <w:b/>
          <w:color w:val="000000"/>
          <w:kern w:val="0"/>
          <w:sz w:val="24"/>
          <w:szCs w:val="24"/>
        </w:rPr>
      </w:pP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二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)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课内阅读。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9分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楷体" w:hAnsi="楷体" w:eastAsia="楷体" w:cs="Times New Roman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去的尽管去了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来的尽管来着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去来的中间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又怎样地匆匆呢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?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早上我起来的时候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小屋里射进两三方斜斜的太阳。太阳他有脚啊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轻轻悄悄地挪移了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我也茫茫然跟着旋转。于是——洗手的时候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日子从水盆里过去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;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吃饭的时候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日子从饭碗里过去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;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默默时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便从凝然的双眼前过去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;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我觉察他去得匆匆了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伸出手遮挽时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他又从遮挽的手边过去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;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天黑时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我躺在床上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他便伶伶俐俐地从我身上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(　　)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过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从我脚边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(　　)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走了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;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等我睁开眼和太阳再见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这算又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(　　)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走了一日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;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我掩面叹息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但是新来的日子的影儿又开始在叹息里</w:t>
      </w:r>
      <w:r>
        <w:rPr>
          <w:rFonts w:ascii="楷体" w:hAnsi="楷体" w:eastAsia="楷体" w:cs="Times New Roman"/>
          <w:color w:val="000000"/>
          <w:kern w:val="0"/>
          <w:sz w:val="24"/>
          <w:szCs w:val="24"/>
        </w:rPr>
        <w:t>(　　)</w:t>
      </w:r>
      <w:r>
        <w:rPr>
          <w:rFonts w:hint="eastAsia" w:ascii="楷体" w:hAnsi="楷体" w:eastAsia="楷体" w:cs="Times New Roman"/>
          <w:color w:val="000000"/>
          <w:kern w:val="0"/>
          <w:sz w:val="24"/>
          <w:szCs w:val="24"/>
        </w:rPr>
        <w:t>过了。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ascii="宋体" w:hAnsi="宋体" w:cs="Times New Roman"/>
          <w:color w:val="000000"/>
          <w:kern w:val="0"/>
          <w:sz w:val="24"/>
          <w:szCs w:val="24"/>
        </w:rPr>
        <w:t>1.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从下面选择合适的词语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填在文中的括号内。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填序号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)(2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分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ascii="宋体" w:hAnsi="宋体" w:cs="Times New Roman"/>
          <w:color w:val="000000"/>
          <w:kern w:val="0"/>
          <w:sz w:val="24"/>
          <w:szCs w:val="24"/>
        </w:rPr>
        <w:t>A.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闪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　　B.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飞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　　C.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溜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　　D.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ascii="宋体" w:hAnsi="宋体" w:cs="Times New Roman"/>
          <w:color w:val="000000"/>
          <w:kern w:val="0"/>
          <w:sz w:val="24"/>
          <w:szCs w:val="24"/>
        </w:rPr>
        <w:t>2.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这一段文字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作者运用了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(　　　　)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的修辞手法。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多选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)(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3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ascii="宋体" w:hAnsi="宋体" w:cs="Times New Roman"/>
          <w:color w:val="000000"/>
          <w:kern w:val="0"/>
          <w:sz w:val="24"/>
          <w:szCs w:val="24"/>
        </w:rPr>
        <w:t>A.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排比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　B.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对比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　C.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拟人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　D.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比喻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ascii="宋体" w:hAnsi="宋体" w:cs="Times New Roman"/>
          <w:color w:val="000000"/>
          <w:kern w:val="0"/>
          <w:sz w:val="24"/>
          <w:szCs w:val="24"/>
        </w:rPr>
        <w:t>3.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作者描写了哪些细节来表现日子的来去“匆匆”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?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你体会到了什么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?(4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分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  <w:u w:val="single" w:color="000000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  <w:u w:val="single" w:color="000000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jc w:val="left"/>
        <w:textAlignment w:val="auto"/>
        <w:rPr>
          <w:rFonts w:ascii="宋体" w:hAnsi="宋体" w:cs="Times New Roman"/>
          <w:color w:val="000000"/>
          <w:kern w:val="0"/>
          <w:sz w:val="24"/>
          <w:szCs w:val="24"/>
          <w:u w:val="single" w:color="000000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  <w:u w:val="single" w:color="000000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ind w:firstLine="482" w:firstLineChars="200"/>
        <w:jc w:val="left"/>
        <w:textAlignment w:val="auto"/>
        <w:rPr>
          <w:rFonts w:ascii="宋体" w:hAnsi="宋体" w:cs="Times New Roman"/>
          <w:b/>
          <w:color w:val="000000"/>
          <w:kern w:val="0"/>
          <w:sz w:val="24"/>
          <w:szCs w:val="24"/>
        </w:rPr>
      </w:pP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三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)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课外阅读。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(1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6分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)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jc w:val="center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父爱昼夜无眠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①父亲最近总是萎靡不振，大白天躺在床上鼾声如雷，新买的房子如音响一般把他的声音“扩”得气壮山河，很是影响我的睡眠——我是一名昼伏夜“出”的自由撰稿人，并且患有神经衰弱的职业病。我提出要带父亲去医院看看，他这个年龄嗜睡，没准就是老年痴呆症的前兆。父亲不肯，说他没病。再三动员失败后，我有点恼火地说，那您能不能不打鼾，我多少天没睡过安生觉了!一言既出，顿觉野蛮和“忤逆”，我怎么能用这种口气跟父亲说话?父亲的脸在那一刻像遭了寒霜的柿子，红得即将崩溃，但他终于什么也没说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②第二天，我睡到下午4点才醒来，难得如此“一气呵成”。突然想起父亲的鼾声，推开他的房门，原来他不在。不定到哪儿玩麻将去了，我一直鼓励他出去多交朋友。看来，虽然我的话冲撞了父亲，但他还是理解我的，这就对了。父亲在农村穷了一辈子，我把他接到城里来和我一起生活，没让他为柴米油盐操过一点心。为买房子，我欠了一屁股偾。这不都得我拼死拼活写文章挣稿费慢慢还吗?我还不到30岁，头发就开始“落英缤纷”，这都是用脑过度、睡眠不足造成的。我容易吗?作为儿子，我惟一的要求就是让他给我一个安静的白天，养精蓄锐。我觉得这并不过分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③父亲每天按时回来给我做饭，吃完后让我好好睡，就又出去了。有一天，我随口问父亲，最近在干啥呢?父亲一愣，支吾着说：没，没干啥。我突然发现父亲的皮肤比原先白了，人却瘦了许多。我夹些肉放进父亲碗里，让他注意加强营养。父亲说，他是“贴骨膘”，身体棒着呢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④转眼到了年底。我应邀为一个朋友所领导的厂子写专访，对方请我吃晚饭。由于该厂商我的住处较远，他们用车来接我。饭毕，他们又送我一套“三枪”内衣，并让我随他们到附近的浴室洗澡。雾气缭绕的浴池边，一个擦背工正在一肥硕的躯体上刚柔并济地运作。与雪城高原般的浴客相比，擦背工更像一只瘦弱的虾米。就在他结束了所有程序，转过身来随那名浴客去更衣室领取报酬时，我们的目光相遇了。“爸爸!”我失声叫了出来，惊得所有浴客都把目光投向我们父子，包括我的朋友。父亲的脸被热气蒸得浮肿而失真，他红着脸嗫嚅道，原想跑远点儿，不会让你碰见丢你的脸，哪料到这么巧……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⑤朋友惊讶地问，这真是你的父亲吗?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⑥我说是。我回答得那样响亮。因为我没有一刻比现在更理解父亲，感激父亲，敬重父亲并抱愧于父亲。我明白了父亲为何在白天睡觉了，他与我一样昼伏夜“出”。可我深夜沉迷写作，竟从未留意父亲的房间没有鼾声!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⑦我随父亲来到更衣室。父亲从那个浴客手里接过3块钱，喜滋滋地告诉我，这里是闹市区，浴室整夜开放，生意很好，他已攒了一千多块了，“我想帮你早点把房债还上。”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⑧在一旁递毛巾的老大爷对我说，你就是小尤啊?你爸为让你写好文章睡好觉，白天就在这些客座上躺一躺，唉，都是为儿为女哟……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⑨我心情沉重地回到浴池。父亲撇下老李头，不放心地追了进来。父亲问，孩子，想啥呢?我说，我想，让我为您擦一次背……话未说完，就已鼻酸眼热，湿湿的液体借着水蒸气的掩护蒙上眼睛。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⑩“好吧，咱爷俩互相擦擦。你小时候经常帮我擦背呢。”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楷体" w:hAnsi="楷体" w:eastAsia="楷体"/>
          <w:sz w:val="24"/>
          <w:szCs w:val="24"/>
        </w:rPr>
      </w:pPr>
      <w:r>
        <w:rPr>
          <w:rFonts w:ascii="Cambria Math" w:hAnsi="Cambria Math" w:eastAsia="楷体" w:cs="Cambria Math"/>
          <w:sz w:val="24"/>
          <w:szCs w:val="24"/>
        </w:rPr>
        <w:t>⑪</w:t>
      </w:r>
      <w:r>
        <w:rPr>
          <w:rFonts w:hint="eastAsia" w:ascii="楷体" w:hAnsi="楷体" w:eastAsia="楷体"/>
          <w:sz w:val="24"/>
          <w:szCs w:val="24"/>
        </w:rPr>
        <w:t>父亲以享受的表情躺了下来。我的双手朝圣般拂过父亲条条隆起的胸骨，犹如．走过一道道爱的山冈。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1.解释下列词在文中的含义（2分）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一气呵成</w:t>
      </w:r>
      <w:r>
        <w:rPr>
          <w:rFonts w:hint="eastAsia" w:ascii="宋体" w:hAnsi="宋体" w:eastAsia="宋体"/>
          <w:sz w:val="24"/>
          <w:szCs w:val="24"/>
          <w:u w:val="single" w:color="000000"/>
        </w:rPr>
        <w:t xml:space="preserve">                                                   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落英缤纷</w:t>
      </w:r>
      <w:r>
        <w:rPr>
          <w:rFonts w:hint="eastAsia" w:ascii="宋体" w:hAnsi="宋体" w:eastAsia="宋体"/>
          <w:sz w:val="24"/>
          <w:szCs w:val="24"/>
          <w:u w:val="single" w:color="000000"/>
        </w:rPr>
        <w:t xml:space="preserve">                                                   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2.仿写比喻句（2分）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如果说母爱如涓涓细流，那么父爱犹如</w:t>
      </w:r>
      <w:r>
        <w:rPr>
          <w:rFonts w:hint="eastAsia" w:ascii="宋体" w:hAnsi="宋体" w:eastAsia="宋体"/>
          <w:sz w:val="24"/>
          <w:szCs w:val="24"/>
          <w:u w:val="single" w:color="000000"/>
        </w:rPr>
        <w:t xml:space="preserve">                          </w:t>
      </w:r>
      <w:r>
        <w:rPr>
          <w:rFonts w:hint="eastAsia" w:ascii="宋体" w:hAnsi="宋体" w:eastAsia="宋体"/>
          <w:sz w:val="24"/>
          <w:szCs w:val="24"/>
        </w:rPr>
        <w:t xml:space="preserve">。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3.对于父亲睡觉时“鼾声如雷”，“我”是怎么做怎么说的？从中流露出儿子对父亲什么样的态度？（4分）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u w:val="single" w:color="000000"/>
        </w:rPr>
        <w:t xml:space="preserve">                                                                         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4.有一天，当“我”发现父亲比原来瘦了许多而让他多加强营养时，父亲是怎样回答的？这表现出父亲怎样的思想感情？（4分）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u w:val="single" w:color="000000"/>
        </w:rPr>
      </w:pPr>
      <w:r>
        <w:rPr>
          <w:rFonts w:hint="eastAsia" w:ascii="宋体" w:hAnsi="宋体" w:eastAsia="宋体"/>
          <w:sz w:val="24"/>
          <w:szCs w:val="24"/>
          <w:u w:val="single" w:color="000000"/>
        </w:rPr>
        <w:t xml:space="preserve">                                                                         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u w:val="single" w:color="000000"/>
        </w:rPr>
        <w:t xml:space="preserve">                                                                         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5.当朋友问“这真是你的父亲吗？”时，我是怎样回答的？这流露出我怎样的思想感情？（4分）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宋体" w:hAnsi="宋体" w:eastAsia="宋体"/>
          <w:sz w:val="24"/>
          <w:szCs w:val="24"/>
          <w:u w:val="single" w:color="000000"/>
        </w:rPr>
      </w:pPr>
      <w:r>
        <w:rPr>
          <w:rFonts w:hint="eastAsia" w:ascii="宋体" w:hAnsi="宋体" w:eastAsia="宋体"/>
          <w:sz w:val="24"/>
          <w:szCs w:val="24"/>
          <w:u w:val="single" w:color="000000"/>
        </w:rPr>
        <w:t xml:space="preserve">                                                                           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00" w:lineRule="exact"/>
        <w:ind w:firstLine="480" w:firstLineChars="200"/>
        <w:textAlignment w:val="auto"/>
        <w:rPr>
          <w:rFonts w:ascii="宋体" w:hAnsi="宋体" w:eastAsia="宋体"/>
          <w:sz w:val="24"/>
          <w:szCs w:val="24"/>
          <w:u w:val="single" w:color="000000"/>
        </w:rPr>
      </w:pPr>
      <w:r>
        <w:rPr>
          <w:rFonts w:hint="eastAsia" w:ascii="宋体" w:hAnsi="宋体" w:eastAsia="宋体"/>
          <w:sz w:val="24"/>
          <w:szCs w:val="24"/>
          <w:u w:val="single" w:color="000000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ascii="宋体" w:hAnsi="宋体" w:cs="Times New Roman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三、习作平台。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(30</w:t>
      </w:r>
      <w:r>
        <w:rPr>
          <w:rFonts w:hint="eastAsia" w:ascii="宋体" w:hAnsi="宋体" w:cs="Times New Roman"/>
          <w:b/>
          <w:color w:val="000000"/>
          <w:kern w:val="0"/>
          <w:sz w:val="24"/>
          <w:szCs w:val="24"/>
        </w:rPr>
        <w:t>分</w:t>
      </w:r>
      <w:r>
        <w:rPr>
          <w:rFonts w:ascii="宋体" w:hAnsi="宋体" w:cs="Times New Roman"/>
          <w:b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生活中一定会有让你高兴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让你难过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让你烦恼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让你后悔的事情发生。这些事情有的如过眼云烟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也许你早就忘记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;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有的却恍如发生在昨天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让你永生难忘……请你选择印象最深的一件事情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写一篇作文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题目自拟</w:t>
      </w:r>
      <w:r>
        <w:rPr>
          <w:rFonts w:ascii="宋体" w:hAnsi="宋体" w:cs="Times New Roman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cs="Times New Roman"/>
          <w:color w:val="000000"/>
          <w:kern w:val="0"/>
          <w:sz w:val="24"/>
          <w:szCs w:val="24"/>
        </w:rPr>
        <w:t>注意表达真情实感。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0</wp:posOffset>
                      </wp:positionV>
                      <wp:extent cx="480060" cy="398145"/>
                      <wp:effectExtent l="0" t="0" r="15240" b="1905"/>
                      <wp:wrapNone/>
                      <wp:docPr id="2" name="10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0060" cy="398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1027" o:spid="_x0000_s1026" o:spt="202" type="#_x0000_t202" style="position:absolute;left:0pt;margin-left:16.1pt;margin-top:0pt;height:31.35pt;width:37.8pt;z-index:251660288;mso-width-relative:page;mso-height-relative:page;" fillcolor="#FFFFFF" filled="t" stroked="f" coordsize="21600,21600" o:gfxdata="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San6ktQAAAAGAQAA&#10;DwAAAAAAAAABACAAAAAiAAAAZHJzL2Rvd25yZXYueG1sUEsBAhQAFAAAAAgAh07iQHJQlVWrAQAA&#10;bwMAAA4AAAAAAAAAAQAgAAAAIw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200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-3175</wp:posOffset>
                      </wp:positionV>
                      <wp:extent cx="457200" cy="297180"/>
                      <wp:effectExtent l="0" t="0" r="0" b="7620"/>
                      <wp:wrapNone/>
                      <wp:docPr id="3" name="10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297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400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1028" o:spid="_x0000_s1026" o:spt="202" type="#_x0000_t202" style="position:absolute;left:0pt;margin-left:17.9pt;margin-top:-0.25pt;height:23.4pt;width:36pt;z-index:251661312;mso-width-relative:page;mso-height-relative:page;" fillcolor="#FFFFFF" filled="t" stroked="f" coordsize="21600,21600" o:gfxdata="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sfmx/1QAA&#10;AAcBAAAPAAAAAAAAAAEAIAAAACIAAABkcnMvZG93bnJldi54bWxQSwECFAAUAAAACACHTuJAe802&#10;rq8BAABvAwAADgAAAAAAAAABACAAAAAkAQAAZHJzL2Uyb0RvYy54bWxQSwUGAAAAAAYABgBZAQAA&#10;RQUAAAAA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  <w:color w:val="000000"/>
                              </w:rPr>
                              <w:t>400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宋体" w:hAnsi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宋体" w:hAnsi="宋体" w:cs="Times New Roman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宋体" w:hAnsi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1F509DF"/>
    <w:rsid w:val="449420E1"/>
    <w:rsid w:val="51DC68B3"/>
    <w:rsid w:val="5CF050D9"/>
    <w:rsid w:val="65D521FE"/>
    <w:rsid w:val="6BBD3D7B"/>
    <w:rsid w:val="7737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批注框文本 Char"/>
    <w:basedOn w:val="7"/>
    <w:link w:val="2"/>
    <w:qFormat/>
    <w:uiPriority w:val="99"/>
    <w:rPr>
      <w:sz w:val="18"/>
      <w:szCs w:val="18"/>
    </w:rPr>
  </w:style>
  <w:style w:type="character" w:customStyle="1" w:styleId="10">
    <w:name w:val="页眉 Char"/>
    <w:link w:val="4"/>
    <w:semiHidden/>
    <w:uiPriority w:val="99"/>
    <w:rPr>
      <w:rFonts w:ascii="Times New Roman" w:hAnsi="Times New Roman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qFormat/>
    <w:uiPriority w:val="99"/>
    <w:rPr>
      <w:rFonts w:ascii="Times New Roman" w:hAnsi="Times New Roman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3304</Words>
  <Characters>3449</Characters>
  <Lines>0</Lines>
  <Paragraphs>790</Paragraphs>
  <TotalTime>3</TotalTime>
  <ScaleCrop>false</ScaleCrop>
  <LinksUpToDate>false</LinksUpToDate>
  <CharactersWithSpaces>4677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2020-04-06T07:54:00Z</dcterms:created>
  <dc:creator>zhangye</dc:creator>
  <cp:lastModifiedBy>。</cp:lastModifiedBy>
  <dcterms:modified xsi:type="dcterms:W3CDTF">2023-02-23T12:19:00Z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1911D8E16C9042C09518C74F8D0B1C86</vt:lpwstr>
  </property>
</Properties>
</file>