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12611100</wp:posOffset>
            </wp:positionH>
            <wp:positionV relativeFrom="topMargin">
              <wp:posOffset>11734800</wp:posOffset>
            </wp:positionV>
            <wp:extent cx="393700" cy="469900"/>
            <wp:effectExtent l="0" t="0" r="6350" b="635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28"/>
          <w:szCs w:val="28"/>
        </w:rPr>
        <w:t>第二学期小学语文四年级第七单元练习卷</w:t>
      </w:r>
    </w:p>
    <w:p>
      <w:pPr>
        <w:jc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（完卷时间：90分钟；满分:100 分）</w:t>
      </w:r>
    </w:p>
    <w:p>
      <w:pPr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__________学校   ______班______号    姓名______________  成绩__________</w:t>
      </w:r>
    </w:p>
    <w:p>
      <w:pPr>
        <w:spacing w:line="300" w:lineRule="exac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一、积累与运用。（6+</w:t>
      </w:r>
      <w:r>
        <w:rPr>
          <w:rFonts w:ascii="宋体" w:hAnsi="宋体" w:eastAsia="宋体" w:cs="宋体"/>
          <w:b/>
          <w:bCs/>
          <w:szCs w:val="21"/>
        </w:rPr>
        <w:t>24</w:t>
      </w:r>
      <w:r>
        <w:rPr>
          <w:rFonts w:hint="eastAsia" w:ascii="宋体" w:hAnsi="宋体" w:eastAsia="宋体" w:cs="宋体"/>
          <w:b/>
          <w:bCs/>
          <w:szCs w:val="21"/>
        </w:rPr>
        <w:t>+</w:t>
      </w:r>
      <w:r>
        <w:rPr>
          <w:rFonts w:ascii="宋体" w:hAnsi="宋体" w:eastAsia="宋体" w:cs="宋体"/>
          <w:b/>
          <w:bCs/>
          <w:szCs w:val="21"/>
        </w:rPr>
        <w:t>12</w:t>
      </w:r>
      <w:r>
        <w:rPr>
          <w:rFonts w:hint="eastAsia" w:ascii="宋体" w:hAnsi="宋体" w:eastAsia="宋体" w:cs="宋体"/>
          <w:b/>
          <w:bCs/>
          <w:szCs w:val="21"/>
        </w:rPr>
        <w:t>=42分）</w:t>
      </w:r>
    </w:p>
    <w:p>
      <w:pPr>
        <w:spacing w:line="300" w:lineRule="exact"/>
        <w:ind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(一)看拼音写词语。(每空1分，共6分）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随着私人轿车的普及，众多大城市陷入了交通拥堵的困境。为了减少 h</w:t>
      </w:r>
      <w:r>
        <w:rPr>
          <w:rFonts w:hint="eastAsia" w:ascii="宋体" w:hAnsi="宋体" w:eastAsia="宋体" w:cs="微软雅黑"/>
          <w:szCs w:val="21"/>
        </w:rPr>
        <w:t>ù</w:t>
      </w:r>
      <w:r>
        <w:rPr>
          <w:rFonts w:hint="eastAsia" w:ascii="宋体" w:hAnsi="宋体" w:eastAsia="宋体" w:cs="宋体"/>
          <w:szCs w:val="21"/>
        </w:rPr>
        <w:t>n l</w:t>
      </w:r>
      <w:r>
        <w:rPr>
          <w:rFonts w:hint="eastAsia" w:ascii="宋体" w:hAnsi="宋体" w:eastAsia="宋体" w:cs="微软雅黑"/>
          <w:szCs w:val="21"/>
        </w:rPr>
        <w:t>uà</w:t>
      </w:r>
      <w:r>
        <w:rPr>
          <w:rFonts w:hint="eastAsia" w:ascii="宋体" w:hAnsi="宋体" w:eastAsia="宋体" w:cs="宋体"/>
          <w:szCs w:val="21"/>
        </w:rPr>
        <w:t>n(        )，交警们纷纷sh</w:t>
      </w:r>
      <w:r>
        <w:rPr>
          <w:rFonts w:hint="eastAsia" w:ascii="宋体" w:hAnsi="宋体" w:eastAsia="宋体" w:cs="微软雅黑"/>
          <w:szCs w:val="21"/>
        </w:rPr>
        <w:t>à</w:t>
      </w:r>
      <w:r>
        <w:rPr>
          <w:rFonts w:hint="eastAsia" w:ascii="宋体" w:hAnsi="宋体" w:eastAsia="宋体" w:cs="宋体"/>
          <w:szCs w:val="21"/>
        </w:rPr>
        <w:t>n</w:t>
      </w:r>
      <w:r>
        <w:rPr>
          <w:rFonts w:ascii="Arial" w:hAnsi="Arial" w:cs="Arial"/>
          <w:color w:val="000000"/>
          <w:szCs w:val="21"/>
          <w:shd w:val="clear" w:color="auto" w:fill="FFFFFF"/>
        </w:rPr>
        <w:t>gg</w:t>
      </w:r>
      <w:r>
        <w:rPr>
          <w:rFonts w:hint="eastAsia" w:ascii="宋体" w:hAnsi="宋体" w:eastAsia="宋体" w:cs="微软雅黑"/>
          <w:szCs w:val="21"/>
        </w:rPr>
        <w:t>ǎ</w:t>
      </w:r>
      <w:r>
        <w:rPr>
          <w:rFonts w:hint="eastAsia" w:ascii="宋体" w:hAnsi="宋体" w:eastAsia="宋体" w:cs="宋体"/>
          <w:szCs w:val="21"/>
        </w:rPr>
        <w:t>n</w:t>
      </w:r>
      <w:r>
        <w:rPr>
          <w:rFonts w:ascii="Arial" w:hAnsi="Arial" w:cs="Arial"/>
          <w:color w:val="000000"/>
          <w:szCs w:val="21"/>
          <w:shd w:val="clear" w:color="auto" w:fill="FFFFFF"/>
        </w:rPr>
        <w:t>g</w:t>
      </w:r>
      <w:r>
        <w:rPr>
          <w:rFonts w:hint="eastAsia" w:ascii="宋体" w:hAnsi="宋体" w:eastAsia="宋体" w:cs="宋体"/>
          <w:szCs w:val="21"/>
        </w:rPr>
        <w:t xml:space="preserve"> (       )，在红绿灯路口w</w:t>
      </w:r>
      <w:r>
        <w:rPr>
          <w:rFonts w:hint="eastAsia" w:ascii="宋体" w:hAnsi="宋体" w:eastAsia="宋体" w:cs="微软雅黑"/>
          <w:szCs w:val="21"/>
        </w:rPr>
        <w:t>é</w:t>
      </w:r>
      <w:r>
        <w:rPr>
          <w:rFonts w:hint="eastAsia" w:ascii="宋体" w:hAnsi="宋体" w:eastAsia="宋体" w:cs="宋体"/>
          <w:szCs w:val="21"/>
        </w:rPr>
        <w:t>i chí(       )交通zh</w:t>
      </w:r>
      <w:r>
        <w:rPr>
          <w:rFonts w:hint="eastAsia" w:ascii="宋体" w:hAnsi="宋体" w:eastAsia="宋体" w:cs="微软雅黑"/>
          <w:szCs w:val="21"/>
        </w:rPr>
        <w:t>ì</w:t>
      </w:r>
      <w:r>
        <w:rPr>
          <w:rFonts w:hint="eastAsia" w:ascii="宋体" w:hAnsi="宋体" w:eastAsia="宋体" w:cs="宋体"/>
          <w:szCs w:val="21"/>
        </w:rPr>
        <w:t xml:space="preserve"> x</w:t>
      </w:r>
      <w:r>
        <w:rPr>
          <w:rFonts w:hint="eastAsia" w:ascii="宋体" w:hAnsi="宋体" w:eastAsia="宋体" w:cs="微软雅黑"/>
          <w:szCs w:val="21"/>
        </w:rPr>
        <w:t>ù</w:t>
      </w:r>
      <w:r>
        <w:rPr>
          <w:rFonts w:hint="eastAsia" w:ascii="宋体" w:hAnsi="宋体" w:eastAsia="宋体" w:cs="宋体"/>
          <w:szCs w:val="21"/>
        </w:rPr>
        <w:t>(        )，为此政府也积极推动绿色出行。为了保证人们的出行安全，国家有关法律规定，长途客运车辆在 l</w:t>
      </w:r>
      <w:r>
        <w:rPr>
          <w:rFonts w:hint="eastAsia" w:ascii="微软雅黑" w:hAnsi="微软雅黑" w:eastAsia="微软雅黑" w:cs="微软雅黑"/>
          <w:szCs w:val="21"/>
        </w:rPr>
        <w:t>í</w:t>
      </w:r>
      <w:r>
        <w:rPr>
          <w:rFonts w:hint="eastAsia" w:ascii="宋体" w:hAnsi="宋体" w:eastAsia="宋体" w:cs="宋体"/>
          <w:szCs w:val="21"/>
        </w:rPr>
        <w:t>n</w:t>
      </w:r>
      <w:r>
        <w:rPr>
          <w:rFonts w:ascii="Arial" w:hAnsi="Arial" w:cs="Arial"/>
          <w:color w:val="000000"/>
          <w:szCs w:val="21"/>
          <w:shd w:val="clear" w:color="auto" w:fill="FFFFFF"/>
        </w:rPr>
        <w:t>g</w:t>
      </w:r>
      <w:r>
        <w:rPr>
          <w:rFonts w:hint="eastAsia" w:ascii="宋体" w:hAnsi="宋体" w:eastAsia="宋体" w:cs="宋体"/>
          <w:szCs w:val="21"/>
        </w:rPr>
        <w:t xml:space="preserve"> chén(        )2 点到5 点不准进入高速公路x</w:t>
      </w:r>
      <w:r>
        <w:rPr>
          <w:rFonts w:hint="eastAsia" w:ascii="微软雅黑" w:hAnsi="微软雅黑" w:eastAsia="微软雅黑" w:cs="微软雅黑"/>
          <w:szCs w:val="21"/>
        </w:rPr>
        <w:t>í</w:t>
      </w:r>
      <w:r>
        <w:rPr>
          <w:rFonts w:hint="eastAsia" w:ascii="宋体" w:hAnsi="宋体" w:eastAsia="宋体" w:cs="宋体"/>
          <w:szCs w:val="21"/>
        </w:rPr>
        <w:t>n</w:t>
      </w:r>
      <w:r>
        <w:rPr>
          <w:rFonts w:ascii="Arial" w:hAnsi="Arial" w:cs="Arial"/>
          <w:color w:val="000000"/>
          <w:szCs w:val="21"/>
          <w:shd w:val="clear" w:color="auto" w:fill="FFFFFF"/>
        </w:rPr>
        <w:t>g</w:t>
      </w:r>
      <w:r>
        <w:rPr>
          <w:rFonts w:hint="eastAsia" w:ascii="宋体" w:hAnsi="宋体" w:eastAsia="宋体" w:cs="宋体"/>
          <w:szCs w:val="21"/>
        </w:rPr>
        <w:t xml:space="preserve"> sh</w:t>
      </w:r>
      <w:r>
        <w:rPr>
          <w:rFonts w:hint="eastAsia" w:ascii="微软雅黑" w:hAnsi="微软雅黑" w:eastAsia="微软雅黑" w:cs="微软雅黑"/>
          <w:szCs w:val="21"/>
        </w:rPr>
        <w:t>ǐ</w:t>
      </w:r>
      <w:r>
        <w:rPr>
          <w:rFonts w:hint="eastAsia" w:ascii="宋体" w:hAnsi="宋体" w:eastAsia="宋体" w:cs="宋体"/>
          <w:szCs w:val="21"/>
        </w:rPr>
        <w:t>(       )。</w:t>
      </w:r>
    </w:p>
    <w:p>
      <w:pPr>
        <w:spacing w:line="300" w:lineRule="exact"/>
        <w:ind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(二)选择题。(每小题2分，共24分)</w:t>
      </w:r>
    </w:p>
    <w:p>
      <w:pPr>
        <w:spacing w:line="300" w:lineRule="exact"/>
        <w:ind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1.下列选项中，加点字的读音无误的一项是( )。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A.单于(d</w:t>
      </w:r>
      <w:r>
        <w:rPr>
          <w:rFonts w:hint="eastAsia" w:ascii="宋体" w:hAnsi="宋体" w:eastAsia="宋体" w:cs="微软雅黑"/>
          <w:szCs w:val="21"/>
        </w:rPr>
        <w:t>ā</w:t>
      </w:r>
      <w:r>
        <w:rPr>
          <w:rFonts w:hint="eastAsia" w:ascii="宋体" w:hAnsi="宋体" w:eastAsia="宋体" w:cs="宋体"/>
          <w:szCs w:val="21"/>
        </w:rPr>
        <w:t>n） 汹涌(xi</w:t>
      </w:r>
      <w:r>
        <w:rPr>
          <w:rFonts w:hint="eastAsia" w:ascii="宋体" w:hAnsi="宋体" w:eastAsia="宋体" w:cs="微软雅黑"/>
          <w:szCs w:val="21"/>
        </w:rPr>
        <w:t>ō</w:t>
      </w:r>
      <w:r>
        <w:rPr>
          <w:rFonts w:hint="eastAsia" w:ascii="宋体" w:hAnsi="宋体" w:eastAsia="宋体" w:cs="宋体"/>
          <w:szCs w:val="21"/>
        </w:rPr>
        <w:t>n</w:t>
      </w:r>
      <w:r>
        <w:rPr>
          <w:rFonts w:ascii="Arial" w:hAnsi="Arial" w:cs="Arial"/>
          <w:color w:val="000000"/>
          <w:szCs w:val="21"/>
          <w:shd w:val="clear" w:color="auto" w:fill="FFFFFF"/>
        </w:rPr>
        <w:t>g</w:t>
      </w:r>
      <w:r>
        <w:rPr>
          <w:rFonts w:hint="eastAsia" w:ascii="宋体" w:hAnsi="宋体" w:eastAsia="宋体" w:cs="宋体"/>
          <w:szCs w:val="21"/>
        </w:rPr>
        <w:t>)  洛阳(lu</w:t>
      </w:r>
      <w:r>
        <w:rPr>
          <w:rFonts w:hint="eastAsia" w:ascii="宋体" w:hAnsi="宋体" w:eastAsia="宋体" w:cs="微软雅黑"/>
          <w:szCs w:val="21"/>
        </w:rPr>
        <w:t>ò</w:t>
      </w:r>
      <w:r>
        <w:rPr>
          <w:rFonts w:hint="eastAsia" w:ascii="宋体" w:hAnsi="宋体" w:eastAsia="宋体" w:cs="宋体"/>
          <w:szCs w:val="21"/>
        </w:rPr>
        <w:t>)   山脉(m</w:t>
      </w:r>
      <w:r>
        <w:rPr>
          <w:rFonts w:hint="eastAsia" w:ascii="宋体" w:hAnsi="宋体" w:eastAsia="宋体" w:cs="微软雅黑"/>
          <w:szCs w:val="21"/>
        </w:rPr>
        <w:t>à</w:t>
      </w:r>
      <w:r>
        <w:rPr>
          <w:rFonts w:hint="eastAsia" w:ascii="宋体" w:hAnsi="宋体" w:eastAsia="宋体" w:cs="宋体"/>
          <w:szCs w:val="21"/>
        </w:rPr>
        <w:t>i)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B.弥漫（mí）维持(w</w:t>
      </w:r>
      <w:r>
        <w:rPr>
          <w:rFonts w:hint="eastAsia" w:ascii="宋体" w:hAnsi="宋体" w:eastAsia="宋体" w:cs="微软雅黑"/>
          <w:szCs w:val="21"/>
        </w:rPr>
        <w:t>é</w:t>
      </w:r>
      <w:r>
        <w:rPr>
          <w:rFonts w:hint="eastAsia" w:ascii="宋体" w:hAnsi="宋体" w:eastAsia="宋体" w:cs="宋体"/>
          <w:szCs w:val="21"/>
        </w:rPr>
        <w:t>i)    剖开(p</w:t>
      </w:r>
      <w:r>
        <w:rPr>
          <w:rFonts w:hint="eastAsia" w:ascii="宋体" w:hAnsi="宋体" w:eastAsia="宋体" w:cs="微软雅黑"/>
          <w:szCs w:val="21"/>
        </w:rPr>
        <w:t>ā</w:t>
      </w:r>
      <w:r>
        <w:rPr>
          <w:rFonts w:hint="eastAsia" w:ascii="宋体" w:hAnsi="宋体" w:eastAsia="宋体" w:cs="宋体"/>
          <w:szCs w:val="21"/>
        </w:rPr>
        <w:t>o)  屡（l</w:t>
      </w:r>
      <w:r>
        <w:rPr>
          <w:rFonts w:hint="eastAsia" w:ascii="宋体" w:hAnsi="宋体" w:eastAsia="宋体" w:cs="微软雅黑"/>
          <w:szCs w:val="21"/>
        </w:rPr>
        <w:t>ǚ</w:t>
      </w:r>
      <w:r>
        <w:rPr>
          <w:rFonts w:hint="eastAsia" w:ascii="宋体" w:hAnsi="宋体" w:eastAsia="宋体" w:cs="宋体"/>
          <w:szCs w:val="21"/>
        </w:rPr>
        <w:t>）次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C.晕车(y</w:t>
      </w:r>
      <w:r>
        <w:rPr>
          <w:rFonts w:hint="eastAsia" w:ascii="宋体" w:hAnsi="宋体" w:eastAsia="宋体" w:cs="微软雅黑"/>
          <w:szCs w:val="21"/>
        </w:rPr>
        <w:t>ù</w:t>
      </w:r>
      <w:r>
        <w:rPr>
          <w:rFonts w:hint="eastAsia" w:ascii="宋体" w:hAnsi="宋体" w:eastAsia="宋体" w:cs="宋体"/>
          <w:szCs w:val="21"/>
        </w:rPr>
        <w:t>n)   混乱(h</w:t>
      </w:r>
      <w:r>
        <w:rPr>
          <w:rFonts w:hint="eastAsia" w:ascii="宋体" w:hAnsi="宋体" w:eastAsia="宋体" w:cs="微软雅黑"/>
          <w:szCs w:val="21"/>
        </w:rPr>
        <w:t>ù</w:t>
      </w:r>
      <w:r>
        <w:rPr>
          <w:rFonts w:hint="eastAsia" w:ascii="宋体" w:hAnsi="宋体" w:eastAsia="宋体" w:cs="宋体"/>
          <w:szCs w:val="21"/>
        </w:rPr>
        <w:t>n)   胸膛(tán</w:t>
      </w:r>
      <w:r>
        <w:rPr>
          <w:rFonts w:ascii="Arial" w:hAnsi="Arial" w:cs="Arial"/>
          <w:color w:val="000000"/>
          <w:szCs w:val="21"/>
          <w:shd w:val="clear" w:color="auto" w:fill="FFFFFF"/>
        </w:rPr>
        <w:t>g</w:t>
      </w:r>
      <w:r>
        <w:rPr>
          <w:rFonts w:hint="eastAsia" w:ascii="宋体" w:hAnsi="宋体" w:eastAsia="宋体" w:cs="宋体"/>
          <w:szCs w:val="21"/>
        </w:rPr>
        <w:t>)  岗位(</w:t>
      </w:r>
      <w:r>
        <w:rPr>
          <w:rFonts w:ascii="Arial" w:hAnsi="Arial" w:cs="Arial"/>
          <w:color w:val="000000"/>
          <w:szCs w:val="21"/>
          <w:shd w:val="clear" w:color="auto" w:fill="FFFFFF"/>
        </w:rPr>
        <w:t>g</w:t>
      </w:r>
      <w:r>
        <w:rPr>
          <w:rFonts w:hint="eastAsia" w:ascii="宋体" w:hAnsi="宋体" w:eastAsia="宋体" w:cs="微软雅黑"/>
          <w:szCs w:val="21"/>
        </w:rPr>
        <w:t>ǎ</w:t>
      </w:r>
      <w:r>
        <w:rPr>
          <w:rFonts w:hint="eastAsia" w:ascii="宋体" w:hAnsi="宋体" w:eastAsia="宋体" w:cs="宋体"/>
          <w:szCs w:val="21"/>
        </w:rPr>
        <w:t>n</w:t>
      </w:r>
      <w:r>
        <w:rPr>
          <w:rFonts w:ascii="Arial" w:hAnsi="Arial" w:cs="Arial"/>
          <w:color w:val="000000"/>
          <w:szCs w:val="21"/>
          <w:shd w:val="clear" w:color="auto" w:fill="FFFFFF"/>
        </w:rPr>
        <w:t>g</w:t>
      </w:r>
      <w:r>
        <w:rPr>
          <w:rFonts w:hint="eastAsia" w:ascii="宋体" w:hAnsi="宋体" w:eastAsia="宋体" w:cs="宋体"/>
          <w:szCs w:val="21"/>
        </w:rPr>
        <w:t>)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D.乾坤(sh</w:t>
      </w:r>
      <w:r>
        <w:rPr>
          <w:rFonts w:hint="eastAsia" w:ascii="宋体" w:hAnsi="宋体" w:eastAsia="宋体" w:cs="微软雅黑"/>
          <w:szCs w:val="21"/>
        </w:rPr>
        <w:t>ē</w:t>
      </w:r>
      <w:r>
        <w:rPr>
          <w:rFonts w:hint="eastAsia" w:ascii="宋体" w:hAnsi="宋体" w:eastAsia="宋体" w:cs="宋体"/>
          <w:szCs w:val="21"/>
        </w:rPr>
        <w:t>n)  砚台(y</w:t>
      </w:r>
      <w:r>
        <w:rPr>
          <w:rFonts w:hint="eastAsia" w:ascii="宋体" w:hAnsi="宋体" w:eastAsia="宋体" w:cs="微软雅黑"/>
          <w:szCs w:val="21"/>
        </w:rPr>
        <w:t>à</w:t>
      </w:r>
      <w:r>
        <w:rPr>
          <w:rFonts w:hint="eastAsia" w:ascii="宋体" w:hAnsi="宋体" w:eastAsia="宋体" w:cs="宋体"/>
          <w:szCs w:val="21"/>
        </w:rPr>
        <w:t>n)   摧毁(cu</w:t>
      </w:r>
      <w:r>
        <w:rPr>
          <w:rFonts w:hint="eastAsia" w:ascii="微软雅黑" w:hAnsi="微软雅黑" w:eastAsia="微软雅黑" w:cs="微软雅黑"/>
          <w:szCs w:val="21"/>
        </w:rPr>
        <w:t>ī</w:t>
      </w:r>
      <w:r>
        <w:rPr>
          <w:rFonts w:hint="eastAsia" w:ascii="宋体" w:hAnsi="宋体" w:eastAsia="宋体" w:cs="宋体"/>
          <w:szCs w:val="21"/>
        </w:rPr>
        <w:t>)    卑下(b</w:t>
      </w:r>
      <w:r>
        <w:rPr>
          <w:rFonts w:hint="eastAsia" w:ascii="宋体" w:hAnsi="宋体" w:eastAsia="宋体" w:cs="微软雅黑"/>
          <w:szCs w:val="21"/>
        </w:rPr>
        <w:t>ǐ</w:t>
      </w:r>
      <w:r>
        <w:rPr>
          <w:rFonts w:hint="eastAsia" w:ascii="宋体" w:hAnsi="宋体" w:eastAsia="宋体" w:cs="宋体"/>
          <w:szCs w:val="21"/>
        </w:rPr>
        <w:t>)</w:t>
      </w:r>
    </w:p>
    <w:p>
      <w:pPr>
        <w:spacing w:line="300" w:lineRule="exact"/>
        <w:ind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2.下列选项中加点字读音相同的一项是(   )。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A.红</w:t>
      </w:r>
      <w:r>
        <w:rPr>
          <w:rFonts w:hint="eastAsia" w:ascii="宋体" w:hAnsi="宋体" w:eastAsia="宋体" w:cs="宋体"/>
          <w:szCs w:val="21"/>
          <w:em w:val="dot"/>
        </w:rPr>
        <w:t>晕 晕</w:t>
      </w:r>
      <w:r>
        <w:rPr>
          <w:rFonts w:hint="eastAsia" w:ascii="宋体" w:hAnsi="宋体" w:eastAsia="宋体" w:cs="宋体"/>
          <w:szCs w:val="21"/>
        </w:rPr>
        <w:t xml:space="preserve">倒  </w:t>
      </w:r>
      <w:r>
        <w:rPr>
          <w:rFonts w:hint="eastAsia" w:ascii="宋体" w:hAnsi="宋体" w:eastAsia="宋体" w:cs="宋体"/>
          <w:szCs w:val="21"/>
          <w:em w:val="dot"/>
        </w:rPr>
        <w:t>晕</w:t>
      </w:r>
      <w:r>
        <w:rPr>
          <w:rFonts w:hint="eastAsia" w:ascii="宋体" w:hAnsi="宋体" w:eastAsia="宋体" w:cs="宋体"/>
          <w:szCs w:val="21"/>
        </w:rPr>
        <w:t xml:space="preserve">船  </w:t>
      </w:r>
      <w:r>
        <w:rPr>
          <w:rFonts w:hint="eastAsia" w:ascii="宋体" w:hAnsi="宋体" w:eastAsia="宋体" w:cs="宋体"/>
          <w:szCs w:val="21"/>
          <w:em w:val="dot"/>
        </w:rPr>
        <w:t>晕</w:t>
      </w:r>
      <w:r>
        <w:rPr>
          <w:rFonts w:hint="eastAsia" w:ascii="宋体" w:hAnsi="宋体" w:eastAsia="宋体" w:cs="宋体"/>
          <w:szCs w:val="21"/>
        </w:rPr>
        <w:t>厥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B.</w:t>
      </w:r>
      <w:r>
        <w:rPr>
          <w:rFonts w:hint="eastAsia" w:ascii="宋体" w:hAnsi="宋体" w:eastAsia="宋体" w:cs="宋体"/>
          <w:szCs w:val="21"/>
          <w:em w:val="dot"/>
        </w:rPr>
        <w:t>单</w:t>
      </w:r>
      <w:r>
        <w:rPr>
          <w:rFonts w:hint="eastAsia" w:ascii="宋体" w:hAnsi="宋体" w:eastAsia="宋体" w:cs="宋体"/>
          <w:szCs w:val="21"/>
        </w:rPr>
        <w:t xml:space="preserve">位  </w:t>
      </w:r>
      <w:r>
        <w:rPr>
          <w:rFonts w:hint="eastAsia" w:ascii="宋体" w:hAnsi="宋体" w:eastAsia="宋体" w:cs="宋体"/>
          <w:szCs w:val="21"/>
          <w:em w:val="dot"/>
        </w:rPr>
        <w:t>单</w:t>
      </w:r>
      <w:r>
        <w:rPr>
          <w:rFonts w:hint="eastAsia" w:ascii="宋体" w:hAnsi="宋体" w:eastAsia="宋体" w:cs="宋体"/>
          <w:szCs w:val="21"/>
        </w:rPr>
        <w:t xml:space="preserve">纯  </w:t>
      </w:r>
      <w:r>
        <w:rPr>
          <w:rFonts w:hint="eastAsia" w:ascii="宋体" w:hAnsi="宋体" w:eastAsia="宋体" w:cs="宋体"/>
          <w:szCs w:val="21"/>
          <w:em w:val="dot"/>
        </w:rPr>
        <w:t>单</w:t>
      </w:r>
      <w:r>
        <w:rPr>
          <w:rFonts w:hint="eastAsia" w:ascii="宋体" w:hAnsi="宋体" w:eastAsia="宋体" w:cs="宋体"/>
          <w:szCs w:val="21"/>
        </w:rPr>
        <w:t xml:space="preserve">雄  </w:t>
      </w:r>
      <w:r>
        <w:rPr>
          <w:rFonts w:hint="eastAsia" w:ascii="宋体" w:hAnsi="宋体" w:eastAsia="宋体" w:cs="宋体"/>
          <w:szCs w:val="21"/>
          <w:em w:val="dot"/>
        </w:rPr>
        <w:t>单</w:t>
      </w:r>
      <w:r>
        <w:rPr>
          <w:rFonts w:hint="eastAsia" w:ascii="宋体" w:hAnsi="宋体" w:eastAsia="宋体" w:cs="宋体"/>
          <w:szCs w:val="21"/>
        </w:rPr>
        <w:t>父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C.</w:t>
      </w:r>
      <w:r>
        <w:rPr>
          <w:rFonts w:hint="eastAsia" w:ascii="宋体" w:hAnsi="宋体" w:eastAsia="宋体" w:cs="宋体"/>
          <w:szCs w:val="21"/>
          <w:em w:val="dot"/>
        </w:rPr>
        <w:t>盛</w:t>
      </w:r>
      <w:r>
        <w:rPr>
          <w:rFonts w:hint="eastAsia" w:ascii="宋体" w:hAnsi="宋体" w:eastAsia="宋体" w:cs="宋体"/>
          <w:szCs w:val="21"/>
        </w:rPr>
        <w:t>满  丰</w:t>
      </w:r>
      <w:r>
        <w:rPr>
          <w:rFonts w:hint="eastAsia" w:ascii="宋体" w:hAnsi="宋体" w:eastAsia="宋体" w:cs="宋体"/>
          <w:szCs w:val="21"/>
          <w:em w:val="dot"/>
        </w:rPr>
        <w:t>盛</w:t>
      </w:r>
      <w:r>
        <w:rPr>
          <w:rFonts w:hint="eastAsia" w:ascii="宋体" w:hAnsi="宋体" w:eastAsia="宋体" w:cs="宋体"/>
          <w:szCs w:val="21"/>
        </w:rPr>
        <w:t xml:space="preserve">  茂</w:t>
      </w:r>
      <w:r>
        <w:rPr>
          <w:rFonts w:hint="eastAsia" w:ascii="宋体" w:hAnsi="宋体" w:eastAsia="宋体" w:cs="宋体"/>
          <w:szCs w:val="21"/>
          <w:em w:val="dot"/>
        </w:rPr>
        <w:t>盛盛</w:t>
      </w:r>
      <w:r>
        <w:rPr>
          <w:rFonts w:hint="eastAsia" w:ascii="宋体" w:hAnsi="宋体" w:eastAsia="宋体" w:cs="宋体"/>
          <w:szCs w:val="21"/>
        </w:rPr>
        <w:t>器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D.</w:t>
      </w:r>
      <w:r>
        <w:rPr>
          <w:rFonts w:hint="eastAsia" w:ascii="宋体" w:hAnsi="宋体" w:eastAsia="宋体" w:cs="宋体"/>
          <w:szCs w:val="21"/>
          <w:em w:val="dot"/>
        </w:rPr>
        <w:t>混</w:t>
      </w:r>
      <w:r>
        <w:rPr>
          <w:rFonts w:hint="eastAsia" w:ascii="宋体" w:hAnsi="宋体" w:eastAsia="宋体" w:cs="宋体"/>
          <w:szCs w:val="21"/>
        </w:rPr>
        <w:t>杂  蒙</w:t>
      </w:r>
      <w:r>
        <w:rPr>
          <w:rFonts w:hint="eastAsia" w:ascii="宋体" w:hAnsi="宋体" w:eastAsia="宋体" w:cs="宋体"/>
          <w:szCs w:val="21"/>
          <w:em w:val="dot"/>
        </w:rPr>
        <w:t>混混</w:t>
      </w:r>
      <w:r>
        <w:rPr>
          <w:rFonts w:hint="eastAsia" w:ascii="宋体" w:hAnsi="宋体" w:eastAsia="宋体" w:cs="宋体"/>
          <w:szCs w:val="21"/>
        </w:rPr>
        <w:t xml:space="preserve">合  </w:t>
      </w:r>
      <w:r>
        <w:rPr>
          <w:rFonts w:hint="eastAsia" w:ascii="宋体" w:hAnsi="宋体" w:eastAsia="宋体" w:cs="宋体"/>
          <w:szCs w:val="21"/>
          <w:em w:val="dot"/>
        </w:rPr>
        <w:t>混</w:t>
      </w:r>
      <w:r>
        <w:rPr>
          <w:rFonts w:hint="eastAsia" w:ascii="宋体" w:hAnsi="宋体" w:eastAsia="宋体" w:cs="宋体"/>
          <w:szCs w:val="21"/>
        </w:rPr>
        <w:t>沌</w:t>
      </w:r>
    </w:p>
    <w:p>
      <w:pPr>
        <w:spacing w:line="300" w:lineRule="exact"/>
        <w:ind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3.下列词语中，没有错别字的一项是(   )。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A.</w:t>
      </w:r>
      <w:r>
        <w:rPr>
          <w:rFonts w:hint="eastAsia" w:ascii="宋体" w:hAnsi="宋体" w:eastAsia="宋体" w:cs="宋体"/>
          <w:szCs w:val="21"/>
        </w:rPr>
        <w:t>芙蓉 大雁  勤劳  冰雹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B.裸体 恭敬 英仑 腹部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C.窟窿 酣睡 派遣 错施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D.搏学 相逢 哭泣 实践</w:t>
      </w:r>
    </w:p>
    <w:p>
      <w:pPr>
        <w:spacing w:line="300" w:lineRule="exact"/>
        <w:ind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4.根据形声字的特点推测，“裾(j</w:t>
      </w:r>
      <w:r>
        <w:rPr>
          <w:rFonts w:hint="eastAsia" w:ascii="微软雅黑" w:hAnsi="微软雅黑" w:eastAsia="微软雅黑" w:cs="微软雅黑"/>
          <w:szCs w:val="21"/>
        </w:rPr>
        <w:t>ū</w:t>
      </w:r>
      <w:r>
        <w:rPr>
          <w:rFonts w:hint="eastAsia" w:ascii="宋体" w:hAnsi="宋体" w:eastAsia="宋体" w:cs="宋体"/>
          <w:szCs w:val="21"/>
        </w:rPr>
        <w:t>)”字的意思可能和下列哪一项有关?（ ）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A. 住所  B. 商店   C.占据  D.衣服</w:t>
      </w:r>
    </w:p>
    <w:p>
      <w:pPr>
        <w:spacing w:line="300" w:lineRule="exact"/>
        <w:ind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5.下列句子中，加点字词的解释有误的一项是(  )。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A.胤</w:t>
      </w:r>
      <w:r>
        <w:rPr>
          <w:rFonts w:hint="eastAsia" w:ascii="宋体" w:hAnsi="宋体" w:eastAsia="宋体" w:cs="宋体"/>
          <w:szCs w:val="21"/>
          <w:em w:val="dot"/>
        </w:rPr>
        <w:t>恭勤</w:t>
      </w:r>
      <w:r>
        <w:rPr>
          <w:rFonts w:hint="eastAsia" w:ascii="宋体" w:hAnsi="宋体" w:eastAsia="宋体" w:cs="宋体"/>
          <w:szCs w:val="21"/>
        </w:rPr>
        <w:t>不倦。(肃敬勤勉)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B.太白</w:t>
      </w:r>
      <w:r>
        <w:rPr>
          <w:rFonts w:hint="eastAsia" w:ascii="宋体" w:hAnsi="宋体" w:eastAsia="宋体" w:cs="宋体"/>
          <w:szCs w:val="21"/>
          <w:em w:val="dot"/>
        </w:rPr>
        <w:t>感其意</w:t>
      </w:r>
      <w:r>
        <w:rPr>
          <w:rFonts w:hint="eastAsia" w:ascii="宋体" w:hAnsi="宋体" w:eastAsia="宋体" w:cs="宋体"/>
          <w:szCs w:val="21"/>
        </w:rPr>
        <w:t xml:space="preserve">。(被她的意志感动) 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C.博学多</w:t>
      </w:r>
      <w:r>
        <w:rPr>
          <w:rFonts w:hint="eastAsia" w:ascii="宋体" w:hAnsi="宋体" w:eastAsia="宋体" w:cs="宋体"/>
          <w:szCs w:val="21"/>
          <w:em w:val="dot"/>
        </w:rPr>
        <w:t>通</w:t>
      </w:r>
      <w:r>
        <w:rPr>
          <w:rFonts w:hint="eastAsia" w:ascii="宋体" w:hAnsi="宋体" w:eastAsia="宋体" w:cs="宋体"/>
          <w:szCs w:val="21"/>
        </w:rPr>
        <w:t>。(通晓，明白)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D.</w:t>
      </w:r>
      <w:r>
        <w:rPr>
          <w:rFonts w:hint="eastAsia" w:ascii="宋体" w:hAnsi="宋体" w:eastAsia="宋体" w:cs="宋体"/>
          <w:szCs w:val="21"/>
          <w:em w:val="dot"/>
        </w:rPr>
        <w:t>平明</w:t>
      </w:r>
      <w:r>
        <w:rPr>
          <w:rFonts w:hint="eastAsia" w:ascii="宋体" w:hAnsi="宋体" w:eastAsia="宋体" w:cs="宋体"/>
          <w:szCs w:val="21"/>
        </w:rPr>
        <w:t>送客楚山孤。(平常的明天)</w:t>
      </w:r>
    </w:p>
    <w:p>
      <w:pPr>
        <w:spacing w:line="300" w:lineRule="exact"/>
        <w:ind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6.下列词语分类有误的一项是(  )。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A.描述人物的语言：叮嘱 嚷嚷 耳聪目明 伶牙俐齿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B.描述人物的动作：奔跑 猛扑 推推搡搡 上蹿下跳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C.描述人物的品质：贤惠 慷慨 忠于职守 临危不惧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D.描述人物的心情：悲戚 愤怒 焦躁不安 心急如焚</w:t>
      </w:r>
    </w:p>
    <w:p>
      <w:pPr>
        <w:spacing w:line="300" w:lineRule="exact"/>
        <w:ind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7.依次填入下面语段中横线处的词语最恰当的一项是（     ）。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在抗美援朝__________中涌现出许多 __________ 英雄，黄继光就是其中一位，他在上甘岭__________中，因用胸膛堵住其敌人的枪口而光荣牺牲了 。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A.战役  战争  战斗     B</w:t>
      </w:r>
      <w:r>
        <w:rPr>
          <w:rFonts w:ascii="宋体" w:hAnsi="宋体" w:eastAsia="宋体" w:cs="宋体"/>
          <w:szCs w:val="21"/>
        </w:rPr>
        <w:t>.</w:t>
      </w:r>
      <w:r>
        <w:rPr>
          <w:rFonts w:hint="eastAsia" w:ascii="宋体" w:hAnsi="宋体" w:eastAsia="宋体" w:cs="宋体"/>
          <w:szCs w:val="21"/>
        </w:rPr>
        <w:t>战斗  战争  战役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</w:t>
      </w:r>
      <w:r>
        <w:rPr>
          <w:rFonts w:ascii="宋体" w:hAnsi="宋体" w:eastAsia="宋体" w:cs="宋体"/>
          <w:szCs w:val="21"/>
        </w:rPr>
        <w:t>.</w:t>
      </w:r>
      <w:r>
        <w:rPr>
          <w:rFonts w:hint="eastAsia" w:ascii="宋体" w:hAnsi="宋体" w:eastAsia="宋体" w:cs="宋体"/>
          <w:szCs w:val="21"/>
        </w:rPr>
        <w:t>战争  战斗  战役     D</w:t>
      </w:r>
      <w:r>
        <w:rPr>
          <w:rFonts w:ascii="宋体" w:hAnsi="宋体" w:eastAsia="宋体" w:cs="宋体"/>
          <w:szCs w:val="21"/>
        </w:rPr>
        <w:t>.</w:t>
      </w:r>
      <w:r>
        <w:rPr>
          <w:rFonts w:hint="eastAsia" w:ascii="宋体" w:hAnsi="宋体" w:eastAsia="宋体" w:cs="宋体"/>
          <w:szCs w:val="21"/>
        </w:rPr>
        <w:t>战斗  战役  战争</w:t>
      </w:r>
    </w:p>
    <w:p>
      <w:pPr>
        <w:spacing w:line="300" w:lineRule="exact"/>
        <w:ind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8.下面句子没有语病的一项是(   )。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A.眼</w:t>
      </w:r>
      <w:r>
        <w:rPr>
          <w:rFonts w:hint="eastAsia" w:cs="宋体" w:asciiTheme="majorEastAsia" w:hAnsiTheme="majorEastAsia" w:eastAsiaTheme="majorEastAsia"/>
          <w:szCs w:val="21"/>
        </w:rPr>
        <w:t>看就要撞船，已经完全没</w:t>
      </w:r>
      <w:r>
        <w:rPr>
          <w:rFonts w:hint="eastAsia" w:ascii="宋体" w:hAnsi="宋体" w:eastAsia="宋体" w:cs="宋体"/>
          <w:szCs w:val="21"/>
        </w:rPr>
        <w:t>有任何办法避开它了。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B.救援工作进行得条条是道，几乎没有发生什么争执或殴斗。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C.战士们屡次突击，都被比雨点还密的枪弹压了回来。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D.我心悦诚服地点着头，使我感到这位山民的朴素的话似乎包蕴着意味深长的哲理。</w:t>
      </w:r>
    </w:p>
    <w:p>
      <w:pPr>
        <w:spacing w:line="300" w:lineRule="exact"/>
        <w:ind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9.对下列句子运用的人物描写方法判断有误的一项是（ ）。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A.哈尔威船长站在指挥台上，大声吼喝：“全体安静，注意听命令!把救生艇放下去。”(语言描写)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B.他张开双臂，问喷射着火舌的火力点猛扑上去，用自己的胸膛堵住了敌人的枪口。(动作描写)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C.黄继光愤怒地注视着敌人的火力点，他转过身来坚定地对营参谋长说：“参谋长，请把这个任务交给我吧!”(语言、神态、动作描写)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D.哈尔威巍然屹立在他的船长岗位上，指挥着，主宰着，领导着大家。(外貌描写)</w:t>
      </w:r>
    </w:p>
    <w:p>
      <w:pPr>
        <w:spacing w:line="300" w:lineRule="exact"/>
        <w:ind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10.下列句子朗读节奏划分正确的一项是(   )。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A.家贫/不常得/油，夏月则/练囊盛/数十萤火/以照书。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B.家贫不/常得油，夏月/则练/囊盛数十/萤火以照书。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C.家贫/不常得油，夏月/则练囊/盛数十萤火/以照书，霍人管中心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D.家贫不常/得油，夏月则/练囊盛数/十萤火以/照书。</w:t>
      </w:r>
    </w:p>
    <w:p>
      <w:pPr>
        <w:spacing w:line="300" w:lineRule="exact"/>
        <w:ind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11.下列说法有误的一项是(  )。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A.《墨梅》是一首题画诗，作者是元代诗人王冕。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B.《塞下曲》是一首边塞诗，作者是唐代诗人卢纶。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C.《囊萤夜读》是一则文言文，选自《晋书 · 车胤传》。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D.《芙蓉楼送辛渐》是一首山水诗，作者是唐代诗人王昌龄 。</w:t>
      </w:r>
    </w:p>
    <w:p>
      <w:pPr>
        <w:spacing w:line="300" w:lineRule="exact"/>
        <w:ind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12.请选择是比喻句的选项（    ）。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</w:t>
      </w:r>
      <w:r>
        <w:rPr>
          <w:rFonts w:ascii="宋体" w:hAnsi="宋体" w:eastAsia="宋体" w:cs="宋体"/>
          <w:szCs w:val="21"/>
        </w:rPr>
        <w:t>.</w:t>
      </w:r>
      <w:r>
        <w:rPr>
          <w:rFonts w:hint="eastAsia" w:ascii="宋体" w:hAnsi="宋体" w:eastAsia="宋体" w:cs="宋体"/>
          <w:szCs w:val="21"/>
        </w:rPr>
        <w:t>一瞬间，大雾中似乎耸起许许多多船只的幻影。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B</w:t>
      </w:r>
      <w:r>
        <w:rPr>
          <w:rFonts w:ascii="宋体" w:hAnsi="宋体" w:eastAsia="宋体" w:cs="宋体"/>
          <w:szCs w:val="21"/>
        </w:rPr>
        <w:t>.</w:t>
      </w:r>
      <w:r>
        <w:rPr>
          <w:rFonts w:hint="eastAsia" w:ascii="宋体" w:hAnsi="宋体" w:eastAsia="宋体" w:cs="宋体"/>
          <w:szCs w:val="21"/>
        </w:rPr>
        <w:t>整个人群因为猝然而至的变故，简直都像疯了似的，乱得不可开交。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</w:t>
      </w:r>
      <w:r>
        <w:rPr>
          <w:rFonts w:ascii="宋体" w:hAnsi="宋体" w:eastAsia="宋体" w:cs="宋体"/>
          <w:szCs w:val="21"/>
        </w:rPr>
        <w:t>.</w:t>
      </w:r>
      <w:r>
        <w:rPr>
          <w:rFonts w:hint="eastAsia" w:ascii="宋体" w:hAnsi="宋体" w:eastAsia="宋体" w:cs="宋体"/>
          <w:szCs w:val="21"/>
        </w:rPr>
        <w:t>突然，沉沉夜雾中冒出一枚黑点，它好似一个幽灵，又仿佛一座山峰。</w:t>
      </w:r>
    </w:p>
    <w:p>
      <w:pPr>
        <w:spacing w:line="300" w:lineRule="exact"/>
        <w:ind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(三)日积月累。(每空1分，共12分)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1.身为学生的我们要树立远大志向，勤奋学习，永不停息，正如《周易》中所说的:“____________________，___________________。”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2</w:t>
      </w:r>
      <w:r>
        <w:rPr>
          <w:rFonts w:hint="eastAsia" w:ascii="宋体" w:hAnsi="宋体" w:eastAsia="宋体" w:cs="宋体"/>
          <w:szCs w:val="21"/>
        </w:rPr>
        <w:t>.《老子》中“______________________，_____________________。”这句话的意思是:能战胜别人的人是有力量的，能战胜自己的人才是真正的强者。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3</w:t>
      </w:r>
      <w:r>
        <w:rPr>
          <w:rFonts w:hint="eastAsia" w:ascii="宋体" w:hAnsi="宋体" w:eastAsia="宋体" w:cs="宋体"/>
          <w:szCs w:val="21"/>
        </w:rPr>
        <w:t>.文言文中有一些词语的意思与现代汉语基本一致。比如:“世传李太白__________________，弃去”，其中的“弃”，就是__________________的意思。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4.</w:t>
      </w:r>
      <w:r>
        <w:rPr>
          <w:rFonts w:hint="eastAsia" w:ascii="宋体" w:hAnsi="宋体" w:eastAsia="宋体" w:cs="宋体"/>
          <w:szCs w:val="21"/>
        </w:rPr>
        <w:t>在王冕的诗《___________》中，诗人借梅自喻，以“____________________，___________________。”这两句诗表达自己不向世俗献媚的高尚情操。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5.</w:t>
      </w:r>
      <w:r>
        <w:rPr>
          <w:rFonts w:hint="eastAsia" w:ascii="宋体" w:hAnsi="宋体" w:eastAsia="宋体" w:cs="宋体"/>
          <w:szCs w:val="21"/>
        </w:rPr>
        <w:t>《_______________》中，景物的描写对战场的气氛起了很好的烘托作用，如“____________________，___________________。”的景象，把“单于夜遁逃”的紧张气氛表现出来了。</w:t>
      </w:r>
    </w:p>
    <w:p>
      <w:pPr>
        <w:numPr>
          <w:ilvl w:val="0"/>
          <w:numId w:val="1"/>
        </w:numPr>
        <w:spacing w:line="300" w:lineRule="exac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阅读与欣赏。（</w:t>
      </w:r>
      <w:r>
        <w:rPr>
          <w:rFonts w:ascii="宋体" w:hAnsi="宋体" w:eastAsia="宋体" w:cs="宋体"/>
          <w:b/>
          <w:bCs/>
          <w:szCs w:val="21"/>
        </w:rPr>
        <w:t>15</w:t>
      </w:r>
      <w:r>
        <w:rPr>
          <w:rFonts w:hint="eastAsia" w:ascii="宋体" w:hAnsi="宋体" w:eastAsia="宋体" w:cs="宋体"/>
          <w:b/>
          <w:bCs/>
          <w:szCs w:val="21"/>
        </w:rPr>
        <w:t>+</w:t>
      </w:r>
      <w:r>
        <w:rPr>
          <w:rFonts w:ascii="宋体" w:hAnsi="宋体" w:eastAsia="宋体" w:cs="宋体"/>
          <w:b/>
          <w:bCs/>
          <w:szCs w:val="21"/>
        </w:rPr>
        <w:t>13</w:t>
      </w:r>
      <w:r>
        <w:rPr>
          <w:rFonts w:hint="eastAsia" w:ascii="宋体" w:hAnsi="宋体" w:eastAsia="宋体" w:cs="宋体"/>
          <w:b/>
          <w:bCs/>
          <w:szCs w:val="21"/>
        </w:rPr>
        <w:t>=2</w:t>
      </w:r>
      <w:r>
        <w:rPr>
          <w:rFonts w:ascii="宋体" w:hAnsi="宋体" w:eastAsia="宋体" w:cs="宋体"/>
          <w:b/>
          <w:bCs/>
          <w:szCs w:val="21"/>
        </w:rPr>
        <w:t>8</w:t>
      </w:r>
      <w:r>
        <w:rPr>
          <w:rFonts w:hint="eastAsia" w:ascii="宋体" w:hAnsi="宋体" w:eastAsia="宋体" w:cs="宋体"/>
          <w:b/>
          <w:bCs/>
          <w:szCs w:val="21"/>
        </w:rPr>
        <w:t>分）</w:t>
      </w:r>
    </w:p>
    <w:p>
      <w:pPr>
        <w:spacing w:line="300" w:lineRule="exact"/>
        <w:jc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(一)名人故事（2+</w:t>
      </w:r>
      <w:r>
        <w:rPr>
          <w:rFonts w:ascii="宋体" w:hAnsi="宋体" w:eastAsia="宋体" w:cs="宋体"/>
          <w:szCs w:val="21"/>
        </w:rPr>
        <w:t>2</w:t>
      </w:r>
      <w:r>
        <w:rPr>
          <w:rFonts w:hint="eastAsia" w:ascii="宋体" w:hAnsi="宋体" w:eastAsia="宋体" w:cs="宋体"/>
          <w:szCs w:val="21"/>
        </w:rPr>
        <w:t>+</w:t>
      </w:r>
      <w:r>
        <w:rPr>
          <w:rFonts w:ascii="宋体" w:hAnsi="宋体" w:eastAsia="宋体" w:cs="宋体"/>
          <w:szCs w:val="21"/>
        </w:rPr>
        <w:t>2</w:t>
      </w:r>
      <w:r>
        <w:rPr>
          <w:rFonts w:hint="eastAsia" w:ascii="宋体" w:hAnsi="宋体" w:eastAsia="宋体" w:cs="宋体"/>
          <w:szCs w:val="21"/>
        </w:rPr>
        <w:t>+</w:t>
      </w:r>
      <w:r>
        <w:rPr>
          <w:rFonts w:ascii="宋体" w:hAnsi="宋体" w:eastAsia="宋体" w:cs="宋体"/>
          <w:szCs w:val="21"/>
        </w:rPr>
        <w:t>4</w:t>
      </w:r>
      <w:r>
        <w:rPr>
          <w:rFonts w:hint="eastAsia" w:ascii="宋体" w:hAnsi="宋体" w:eastAsia="宋体" w:cs="宋体"/>
          <w:szCs w:val="21"/>
        </w:rPr>
        <w:t>+</w:t>
      </w:r>
      <w:r>
        <w:rPr>
          <w:rFonts w:ascii="宋体" w:hAnsi="宋体" w:eastAsia="宋体" w:cs="宋体"/>
          <w:szCs w:val="21"/>
        </w:rPr>
        <w:t>5</w:t>
      </w:r>
      <w:r>
        <w:rPr>
          <w:rFonts w:hint="eastAsia" w:ascii="宋体" w:hAnsi="宋体" w:eastAsia="宋体" w:cs="宋体"/>
          <w:szCs w:val="21"/>
        </w:rPr>
        <w:t>=</w:t>
      </w:r>
      <w:r>
        <w:rPr>
          <w:rFonts w:ascii="宋体" w:hAnsi="宋体" w:eastAsia="宋体" w:cs="宋体"/>
          <w:szCs w:val="21"/>
        </w:rPr>
        <w:t>15</w:t>
      </w:r>
      <w:r>
        <w:rPr>
          <w:rFonts w:hint="eastAsia" w:ascii="宋体" w:hAnsi="宋体" w:eastAsia="宋体" w:cs="宋体"/>
          <w:szCs w:val="21"/>
        </w:rPr>
        <w:t>分）</w:t>
      </w:r>
    </w:p>
    <w:p>
      <w:pPr>
        <w:spacing w:line="300" w:lineRule="exact"/>
        <w:rPr>
          <w:rFonts w:ascii="宋体" w:hAnsi="宋体" w:eastAsia="宋体" w:cs="宋体"/>
          <w:szCs w:val="21"/>
        </w:rPr>
      </w:pP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在漫长的历史长河中，涌现出无数的名人，他们创造了灿烂辉煌的历史文明，描绘了波澜壮阔的历史画卷。他们用杰出的成就，在历史上留下了不可磨灭的印记。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他们犹如闪亮的启明星，用耀眼的光辉指引着路人一路向前。他们之所以成名，是因为他们拥有坚强的意志、过人的胆识和超人的勇气。他们或刚毅坚忍，或拼搏进取，或乐观创新，一路上克服重重困难，披荆斩棘，最终到达成功的彼岸。即使光环的背后有汗水和泪水，但在阳光的照耀下依然能化成一道道华美的彩虹，点缀天际。他们用自己的方式表达着对这个世界的热爱与执着，为我们留下了一个个闪光的故事。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儒学至圣孔子、航天英雄杨利伟、“提灯女神”南丁格尔、“米老鼠之父”迪士尼等诸多中外名人，他们平凡而伟大的人生事迹和他们成功背后鲜为人知的奋斗历程，正如一面明镜，让我们在生活中看清自己，发扬我们的长处，改正自身的缺点，帮助我们成为更健康、更丰富、更有品质的人。我们探寻名人的成功经历，感受他们的志向和勇气，学习他们的坚强意志。从他们的人生历程中获得人生启迪，进而帮助我们树立远大的志向。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1.</w:t>
      </w:r>
      <w:r>
        <w:rPr>
          <w:rFonts w:hint="eastAsia" w:ascii="宋体" w:hAnsi="宋体" w:eastAsia="宋体" w:cs="宋体"/>
          <w:szCs w:val="21"/>
        </w:rPr>
        <w:t>名人之所以成名，是因为他们(    )。</w:t>
      </w:r>
    </w:p>
    <w:p>
      <w:pPr>
        <w:spacing w:line="300" w:lineRule="exact"/>
        <w:ind w:firstLine="630" w:firstLineChars="3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A.创造了灿烂辉煌的历史文明。             </w:t>
      </w:r>
    </w:p>
    <w:p>
      <w:pPr>
        <w:spacing w:line="300" w:lineRule="exact"/>
        <w:ind w:firstLine="630" w:firstLineChars="3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B.描绘了波澜壮阔的历史画卷。</w:t>
      </w:r>
    </w:p>
    <w:p>
      <w:pPr>
        <w:spacing w:line="300" w:lineRule="exact"/>
        <w:ind w:firstLine="630" w:firstLineChars="3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C.拥有坚强的意志、过人的胆识和超人的勇气。   </w:t>
      </w:r>
    </w:p>
    <w:p>
      <w:pPr>
        <w:spacing w:line="300" w:lineRule="exact"/>
        <w:ind w:firstLine="630" w:firstLineChars="3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D.在历史上留下了不可磨灭的印记。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2.</w:t>
      </w:r>
      <w:r>
        <w:rPr>
          <w:rFonts w:hint="eastAsia" w:ascii="宋体" w:hAnsi="宋体" w:eastAsia="宋体" w:cs="宋体"/>
          <w:szCs w:val="21"/>
        </w:rPr>
        <w:t>文中提到了许多名人，以下没有提到的是(   )。</w:t>
      </w:r>
    </w:p>
    <w:p>
      <w:pPr>
        <w:spacing w:line="300" w:lineRule="exact"/>
        <w:ind w:firstLine="630" w:firstLineChars="3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A.“提灯女神”南丁格尔        B.航天英雄杨利伟</w:t>
      </w:r>
    </w:p>
    <w:p>
      <w:pPr>
        <w:spacing w:line="300" w:lineRule="exact"/>
        <w:ind w:firstLine="630" w:firstLineChars="3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C.儒学至圣孔子                D.道家祖师老子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3.</w:t>
      </w:r>
      <w:r>
        <w:rPr>
          <w:rFonts w:hint="eastAsia" w:ascii="宋体" w:hAnsi="宋体" w:eastAsia="宋体" w:cs="宋体"/>
          <w:szCs w:val="21"/>
        </w:rPr>
        <w:t>阅读短文，以下说法与短文内容不符的一项是(     )。</w:t>
      </w:r>
    </w:p>
    <w:p>
      <w:pPr>
        <w:spacing w:line="300" w:lineRule="exact"/>
        <w:ind w:firstLine="630" w:firstLineChars="3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A.友人们用杰出的成就，在历史上留下了不可磨灭的印记。</w:t>
      </w:r>
    </w:p>
    <w:p>
      <w:pPr>
        <w:spacing w:line="300" w:lineRule="exact"/>
        <w:ind w:firstLine="630" w:firstLineChars="3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B.名人们犹如闪亮的启明星，用耀眼的光辉指引着路人一路向前。</w:t>
      </w:r>
    </w:p>
    <w:p>
      <w:pPr>
        <w:spacing w:line="300" w:lineRule="exact"/>
        <w:ind w:firstLine="630" w:firstLineChars="3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C.名人的人生事迹和奋斗历程如一面明镜让我们在生活中看清自己。</w:t>
      </w:r>
    </w:p>
    <w:p>
      <w:pPr>
        <w:spacing w:line="300" w:lineRule="exact"/>
        <w:ind w:firstLine="630" w:firstLineChars="3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D.只要学习名人的坚强意志，我们就能获得人生启迪，进而获得成功。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4.</w:t>
      </w:r>
      <w:r>
        <w:rPr>
          <w:rFonts w:hint="eastAsia" w:ascii="宋体" w:hAnsi="宋体" w:eastAsia="宋体" w:cs="宋体"/>
          <w:szCs w:val="21"/>
        </w:rPr>
        <w:t>选一个你熟知的名人，说说他的哪一句话或哪一行为给你留下了深刻的印象。</w:t>
      </w:r>
    </w:p>
    <w:p>
      <w:pPr>
        <w:spacing w:line="300" w:lineRule="exac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__________________________________________________________________________________________________________</w:t>
      </w:r>
    </w:p>
    <w:p>
      <w:pPr>
        <w:spacing w:line="300" w:lineRule="exac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__________________________________________________________________________________________________________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5.</w:t>
      </w:r>
      <w:r>
        <w:rPr>
          <w:rFonts w:hint="eastAsia" w:ascii="宋体" w:hAnsi="宋体" w:eastAsia="宋体" w:cs="宋体"/>
          <w:szCs w:val="21"/>
        </w:rPr>
        <w:t>“从他们的人生历程中获得人生启迪，进而帮助我们树立远大的志向”，读名人故事可以让你对生命有怎样的体会？请举例说明。</w:t>
      </w:r>
    </w:p>
    <w:p>
      <w:pPr>
        <w:spacing w:line="300" w:lineRule="exac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__________________________________________________________________________________________________________</w:t>
      </w:r>
    </w:p>
    <w:p>
      <w:pPr>
        <w:spacing w:line="300" w:lineRule="exac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__________________________________________________________________________________________________________</w:t>
      </w:r>
    </w:p>
    <w:p>
      <w:pPr>
        <w:numPr>
          <w:ilvl w:val="0"/>
          <w:numId w:val="2"/>
        </w:numPr>
        <w:spacing w:line="300" w:lineRule="exact"/>
        <w:ind w:firstLine="420"/>
        <w:jc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拱桥（</w:t>
      </w:r>
      <w:r>
        <w:rPr>
          <w:rFonts w:ascii="宋体" w:hAnsi="宋体" w:eastAsia="宋体" w:cs="宋体"/>
          <w:szCs w:val="21"/>
        </w:rPr>
        <w:t>3</w:t>
      </w:r>
      <w:r>
        <w:rPr>
          <w:rFonts w:hint="eastAsia" w:ascii="宋体" w:hAnsi="宋体" w:eastAsia="宋体" w:cs="宋体"/>
          <w:szCs w:val="21"/>
        </w:rPr>
        <w:t>+</w:t>
      </w:r>
      <w:r>
        <w:rPr>
          <w:rFonts w:ascii="宋体" w:hAnsi="宋体" w:eastAsia="宋体" w:cs="宋体"/>
          <w:szCs w:val="21"/>
        </w:rPr>
        <w:t>2</w:t>
      </w:r>
      <w:r>
        <w:rPr>
          <w:rFonts w:hint="eastAsia" w:ascii="宋体" w:hAnsi="宋体" w:eastAsia="宋体" w:cs="宋体"/>
          <w:szCs w:val="21"/>
        </w:rPr>
        <w:t>+</w:t>
      </w:r>
      <w:r>
        <w:rPr>
          <w:rFonts w:ascii="宋体" w:hAnsi="宋体" w:eastAsia="宋体" w:cs="宋体"/>
          <w:szCs w:val="21"/>
        </w:rPr>
        <w:t>2</w:t>
      </w:r>
      <w:r>
        <w:rPr>
          <w:rFonts w:hint="eastAsia" w:ascii="宋体" w:hAnsi="宋体" w:eastAsia="宋体" w:cs="宋体"/>
          <w:szCs w:val="21"/>
        </w:rPr>
        <w:t>+</w:t>
      </w:r>
      <w:r>
        <w:rPr>
          <w:rFonts w:ascii="宋体" w:hAnsi="宋体" w:eastAsia="宋体" w:cs="宋体"/>
          <w:szCs w:val="21"/>
        </w:rPr>
        <w:t>6</w:t>
      </w:r>
      <w:r>
        <w:rPr>
          <w:rFonts w:hint="eastAsia" w:ascii="宋体" w:hAnsi="宋体" w:eastAsia="宋体" w:cs="宋体"/>
          <w:szCs w:val="21"/>
        </w:rPr>
        <w:t>=</w:t>
      </w:r>
      <w:r>
        <w:rPr>
          <w:rFonts w:ascii="宋体" w:hAnsi="宋体" w:eastAsia="宋体" w:cs="宋体"/>
          <w:szCs w:val="21"/>
        </w:rPr>
        <w:t>13</w:t>
      </w:r>
      <w:r>
        <w:rPr>
          <w:rFonts w:hint="eastAsia" w:ascii="宋体" w:hAnsi="宋体" w:eastAsia="宋体" w:cs="宋体"/>
          <w:szCs w:val="21"/>
        </w:rPr>
        <w:t>分）</w:t>
      </w:r>
    </w:p>
    <w:p>
      <w:pPr>
        <w:spacing w:line="300" w:lineRule="exac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拱桥是一个人，不是一座桥。 我认识他时，他的腰已经很弯，人也很老。那时，他已在村庄东边一座老旧的石屋里当了许多年的校长。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说是校长，其实是抬举他，因为他只管一个老师，那个老师也就是他自己。     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  <w:u w:val="wave"/>
        </w:rPr>
      </w:pPr>
      <w:r>
        <w:rPr>
          <w:rFonts w:hint="eastAsia" w:ascii="宋体" w:hAnsi="宋体" w:eastAsia="宋体" w:cs="宋体"/>
          <w:szCs w:val="21"/>
        </w:rPr>
        <w:t>下雨天，他的弯背就成了座真的拱桥。 校舍三面倚山，一面临沟。我和其他十来个学生，上学放学是要过沟的。那条四五丈宽的沟，冬天干涸，雨天却气势汹汹，浊流滚滚。沟上没有桥，水虽仅齐校长的膝盖，但对十来岁的孩子可是难以逾越的鸿沟桥了。没有木桥、石桥、铁桥，只有校长这座肉做的拱桥。一次，洪水把我们隔在这岸，校长便从那岸过来，在水中艰难行走。我是不好意思让他背的，一是觉着觉得自己平时太捣乱对不起他，二是觉着自己大了不能让人背，尤其是让一个老人背。最后，八个同学都被背到了对岸，只剩下我了，再没办法躲。</w:t>
      </w:r>
      <w:r>
        <w:rPr>
          <w:rFonts w:hint="eastAsia" w:ascii="宋体" w:hAnsi="宋体" w:eastAsia="宋体" w:cs="宋体"/>
          <w:szCs w:val="21"/>
          <w:u w:val="wave"/>
        </w:rPr>
        <w:t>他浑身透湿，喘气的声音像是在拉风箱。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“ 来吧，孩子。”拱形的脊背一动不动，静等我伏在上面。 我急得要哭了，我该怎么办呢？      “别不好意思，爷爷背孙子嘛。该上课了，快来。咱爷儿俩得赶紧过去，同学们在等呢。”他不容拒绝地说道。临上岸时，校长趔趄一下，但我并没有掉下拱桥，因为他宽大的手紧紧板着我。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“这不过来了吗？”他说。是的，过来了，我从桥上滑下，落在坚实的大地上，站着。 校长却没有站着，而是瘫坐在地，大张着缺牙的嘴倒气，苦笑着脸，说：“老了，老了，我背你们爹妈时，可不是这副模样。”他的模样，真像一座坍塌的拱桥。 喘了一会儿，他站起来，我们拥着他走向老旧的教室。二青靠近我，说：“校长背你过河，不是走的，是爬。”“爬”用来说人是贬义，我讨厌他说校长“爬”，便狠踹了他一脚。   </w:t>
      </w:r>
    </w:p>
    <w:p>
      <w:pPr>
        <w:spacing w:line="300" w:lineRule="exac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 许多年过去，我过的桥比小时走的路还多，但我忘不了那座拱桥。那座宽厚、踏实、温热的血肉拱桥，让我一生都走不到头。 （有删改）     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1.</w:t>
      </w:r>
      <w:r>
        <w:rPr>
          <w:rFonts w:hint="eastAsia" w:ascii="宋体" w:hAnsi="宋体" w:eastAsia="宋体" w:cs="宋体"/>
          <w:szCs w:val="21"/>
        </w:rPr>
        <w:t>我不好意思让校长背的原因是什么？请在文中用横线画出来。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2.</w:t>
      </w:r>
      <w:r>
        <w:rPr>
          <w:rFonts w:hint="eastAsia" w:ascii="宋体" w:hAnsi="宋体" w:eastAsia="宋体" w:cs="宋体"/>
          <w:szCs w:val="21"/>
        </w:rPr>
        <w:t>对文中画线句理解有误的一项是（       ）。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A.这句话表现了校长的劳累，体现出他作为教师的责任和奉献。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B.校长全身被气势汹汹的洪水打湿了，他感冒了。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C.他已经背了八个学生，此时他非常劳累，喘着气，并且喘气的声音是低沉的。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3.</w:t>
      </w:r>
      <w:r>
        <w:rPr>
          <w:rFonts w:hint="eastAsia" w:ascii="宋体" w:hAnsi="宋体" w:eastAsia="宋体" w:cs="宋体"/>
          <w:szCs w:val="21"/>
        </w:rPr>
        <w:t>文中加点的“扳”字，让你体会到（        ）。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A.校长担心自己摔倒，所以扳着“我”。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B.校长对“我”的爱护以及怕“我”受伤的紧张。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C.我太重了，校长差点背不动“我”，所以要用手扳着。</w:t>
      </w:r>
    </w:p>
    <w:p>
      <w:pPr>
        <w:spacing w:line="300" w:lineRule="exact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4.</w:t>
      </w:r>
      <w:r>
        <w:rPr>
          <w:rFonts w:hint="eastAsia" w:ascii="宋体" w:hAnsi="宋体" w:eastAsia="宋体" w:cs="宋体"/>
          <w:szCs w:val="21"/>
        </w:rPr>
        <w:t>读完文章，你认识了一位____________________，___________________（填两个恰当的四字词语）的校长。他这样的特点具体表现在哪里？__________________________________________________________________________________________________________</w:t>
      </w:r>
    </w:p>
    <w:p>
      <w:pPr>
        <w:spacing w:line="300" w:lineRule="exact"/>
        <w:ind w:firstLine="420" w:firstLineChars="200"/>
        <w:jc w:val="left"/>
        <w:rPr>
          <w:rFonts w:ascii="宋体" w:hAnsi="宋体" w:eastAsia="宋体" w:cs="宋体"/>
          <w:szCs w:val="21"/>
        </w:rPr>
      </w:pPr>
    </w:p>
    <w:p>
      <w:pPr>
        <w:spacing w:line="300" w:lineRule="exact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__________________________________________________________________________________________________________</w:t>
      </w:r>
    </w:p>
    <w:p>
      <w:pPr>
        <w:spacing w:line="300" w:lineRule="exac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三、习作与表达。（30分）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在学校你有好朋友吗？他的外貌、性格有什么特点呢？有什么爱好和特长呢？请你以“我的好朋友”为题，写一篇习作，介绍你的好朋友。</w:t>
      </w:r>
    </w:p>
    <w:p>
      <w:pPr>
        <w:spacing w:line="3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要求：（1）抓住人物语言、动作来表现特点；（2）通过事例把特点写清楚。</w:t>
      </w:r>
    </w:p>
    <w:p>
      <w:pPr>
        <w:spacing w:line="260" w:lineRule="exact"/>
        <w:rPr>
          <w:rFonts w:ascii="宋体" w:hAnsi="宋体" w:eastAsia="宋体" w:cs="宋体"/>
          <w:szCs w:val="21"/>
        </w:rPr>
      </w:pPr>
    </w:p>
    <w:tbl>
      <w:tblPr>
        <w:tblStyle w:val="4"/>
        <w:tblpPr w:leftFromText="180" w:rightFromText="180" w:vertAnchor="text" w:horzAnchor="page" w:tblpX="13438" w:tblpY="332"/>
        <w:tblOverlap w:val="never"/>
        <w:tblW w:w="856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8"/>
        <w:gridCol w:w="428"/>
        <w:gridCol w:w="428"/>
        <w:gridCol w:w="428"/>
        <w:gridCol w:w="379"/>
        <w:gridCol w:w="49"/>
        <w:gridCol w:w="428"/>
        <w:gridCol w:w="428"/>
        <w:gridCol w:w="428"/>
        <w:gridCol w:w="428"/>
        <w:gridCol w:w="427"/>
        <w:gridCol w:w="428"/>
        <w:gridCol w:w="428"/>
        <w:gridCol w:w="428"/>
        <w:gridCol w:w="428"/>
        <w:gridCol w:w="428"/>
        <w:gridCol w:w="428"/>
        <w:gridCol w:w="428"/>
        <w:gridCol w:w="428"/>
        <w:gridCol w:w="4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8563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8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8563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8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8563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8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8563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8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8563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8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8563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8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8563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8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8563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8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8563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8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8563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8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8563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8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8563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8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8563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8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8563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8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8563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8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8563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8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8563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8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8563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8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8563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8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8563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8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8563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8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8563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8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8563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8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tbl>
      <w:tblPr>
        <w:tblStyle w:val="4"/>
        <w:tblpPr w:leftFromText="180" w:rightFromText="180" w:vertAnchor="text" w:horzAnchor="page" w:tblpX="13393" w:tblpY="12"/>
        <w:tblOverlap w:val="never"/>
        <w:tblW w:w="856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7"/>
        <w:gridCol w:w="428"/>
        <w:gridCol w:w="428"/>
        <w:gridCol w:w="428"/>
        <w:gridCol w:w="428"/>
        <w:gridCol w:w="428"/>
        <w:gridCol w:w="428"/>
        <w:gridCol w:w="428"/>
        <w:gridCol w:w="428"/>
        <w:gridCol w:w="4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8563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8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8563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8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8563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8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560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  </w:t>
      </w:r>
    </w:p>
    <w:p>
      <w:pPr>
        <w:rPr>
          <w:b/>
        </w:rPr>
      </w:pPr>
      <w:r>
        <w:rPr>
          <w:rFonts w:hint="eastAsia"/>
          <w:b/>
        </w:rPr>
        <w:t xml:space="preserve">            </w:t>
      </w:r>
    </w:p>
    <w:p>
      <w:pPr>
        <w:rPr>
          <w:b/>
        </w:rPr>
      </w:pPr>
      <w:r>
        <w:rPr>
          <w:rFonts w:hint="eastAsia"/>
          <w:b/>
        </w:rPr>
        <w:t xml:space="preserve">             </w:t>
      </w:r>
    </w:p>
    <w:p>
      <w:pPr>
        <w:rPr>
          <w:b/>
        </w:rPr>
        <w:sectPr>
          <w:headerReference r:id="rId3" w:type="default"/>
          <w:footerReference r:id="rId4" w:type="default"/>
          <w:pgSz w:w="23814" w:h="16839" w:orient="landscape"/>
          <w:pgMar w:top="720" w:right="720" w:bottom="720" w:left="720" w:header="851" w:footer="992" w:gutter="0"/>
          <w:cols w:space="0" w:num="2"/>
          <w:docGrid w:type="lines" w:linePitch="312" w:charSpace="0"/>
        </w:sectPr>
      </w:pPr>
    </w:p>
    <w:p>
      <w:bookmarkStart w:id="0" w:name="_GoBack"/>
      <w:bookmarkEnd w:id="0"/>
    </w:p>
    <w:sectPr>
      <w:pgSz w:w="23814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AaKjbh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80330B"/>
    <w:multiLevelType w:val="singleLevel"/>
    <w:tmpl w:val="8880330B"/>
    <w:lvl w:ilvl="0" w:tentative="0">
      <w:start w:val="2"/>
      <w:numFmt w:val="chineseCounting"/>
      <w:suff w:val="space"/>
      <w:lvlText w:val="（%1）"/>
      <w:lvlJc w:val="left"/>
      <w:rPr>
        <w:rFonts w:hint="eastAsia"/>
      </w:rPr>
    </w:lvl>
  </w:abstractNum>
  <w:abstractNum w:abstractNumId="1">
    <w:nsid w:val="1C2CF3FE"/>
    <w:multiLevelType w:val="singleLevel"/>
    <w:tmpl w:val="1C2CF3F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7A4D6456"/>
    <w:rsid w:val="000F0D93"/>
    <w:rsid w:val="000F61DB"/>
    <w:rsid w:val="00105A7E"/>
    <w:rsid w:val="00124E31"/>
    <w:rsid w:val="00181F4D"/>
    <w:rsid w:val="00197B32"/>
    <w:rsid w:val="001B1E45"/>
    <w:rsid w:val="001E2AE1"/>
    <w:rsid w:val="001E628B"/>
    <w:rsid w:val="002025A8"/>
    <w:rsid w:val="002944EC"/>
    <w:rsid w:val="002B3928"/>
    <w:rsid w:val="002B5821"/>
    <w:rsid w:val="004151FC"/>
    <w:rsid w:val="00470A1A"/>
    <w:rsid w:val="004C3E0D"/>
    <w:rsid w:val="004E268D"/>
    <w:rsid w:val="00554E84"/>
    <w:rsid w:val="0056057A"/>
    <w:rsid w:val="00576DB2"/>
    <w:rsid w:val="005A4104"/>
    <w:rsid w:val="005B780D"/>
    <w:rsid w:val="00604C8E"/>
    <w:rsid w:val="00642EAD"/>
    <w:rsid w:val="00667BBA"/>
    <w:rsid w:val="00684399"/>
    <w:rsid w:val="006D5636"/>
    <w:rsid w:val="006F469E"/>
    <w:rsid w:val="00724863"/>
    <w:rsid w:val="00742449"/>
    <w:rsid w:val="007632B6"/>
    <w:rsid w:val="0076612E"/>
    <w:rsid w:val="007939C6"/>
    <w:rsid w:val="0079706A"/>
    <w:rsid w:val="007F6BC0"/>
    <w:rsid w:val="00851239"/>
    <w:rsid w:val="00961180"/>
    <w:rsid w:val="00964731"/>
    <w:rsid w:val="00986128"/>
    <w:rsid w:val="009E4830"/>
    <w:rsid w:val="00AB5912"/>
    <w:rsid w:val="00AB7650"/>
    <w:rsid w:val="00AC0699"/>
    <w:rsid w:val="00AE36CD"/>
    <w:rsid w:val="00B13246"/>
    <w:rsid w:val="00B14846"/>
    <w:rsid w:val="00B41626"/>
    <w:rsid w:val="00B467B8"/>
    <w:rsid w:val="00B5759D"/>
    <w:rsid w:val="00BF6E96"/>
    <w:rsid w:val="00C02FC6"/>
    <w:rsid w:val="00C06DAA"/>
    <w:rsid w:val="00C10730"/>
    <w:rsid w:val="00C33A3C"/>
    <w:rsid w:val="00C95605"/>
    <w:rsid w:val="00C96325"/>
    <w:rsid w:val="00CD6D65"/>
    <w:rsid w:val="00E018F0"/>
    <w:rsid w:val="00F74978"/>
    <w:rsid w:val="00FE076B"/>
    <w:rsid w:val="01BD6E49"/>
    <w:rsid w:val="09E172F6"/>
    <w:rsid w:val="0D9271FC"/>
    <w:rsid w:val="14D21FCD"/>
    <w:rsid w:val="1A0A0951"/>
    <w:rsid w:val="270F32E8"/>
    <w:rsid w:val="2D5C62AE"/>
    <w:rsid w:val="327A6216"/>
    <w:rsid w:val="37FE6775"/>
    <w:rsid w:val="4022260D"/>
    <w:rsid w:val="58AB6DB2"/>
    <w:rsid w:val="5D2D6BDB"/>
    <w:rsid w:val="714E0CDA"/>
    <w:rsid w:val="79786076"/>
    <w:rsid w:val="7A4D6456"/>
    <w:rsid w:val="7CCA4639"/>
    <w:rsid w:val="7DC319A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3625</Words>
  <Characters>4808</Characters>
  <Lines>42</Lines>
  <Paragraphs>11</Paragraphs>
  <TotalTime>68</TotalTime>
  <ScaleCrop>false</ScaleCrop>
  <LinksUpToDate>false</LinksUpToDate>
  <CharactersWithSpaces>5148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2021-02-12T03:56:00Z</dcterms:created>
  <dc:creator>天宇星尘</dc:creator>
  <cp:lastModifiedBy>。</cp:lastModifiedBy>
  <cp:lastPrinted>2021-03-23T07:58:00Z</cp:lastPrinted>
  <dcterms:modified xsi:type="dcterms:W3CDTF">2023-02-27T07:48:44Z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6624C751917944B0BF4F3897EE32749D</vt:lpwstr>
  </property>
</Properties>
</file>