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tiff" ContentType="image/tiff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10198100</wp:posOffset>
            </wp:positionH>
            <wp:positionV relativeFrom="topMargin">
              <wp:posOffset>11391900</wp:posOffset>
            </wp:positionV>
            <wp:extent cx="406400" cy="482600"/>
            <wp:effectExtent l="0" t="0" r="12700" b="1270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40"/>
          <w:lang w:val="en-US" w:eastAsia="zh-CN"/>
        </w:rPr>
        <w:t>2022-2023学年第一学期第三次月考试卷</w:t>
      </w:r>
    </w:p>
    <w:p>
      <w:pPr>
        <w:spacing w:line="240" w:lineRule="auto"/>
        <w:jc w:val="center"/>
        <w:rPr>
          <w:rFonts w:hint="eastAsia" w:cs="Times New Roman"/>
          <w:b/>
          <w:bCs/>
          <w:color w:val="000000"/>
          <w:sz w:val="44"/>
          <w:szCs w:val="44"/>
          <w:lang w:val="en-US" w:eastAsia="zh-CN"/>
        </w:rPr>
      </w:pPr>
      <w:r>
        <w:rPr>
          <w:rFonts w:hint="eastAsia" w:cs="Times New Roman"/>
          <w:b/>
          <w:bCs/>
          <w:color w:val="000000"/>
          <w:sz w:val="44"/>
          <w:szCs w:val="44"/>
          <w:lang w:val="en-US" w:eastAsia="zh-CN"/>
        </w:rPr>
        <w:t>八年级物理参考答案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textAlignment w:val="auto"/>
        <w:rPr>
          <w:rFonts w:hint="eastAsia" w:ascii="方正书宋简体" w:hAnsi="方正书宋简体" w:eastAsia="方正书宋简体" w:cs="方正书宋简体"/>
          <w:sz w:val="21"/>
          <w:szCs w:val="21"/>
        </w:rPr>
      </w:pP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1.小车；左</w:t>
      </w:r>
      <w:r>
        <w:rPr>
          <w:rFonts w:hint="eastAsia" w:ascii="方正书宋简体" w:hAnsi="方正书宋简体" w:eastAsia="方正书宋简体" w:cs="方正书宋简体"/>
          <w:sz w:val="21"/>
          <w:szCs w:val="21"/>
          <w:lang w:val="en-US" w:eastAsia="zh-CN"/>
        </w:rPr>
        <w:t xml:space="preserve">  </w: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2.响度大：传播声音；声源</w:t>
      </w:r>
      <w:r>
        <w:rPr>
          <w:rFonts w:hint="eastAsia" w:ascii="方正书宋简体" w:hAnsi="方正书宋简体" w:eastAsia="方正书宋简体" w:cs="方正书宋简体"/>
          <w:sz w:val="21"/>
          <w:szCs w:val="21"/>
          <w:lang w:val="en-US" w:eastAsia="zh-CN"/>
        </w:rPr>
        <w:t xml:space="preserve">   </w: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3.虚像；1.0（或1）</w:t>
      </w:r>
      <w:r>
        <w:rPr>
          <w:rFonts w:hint="eastAsia" w:ascii="方正书宋简体" w:hAnsi="方正书宋简体" w:eastAsia="方正书宋简体" w:cs="方正书宋简体"/>
          <w:sz w:val="21"/>
          <w:szCs w:val="21"/>
          <w:lang w:val="en-US" w:eastAsia="zh-CN"/>
        </w:rPr>
        <w:t xml:space="preserve">   </w: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4.匀速；2.5</w: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br w:type="textWrapping"/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5.10；等大</w:t>
      </w:r>
      <w:r>
        <w:rPr>
          <w:rFonts w:hint="eastAsia" w:ascii="方正书宋简体" w:hAnsi="方正书宋简体" w:eastAsia="方正书宋简体" w:cs="方正书宋简体"/>
          <w:sz w:val="21"/>
          <w:szCs w:val="21"/>
          <w:lang w:val="en-US" w:eastAsia="zh-CN"/>
        </w:rPr>
        <w:t xml:space="preserve">   </w: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6.a；8；9</w: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br w:type="textWrapping"/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7</w:t>
      </w:r>
      <w:r>
        <w:rPr>
          <w:rFonts w:hint="eastAsia" w:ascii="方正书宋简体" w:hAnsi="方正书宋简体" w:eastAsia="方正书宋简体" w:cs="方正书宋简体"/>
          <w:sz w:val="21"/>
          <w:szCs w:val="21"/>
          <w:lang w:val="en-US" w:eastAsia="zh-CN"/>
        </w:rPr>
        <w:t xml:space="preserve">-12 </w: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BBADDA</w:t>
      </w:r>
      <w:r>
        <w:rPr>
          <w:rFonts w:hint="eastAsia" w:ascii="方正书宋简体" w:hAnsi="方正书宋简体" w:eastAsia="方正书宋简体" w:cs="方正书宋简体"/>
          <w:sz w:val="21"/>
          <w:szCs w:val="21"/>
          <w:lang w:val="en-US" w:eastAsia="zh-CN"/>
        </w:rPr>
        <w:t xml:space="preserve">   </w: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13.BC</w:t>
      </w:r>
      <w:r>
        <w:rPr>
          <w:rFonts w:hint="eastAsia" w:ascii="方正书宋简体" w:hAnsi="方正书宋简体" w:eastAsia="方正书宋简体" w:cs="方正书宋简体"/>
          <w:sz w:val="21"/>
          <w:szCs w:val="21"/>
          <w:lang w:val="en-US" w:eastAsia="zh-CN"/>
        </w:rPr>
        <w:t xml:space="preserve">   </w: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14.CD</w: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br w:type="textWrapping"/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drawing>
          <wp:inline distT="0" distB="0" distL="114300" distR="114300">
            <wp:extent cx="3961130" cy="1356360"/>
            <wp:effectExtent l="0" t="0" r="1270" b="15240"/>
            <wp:docPr id="2" name="图片 2" descr="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61130" cy="135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textAlignment w:val="auto"/>
        <w:rPr>
          <w:rFonts w:hint="eastAsia" w:ascii="方正书宋简体" w:hAnsi="方正书宋简体" w:eastAsia="方正书宋简体" w:cs="方正书宋简体"/>
          <w:sz w:val="21"/>
          <w:szCs w:val="21"/>
        </w:rPr>
      </w:pPr>
      <w:r>
        <w:rPr>
          <w:rFonts w:hint="eastAsia" w:ascii="方正书宋简体" w:hAnsi="方正书宋简体" w:eastAsia="方正书宋简体" w:cs="方正书宋简体"/>
          <w:sz w:val="21"/>
          <w:szCs w:val="21"/>
        </w:rPr>
        <w:t>17.（1）物体的振动</w:t>
      </w:r>
      <w:r>
        <w:rPr>
          <w:rFonts w:hint="eastAsia" w:ascii="方正书宋简体" w:hAnsi="方正书宋简体" w:eastAsia="方正书宋简体" w:cs="方正书宋简体"/>
          <w:sz w:val="21"/>
          <w:szCs w:val="21"/>
          <w:lang w:val="en-US" w:eastAsia="zh-CN"/>
        </w:rPr>
        <w:t xml:space="preserve">   </w: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（2）音调；响度</w:t>
      </w:r>
      <w:r>
        <w:rPr>
          <w:rFonts w:hint="eastAsia" w:ascii="方正书宋简体" w:hAnsi="方正书宋简体" w:eastAsia="方正书宋简体" w:cs="方正书宋简体"/>
          <w:sz w:val="21"/>
          <w:szCs w:val="21"/>
          <w:lang w:val="en-US" w:eastAsia="zh-CN"/>
        </w:rPr>
        <w:t xml:space="preserve">   </w: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（3）能量</w: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br w:type="textWrapping"/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18.（1）同一高度；使烛焰的像呈在光屏的中央</w:t>
      </w:r>
      <w:r>
        <w:rPr>
          <w:rFonts w:hint="eastAsia" w:ascii="方正书宋简体" w:hAnsi="方正书宋简体" w:eastAsia="方正书宋简体" w:cs="方正书宋简体"/>
          <w:sz w:val="21"/>
          <w:szCs w:val="21"/>
          <w:lang w:val="en-US" w:eastAsia="zh-CN"/>
        </w:rPr>
        <w:t xml:space="preserve">  </w: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（2）投影仪</w: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br w:type="textWrapping"/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（3）65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textAlignment w:val="auto"/>
        <w:rPr>
          <w:rFonts w:hint="eastAsia" w:ascii="方正书宋简体" w:hAnsi="方正书宋简体" w:eastAsia="方正书宋简体" w:cs="方正书宋简体"/>
          <w:sz w:val="21"/>
          <w:szCs w:val="21"/>
        </w:rPr>
      </w:pPr>
      <w:r>
        <w:rPr>
          <w:rFonts w:hint="eastAsia" w:ascii="方正书宋简体" w:hAnsi="方正书宋简体" w:eastAsia="方正书宋简体" w:cs="方正书宋简体"/>
          <w:sz w:val="21"/>
          <w:szCs w:val="21"/>
        </w:rPr>
        <w:t>远离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left="0" w:leftChars="0" w:firstLine="0" w:firstLineChars="0"/>
        <w:textAlignment w:val="auto"/>
        <w:rPr>
          <w:rFonts w:hint="eastAsia" w:ascii="方正书宋简体" w:hAnsi="方正书宋简体" w:eastAsia="方正书宋简体" w:cs="方正书宋简体"/>
          <w:sz w:val="21"/>
          <w:szCs w:val="21"/>
        </w:rPr>
      </w:pPr>
      <w:r>
        <w:rPr>
          <w:rFonts w:hint="eastAsia" w:ascii="方正书宋简体" w:hAnsi="方正书宋简体" w:eastAsia="方正书宋简体" w:cs="方正书宋简体"/>
          <w:sz w:val="21"/>
          <w:szCs w:val="21"/>
        </w:rPr>
        <w:t>右侧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leftChars="0"/>
        <w:textAlignment w:val="auto"/>
        <w:rPr>
          <w:rFonts w:hint="eastAsia" w:ascii="方正书宋简体" w:hAnsi="方正书宋简体" w:eastAsia="方正书宋简体" w:cs="方正书宋简体"/>
          <w:sz w:val="21"/>
          <w:szCs w:val="21"/>
        </w:rPr>
      </w:pPr>
      <w:r>
        <w:rPr>
          <w:rFonts w:hint="eastAsia" w:ascii="方正书宋简体" w:hAnsi="方正书宋简体" w:eastAsia="方正书宋简体" w:cs="方正书宋简体"/>
          <w:sz w:val="21"/>
          <w:szCs w:val="21"/>
        </w:rPr>
        <w:t>（1）水平桌面：左侧零刻度线处；右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textAlignment w:val="auto"/>
        <w:rPr>
          <w:rFonts w:hint="eastAsia" w:ascii="方正书宋简体" w:hAnsi="方正书宋简体" w:eastAsia="方正书宋简体" w:cs="方正书宋简体"/>
          <w:sz w:val="21"/>
          <w:szCs w:val="21"/>
        </w:rPr>
      </w:pPr>
      <w:r>
        <w:rPr>
          <w:rFonts w:hint="eastAsia" w:ascii="方正书宋简体" w:hAnsi="方正书宋简体" w:eastAsia="方正书宋简体" w:cs="方正书宋简体"/>
          <w:sz w:val="21"/>
          <w:szCs w:val="21"/>
        </w:rPr>
        <w:t>A</w: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br w:type="textWrapping"/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（3）48.4；20</w: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br w:type="textWrapping"/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（4）2.42×10</w:t>
      </w:r>
      <w:r>
        <w:rPr>
          <w:rFonts w:hint="eastAsia" w:ascii="方正书宋简体" w:hAnsi="方正书宋简体" w:eastAsia="方正书宋简体" w:cs="方正书宋简体"/>
          <w:sz w:val="21"/>
          <w:szCs w:val="21"/>
          <w:vertAlign w:val="superscript"/>
        </w:rPr>
        <w:t>3</w: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br w:type="textWrapping"/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（5）偏大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textAlignment w:val="auto"/>
        <w:rPr>
          <w:rFonts w:hint="eastAsia" w:ascii="方正书宋简体" w:hAnsi="方正书宋简体" w:eastAsia="方正书宋简体" w:cs="方正书宋简体"/>
          <w:sz w:val="21"/>
          <w:szCs w:val="21"/>
          <w:lang w:val="en-US" w:eastAsia="zh-CN"/>
        </w:rPr>
        <w:sectPr>
          <w:headerReference r:id="rId3" w:type="default"/>
          <w:footerReference r:id="rId4" w:type="default"/>
          <w:pgSz w:w="12240" w:h="15840"/>
          <w:pgMar w:top="1440" w:right="1440" w:bottom="1440" w:left="1440" w:header="720" w:footer="720" w:gutter="0"/>
          <w:cols w:space="720" w:num="1"/>
        </w:sectPr>
      </w:pPr>
      <w:r>
        <w:rPr>
          <w:rFonts w:hint="eastAsia" w:ascii="方正书宋简体" w:hAnsi="方正书宋简体" w:eastAsia="方正书宋简体" w:cs="方正书宋简体"/>
          <w:sz w:val="21"/>
          <w:szCs w:val="21"/>
        </w:rPr>
        <w:t>20.解：（1）由ρ＝</w:t>
      </w:r>
      <w:r>
        <w:rPr>
          <w:rFonts w:hint="eastAsia" w:ascii="方正书宋简体" w:hAnsi="方正书宋简体" w:eastAsia="方正书宋简体" w:cs="方正书宋简体"/>
          <w:position w:val="-20"/>
          <w:sz w:val="21"/>
          <w:szCs w:val="21"/>
        </w:rPr>
        <w:object>
          <v:shape id="_x0000_i1025" o:spt="75" type="#_x0000_t75" style="height:26pt;width:13.9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8">
            <o:LockedField>false</o:LockedField>
          </o:OLEObject>
        </w:objec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得，瓶内水的体积</w: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br w:type="textWrapping"/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V</w:t>
      </w:r>
      <w:r>
        <w:rPr>
          <w:rFonts w:hint="eastAsia" w:ascii="方正书宋简体" w:hAnsi="方正书宋简体" w:eastAsia="方正书宋简体" w:cs="方正书宋简体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＝</w:t>
      </w:r>
      <w:r>
        <w:rPr>
          <w:rFonts w:hint="eastAsia" w:ascii="方正书宋简体" w:hAnsi="方正书宋简体" w:eastAsia="方正书宋简体" w:cs="方正书宋简体"/>
          <w:position w:val="-28"/>
          <w:sz w:val="21"/>
          <w:szCs w:val="21"/>
        </w:rPr>
        <w:object>
          <v:shape id="_x0000_i1026" o:spt="75" type="#_x0000_t75" style="height:30pt;width:19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0">
            <o:LockedField>false</o:LockedField>
          </o:OLEObject>
        </w:objec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＝</w:t>
      </w:r>
      <w:r>
        <w:rPr>
          <w:rFonts w:hint="eastAsia" w:ascii="方正书宋简体" w:hAnsi="方正书宋简体" w:eastAsia="方正书宋简体" w:cs="方正书宋简体"/>
          <w:position w:val="-24"/>
          <w:sz w:val="21"/>
          <w:szCs w:val="21"/>
        </w:rPr>
        <w:object>
          <v:shape id="_x0000_i1027" o:spt="75" type="#_x0000_t75" style="height:28pt;width:66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2">
            <o:LockedField>false</o:LockedField>
          </o:OLEObject>
        </w:objec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＝3×10</w:t>
      </w:r>
      <w:r>
        <w:rPr>
          <w:rFonts w:hint="eastAsia" w:ascii="方正书宋简体" w:hAnsi="方正书宋简体" w:eastAsia="方正书宋简体" w:cs="方正书宋简体"/>
          <w:sz w:val="21"/>
          <w:szCs w:val="21"/>
          <w:vertAlign w:val="superscript"/>
        </w:rPr>
        <w:t>-</w:t>
      </w:r>
      <w:r>
        <w:rPr>
          <w:rFonts w:hint="eastAsia" w:ascii="方正书宋简体" w:hAnsi="方正书宋简体" w:eastAsia="方正书宋简体" w:cs="方正书宋简体"/>
          <w:sz w:val="21"/>
          <w:szCs w:val="21"/>
          <w:vertAlign w:val="superscript"/>
          <w:lang w:val="en-US" w:eastAsia="zh-CN"/>
        </w:rPr>
        <w:t>4</w: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m</w:t>
      </w:r>
      <w:r>
        <w:rPr>
          <w:rFonts w:hint="eastAsia" w:ascii="方正书宋简体" w:hAnsi="方正书宋简体" w:eastAsia="方正书宋简体" w:cs="方正书宋简体"/>
          <w:sz w:val="21"/>
          <w:szCs w:val="21"/>
          <w:vertAlign w:val="superscript"/>
        </w:rPr>
        <w:t>3</w: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＝300cm</w:t>
      </w:r>
      <w:r>
        <w:rPr>
          <w:rFonts w:hint="eastAsia" w:ascii="方正书宋简体" w:hAnsi="方正书宋简体" w:eastAsia="方正书宋简体" w:cs="方正书宋简体"/>
          <w:sz w:val="21"/>
          <w:szCs w:val="21"/>
          <w:vertAlign w:val="superscript"/>
        </w:rPr>
        <w:t>3</w: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br w:type="textWrapping"/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（2）由题意可知，石块的总体积V</w:t>
      </w:r>
      <w:r>
        <w:rPr>
          <w:rFonts w:hint="eastAsia" w:ascii="方正书宋简体" w:hAnsi="方正书宋简体" w:eastAsia="方正书宋简体" w:cs="方正书宋简体"/>
          <w:sz w:val="21"/>
          <w:szCs w:val="21"/>
          <w:vertAlign w:val="subscript"/>
        </w:rPr>
        <w:t>2</w: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＝V-V</w:t>
      </w:r>
      <w:r>
        <w:rPr>
          <w:rFonts w:hint="eastAsia" w:ascii="方正书宋简体" w:hAnsi="方正书宋简体" w:eastAsia="方正书宋简体" w:cs="方正书宋简体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＝500cm</w:t>
      </w:r>
      <w:r>
        <w:rPr>
          <w:rFonts w:hint="eastAsia" w:ascii="方正书宋简体" w:hAnsi="方正书宋简体" w:eastAsia="方正书宋简体" w:cs="方正书宋简体"/>
          <w:sz w:val="21"/>
          <w:szCs w:val="21"/>
          <w:vertAlign w:val="superscript"/>
        </w:rPr>
        <w:t>3</w: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-300cm</w:t>
      </w:r>
      <w:r>
        <w:rPr>
          <w:rFonts w:hint="eastAsia" w:ascii="方正书宋简体" w:hAnsi="方正书宋简体" w:eastAsia="方正书宋简体" w:cs="方正书宋简体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＝200cm</w:t>
      </w:r>
      <w:r>
        <w:rPr>
          <w:rFonts w:hint="eastAsia" w:ascii="方正书宋简体" w:hAnsi="方正书宋简体" w:eastAsia="方正书宋简体" w:cs="方正书宋简体"/>
          <w:sz w:val="21"/>
          <w:szCs w:val="21"/>
          <w:vertAlign w:val="superscript"/>
        </w:rPr>
        <w:t>3</w: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br w:type="textWrapping"/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（3）石块的质量m</w:t>
      </w:r>
      <w:r>
        <w:rPr>
          <w:rFonts w:hint="eastAsia" w:ascii="方正书宋简体" w:hAnsi="方正书宋简体" w:eastAsia="方正书宋简体" w:cs="方正书宋简体"/>
          <w:sz w:val="21"/>
          <w:szCs w:val="21"/>
          <w:vertAlign w:val="subscript"/>
        </w:rPr>
        <w:t>石</w: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＝m-m</w:t>
      </w:r>
      <w:r>
        <w:rPr>
          <w:rFonts w:hint="eastAsia" w:ascii="方正书宋简体" w:hAnsi="方正书宋简体" w:eastAsia="方正书宋简体" w:cs="方正书宋简体"/>
          <w:sz w:val="21"/>
          <w:szCs w:val="21"/>
          <w:vertAlign w:val="subscript"/>
          <w:lang w:val="en-US" w:eastAsia="zh-CN"/>
        </w:rPr>
        <w:t>0</w: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-m</w:t>
      </w:r>
      <w:r>
        <w:rPr>
          <w:rFonts w:hint="eastAsia" w:ascii="方正书宋简体" w:hAnsi="方正书宋简体" w:eastAsia="方正书宋简体" w:cs="方正书宋简体"/>
          <w:sz w:val="21"/>
          <w:szCs w:val="21"/>
          <w:vertAlign w:val="subscript"/>
        </w:rPr>
        <w:t>1</w: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＝1.32kg-0.5kg-0.3kg＝0.52kg＝520g</w: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br w:type="textWrapping"/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石块的密度ρ</w:t>
      </w:r>
      <w:r>
        <w:rPr>
          <w:rFonts w:hint="eastAsia" w:ascii="方正书宋简体" w:hAnsi="方正书宋简体" w:eastAsia="方正书宋简体" w:cs="方正书宋简体"/>
          <w:sz w:val="21"/>
          <w:szCs w:val="21"/>
          <w:vertAlign w:val="subscript"/>
          <w:lang w:val="en-US" w:eastAsia="zh-CN"/>
        </w:rPr>
        <w:t>石</w: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＝</w:t>
      </w:r>
      <w:r>
        <w:rPr>
          <w:rFonts w:hint="eastAsia" w:ascii="方正书宋简体" w:hAnsi="方正书宋简体" w:eastAsia="方正书宋简体" w:cs="方正书宋简体"/>
          <w:position w:val="-26"/>
          <w:sz w:val="21"/>
          <w:szCs w:val="21"/>
        </w:rPr>
        <w:object>
          <v:shape id="_x0000_i1028" o:spt="75" type="#_x0000_t75" style="height:30pt;width:21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4">
            <o:LockedField>false</o:LockedField>
          </o:OLEObject>
        </w:objec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＝</w:t>
      </w:r>
      <w:r>
        <w:rPr>
          <w:rFonts w:hint="eastAsia" w:ascii="方正书宋简体" w:hAnsi="方正书宋简体" w:eastAsia="方正书宋简体" w:cs="方正书宋简体"/>
          <w:position w:val="-20"/>
          <w:sz w:val="21"/>
          <w:szCs w:val="21"/>
        </w:rPr>
        <w:object>
          <v:shape id="_x0000_i1029" o:spt="75" type="#_x0000_t75" style="height:26pt;width:37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6">
            <o:LockedField>false</o:LockedField>
          </o:OLEObject>
        </w:objec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＝2.6g/cm</w:t>
      </w:r>
      <w:r>
        <w:rPr>
          <w:rFonts w:hint="eastAsia" w:ascii="方正书宋简体" w:hAnsi="方正书宋简体" w:eastAsia="方正书宋简体" w:cs="方正书宋简体"/>
          <w:sz w:val="21"/>
          <w:szCs w:val="21"/>
          <w:vertAlign w:val="superscript"/>
        </w:rPr>
        <w:t>3</w: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br w:type="textWrapping"/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21.解：（1）汽车以100km/h的速度行驶的时间t</w:t>
      </w:r>
      <w:r>
        <w:rPr>
          <w:rFonts w:hint="eastAsia" w:ascii="方正书宋简体" w:hAnsi="方正书宋简体" w:eastAsia="方正书宋简体" w:cs="方正书宋简体"/>
          <w:sz w:val="21"/>
          <w:szCs w:val="21"/>
          <w:vertAlign w:val="subscript"/>
        </w:rPr>
        <w:t>1</w: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＝15min＝0.25h，</w: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br w:type="textWrapping"/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行驶的路程s</w:t>
      </w:r>
      <w:r>
        <w:rPr>
          <w:rFonts w:hint="eastAsia" w:ascii="方正书宋简体" w:hAnsi="方正书宋简体" w:eastAsia="方正书宋简体" w:cs="方正书宋简体"/>
          <w:sz w:val="21"/>
          <w:szCs w:val="21"/>
          <w:vertAlign w:val="subscript"/>
        </w:rPr>
        <w:t>1</w: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＝v</w:t>
      </w:r>
      <w:r>
        <w:rPr>
          <w:rFonts w:hint="eastAsia" w:ascii="方正书宋简体" w:hAnsi="方正书宋简体" w:eastAsia="方正书宋简体" w:cs="方正书宋简体"/>
          <w:sz w:val="21"/>
          <w:szCs w:val="21"/>
          <w:vertAlign w:val="subscript"/>
        </w:rPr>
        <w:t>1</w: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t</w:t>
      </w:r>
      <w:r>
        <w:rPr>
          <w:rFonts w:hint="eastAsia" w:ascii="方正书宋简体" w:hAnsi="方正书宋简体" w:eastAsia="方正书宋简体" w:cs="方正书宋简体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＝100km/h×0.25h＝25km；</w: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br w:type="textWrapping"/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（2）汽车以70km/h的速度行驶的路程s</w:t>
      </w:r>
      <w:r>
        <w:rPr>
          <w:rFonts w:hint="eastAsia" w:ascii="方正书宋简体" w:hAnsi="方正书宋简体" w:eastAsia="方正书宋简体" w:cs="方正书宋简体"/>
          <w:sz w:val="21"/>
          <w:szCs w:val="21"/>
          <w:vertAlign w:val="subscript"/>
        </w:rPr>
        <w:t>2</w: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＝s-s</w:t>
      </w:r>
      <w:r>
        <w:rPr>
          <w:rFonts w:hint="eastAsia" w:ascii="方正书宋简体" w:hAnsi="方正书宋简体" w:eastAsia="方正书宋简体" w:cs="方正书宋简体"/>
          <w:sz w:val="21"/>
          <w:szCs w:val="21"/>
          <w:vertAlign w:val="subscript"/>
        </w:rPr>
        <w:t>1</w: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＝39km-25km＝14km，</w: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br w:type="textWrapping"/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行驶的时间t</w:t>
      </w:r>
      <w:r>
        <w:rPr>
          <w:rFonts w:hint="eastAsia" w:ascii="方正书宋简体" w:hAnsi="方正书宋简体" w:eastAsia="方正书宋简体" w:cs="方正书宋简体"/>
          <w:sz w:val="21"/>
          <w:szCs w:val="21"/>
          <w:vertAlign w:val="subscript"/>
        </w:rPr>
        <w:t>2</w: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＝</w:t>
      </w:r>
      <w:r>
        <w:rPr>
          <w:rFonts w:hint="eastAsia" w:ascii="方正书宋简体" w:hAnsi="方正书宋简体" w:eastAsia="方正书宋简体" w:cs="方正书宋简体"/>
          <w:position w:val="-26"/>
          <w:sz w:val="21"/>
          <w:szCs w:val="21"/>
        </w:rPr>
        <w:object>
          <v:shape id="_x0000_i1030" o:spt="75" type="#_x0000_t75" style="height:29pt;width:16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8">
            <o:LockedField>false</o:LockedField>
          </o:OLEObject>
        </w:objec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＝</w:t>
      </w:r>
      <w:r>
        <w:rPr>
          <w:rFonts w:hint="eastAsia" w:ascii="方正书宋简体" w:hAnsi="方正书宋简体" w:eastAsia="方正书宋简体" w:cs="方正书宋简体"/>
          <w:position w:val="-20"/>
          <w:sz w:val="21"/>
          <w:szCs w:val="21"/>
        </w:rPr>
        <w:object>
          <v:shape id="_x0000_i1031" o:spt="75" type="#_x0000_t75" style="height:26pt;width:40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0">
            <o:LockedField>false</o:LockedField>
          </o:OLEObject>
        </w:objec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＝0.2h，</w: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br w:type="textWrapping"/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汽车在该区间测速路段行驶的总时间t＝t</w:t>
      </w:r>
      <w:r>
        <w:rPr>
          <w:rFonts w:hint="eastAsia" w:ascii="方正书宋简体" w:hAnsi="方正书宋简体" w:eastAsia="方正书宋简体" w:cs="方正书宋简体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＋t</w:t>
      </w:r>
      <w:r>
        <w:rPr>
          <w:rFonts w:hint="eastAsia" w:ascii="方正书宋简体" w:hAnsi="方正书宋简体" w:eastAsia="方正书宋简体" w:cs="方正书宋简体"/>
          <w:sz w:val="21"/>
          <w:szCs w:val="21"/>
          <w:vertAlign w:val="subscript"/>
        </w:rPr>
        <w:t>2</w: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＝0.25h＋0.2h＝0.45h，</w: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br w:type="textWrapping"/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则汽车在测速区间的平均速度v＝</w:t>
      </w:r>
      <w:r>
        <w:rPr>
          <w:rFonts w:hint="eastAsia" w:ascii="方正书宋简体" w:hAnsi="方正书宋简体" w:eastAsia="方正书宋简体" w:cs="方正书宋简体"/>
          <w:position w:val="-20"/>
          <w:sz w:val="21"/>
          <w:szCs w:val="21"/>
        </w:rPr>
        <w:object>
          <v:shape id="_x0000_i1032" o:spt="75" type="#_x0000_t75" style="height:26pt;width:10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2">
            <o:LockedField>false</o:LockedField>
          </o:OLEObject>
        </w:objec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＝</w:t>
      </w:r>
      <w:r>
        <w:rPr>
          <w:rFonts w:hint="eastAsia" w:ascii="方正书宋简体" w:hAnsi="方正书宋简体" w:eastAsia="方正书宋简体" w:cs="方正书宋简体"/>
          <w:position w:val="-20"/>
          <w:sz w:val="21"/>
          <w:szCs w:val="21"/>
        </w:rPr>
        <w:object>
          <v:shape id="_x0000_i1033" o:spt="75" type="#_x0000_t75" style="height:26pt;width:29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4">
            <o:LockedField>false</o:LockedField>
          </o:OLEObject>
        </w:objec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≈86.7km/h，</w: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br w:type="textWrapping"/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由标识牌可知：最高限速为80km/h，因为v≈86.7km/h＞80km/h，所以该车通过该测速区间会被判超速；</w: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br w:type="textWrapping"/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（3）由标识牌可知：最高限速为v</w:t>
      </w:r>
      <w:r>
        <w:rPr>
          <w:rFonts w:hint="eastAsia" w:ascii="方正书宋简体" w:hAnsi="方正书宋简体" w:eastAsia="方正书宋简体" w:cs="方正书宋简体"/>
          <w:sz w:val="21"/>
          <w:szCs w:val="21"/>
          <w:vertAlign w:val="subscript"/>
        </w:rPr>
        <w:t>限</w: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＝80km/h，</w: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br w:type="textWrapping"/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如果不想被判超速，该车通过该区间的最大平均速度为80km/h，则至少需要的时间t</w:t>
      </w:r>
      <w:r>
        <w:rPr>
          <w:rFonts w:hint="eastAsia" w:ascii="方正书宋简体" w:hAnsi="方正书宋简体" w:eastAsia="方正书宋简体" w:cs="方正书宋简体"/>
          <w:sz w:val="21"/>
          <w:szCs w:val="21"/>
          <w:vertAlign w:val="subscript"/>
          <w:lang w:val="en-US" w:eastAsia="zh-CN"/>
        </w:rPr>
        <w:t>3</w: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＝</w:t>
      </w:r>
      <w:r>
        <w:rPr>
          <w:rFonts w:hint="eastAsia" w:ascii="方正书宋简体" w:hAnsi="方正书宋简体" w:eastAsia="方正书宋简体" w:cs="方正书宋简体"/>
          <w:position w:val="-28"/>
          <w:sz w:val="21"/>
          <w:szCs w:val="21"/>
        </w:rPr>
        <w:object>
          <v:shape id="_x0000_i1034" o:spt="75" type="#_x0000_t75" style="height:30pt;width:18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6">
            <o:LockedField>false</o:LockedField>
          </o:OLEObject>
        </w:objec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＝</w:t>
      </w:r>
      <w:r>
        <w:rPr>
          <w:rFonts w:hint="eastAsia" w:ascii="方正书宋简体" w:hAnsi="方正书宋简体" w:eastAsia="方正书宋简体" w:cs="方正书宋简体"/>
          <w:position w:val="-20"/>
          <w:sz w:val="21"/>
          <w:szCs w:val="21"/>
        </w:rPr>
        <w:object>
          <v:shape id="_x0000_i1035" o:spt="75" type="#_x0000_t75" style="height:26pt;width:40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8">
            <o:LockedField>false</o:LockedField>
          </o:OLEObject>
        </w:object>
      </w:r>
      <w:r>
        <w:rPr>
          <w:rFonts w:hint="eastAsia" w:ascii="方正书宋简体" w:hAnsi="方正书宋简体" w:eastAsia="方正书宋简体" w:cs="方正书宋简体"/>
          <w:sz w:val="21"/>
          <w:szCs w:val="21"/>
        </w:rPr>
        <w:t>＝0.4875h</w:t>
      </w:r>
      <w:r>
        <w:rPr>
          <w:rFonts w:hint="eastAsia" w:ascii="方正书宋简体" w:hAnsi="方正书宋简体" w:eastAsia="方正书宋简体" w:cs="方正书宋简体"/>
          <w:sz w:val="21"/>
          <w:szCs w:val="21"/>
          <w:lang w:val="en-US" w:eastAsia="zh-CN"/>
        </w:rPr>
        <w:t>。</w:t>
      </w:r>
    </w:p>
    <w:p>
      <w:bookmarkStart w:id="0" w:name="_GoBack"/>
      <w:bookmarkEnd w:id="0"/>
    </w:p>
    <w:sectPr>
      <w:pgSz w:w="12240" w:h="15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书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F33F71"/>
    <w:multiLevelType w:val="singleLevel"/>
    <w:tmpl w:val="80F33F71"/>
    <w:lvl w:ilvl="0" w:tentative="0">
      <w:start w:val="19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F36E57F"/>
    <w:multiLevelType w:val="singleLevel"/>
    <w:tmpl w:val="CF36E57F"/>
    <w:lvl w:ilvl="0" w:tentative="0">
      <w:start w:val="4"/>
      <w:numFmt w:val="decimal"/>
      <w:suff w:val="nothing"/>
      <w:lvlText w:val="（%1）"/>
      <w:lvlJc w:val="left"/>
    </w:lvl>
  </w:abstractNum>
  <w:abstractNum w:abstractNumId="2">
    <w:nsid w:val="EB0D8A05"/>
    <w:multiLevelType w:val="singleLevel"/>
    <w:tmpl w:val="EB0D8A05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420"/>
  <w:noPunctuationKerning w:val="1"/>
  <w:characterSpacingControl w:val="doNotCompress"/>
  <w:hdrShapeDefaults>
    <o:shapelayout v:ext="edit">
      <o:idmap v:ext="edit" data="2"/>
    </o:shapelayout>
  </w:hdrShapeDefaults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YzYmQ3NzViODFmNjA1ODk0YTNmNzkzMDhmY2NlNmMifQ=="/>
  </w:docVars>
  <w:rsids>
    <w:rsidRoot w:val="00A15B34"/>
    <w:rsid w:val="004151FC"/>
    <w:rsid w:val="007D5C96"/>
    <w:rsid w:val="00A15B34"/>
    <w:rsid w:val="00C02FC6"/>
    <w:rsid w:val="00C7300B"/>
    <w:rsid w:val="00E463A5"/>
    <w:rsid w:val="10967DE9"/>
    <w:rsid w:val="111927C8"/>
    <w:rsid w:val="158A3C94"/>
    <w:rsid w:val="1A327EC6"/>
    <w:rsid w:val="1AAE3F81"/>
    <w:rsid w:val="1CA4563B"/>
    <w:rsid w:val="1E2F53D8"/>
    <w:rsid w:val="201725C8"/>
    <w:rsid w:val="25BF34E6"/>
    <w:rsid w:val="26E8081A"/>
    <w:rsid w:val="27A15820"/>
    <w:rsid w:val="2C5524AE"/>
    <w:rsid w:val="32125993"/>
    <w:rsid w:val="379540A7"/>
    <w:rsid w:val="3A015A23"/>
    <w:rsid w:val="3DE5518B"/>
    <w:rsid w:val="438171BB"/>
    <w:rsid w:val="452F5B3A"/>
    <w:rsid w:val="48FD1AAC"/>
    <w:rsid w:val="4C312198"/>
    <w:rsid w:val="4D243AAB"/>
    <w:rsid w:val="4EC372F3"/>
    <w:rsid w:val="50BA3BDA"/>
    <w:rsid w:val="52376F7B"/>
    <w:rsid w:val="56D025AE"/>
    <w:rsid w:val="599D70BF"/>
    <w:rsid w:val="60793CB6"/>
    <w:rsid w:val="619F4DCA"/>
    <w:rsid w:val="687D2F02"/>
    <w:rsid w:val="6F392F8E"/>
    <w:rsid w:val="74A57D95"/>
    <w:rsid w:val="757E5B9F"/>
    <w:rsid w:val="761E0CF4"/>
    <w:rsid w:val="76F70ADB"/>
    <w:rsid w:val="7D9D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="75" w:after="75"/>
      <w:jc w:val="center"/>
      <w:outlineLvl w:val="0"/>
    </w:pPr>
    <w:rPr>
      <w:rFonts w:eastAsia="黑体"/>
      <w:bCs/>
      <w:kern w:val="44"/>
      <w:sz w:val="32"/>
      <w:szCs w:val="44"/>
    </w:rPr>
  </w:style>
  <w:style w:type="paragraph" w:styleId="3">
    <w:name w:val="heading 2"/>
    <w:basedOn w:val="1"/>
    <w:next w:val="1"/>
    <w:link w:val="11"/>
    <w:semiHidden/>
    <w:unhideWhenUsed/>
    <w:qFormat/>
    <w:uiPriority w:val="9"/>
    <w:pPr>
      <w:keepNext/>
      <w:keepLines/>
      <w:spacing w:before="75" w:after="75"/>
      <w:outlineLvl w:val="1"/>
    </w:pPr>
    <w:rPr>
      <w:rFonts w:eastAsia="黑体" w:asciiTheme="majorHAnsi" w:hAnsiTheme="majorHAnsi" w:cstheme="majorBidi"/>
      <w:b/>
      <w:bCs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6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4"/>
    <w:qFormat/>
    <w:uiPriority w:val="99"/>
    <w:rPr>
      <w:sz w:val="18"/>
      <w:szCs w:val="18"/>
    </w:rPr>
  </w:style>
  <w:style w:type="character" w:customStyle="1" w:styleId="10">
    <w:name w:val="标题 1 字符"/>
    <w:basedOn w:val="6"/>
    <w:link w:val="2"/>
    <w:qFormat/>
    <w:uiPriority w:val="9"/>
    <w:rPr>
      <w:rFonts w:eastAsia="黑体"/>
      <w:bCs/>
      <w:kern w:val="44"/>
      <w:sz w:val="32"/>
      <w:szCs w:val="44"/>
    </w:rPr>
  </w:style>
  <w:style w:type="character" w:customStyle="1" w:styleId="11">
    <w:name w:val="标题 2 字符"/>
    <w:basedOn w:val="6"/>
    <w:link w:val="3"/>
    <w:semiHidden/>
    <w:qFormat/>
    <w:uiPriority w:val="9"/>
    <w:rPr>
      <w:rFonts w:eastAsia="黑体" w:asciiTheme="majorHAnsi" w:hAnsiTheme="majorHAnsi" w:cstheme="majorBidi"/>
      <w:b/>
      <w:bCs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1.bin"/><Relationship Id="rId7" Type="http://schemas.openxmlformats.org/officeDocument/2006/relationships/image" Target="media/image1.tiff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2" Type="http://schemas.openxmlformats.org/officeDocument/2006/relationships/fontTable" Target="fontTable.xml"/><Relationship Id="rId31" Type="http://schemas.openxmlformats.org/officeDocument/2006/relationships/numbering" Target="numbering.xml"/><Relationship Id="rId30" Type="http://schemas.openxmlformats.org/officeDocument/2006/relationships/customXml" Target="../customXml/item1.xml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1.wmf"/><Relationship Id="rId24" Type="http://schemas.openxmlformats.org/officeDocument/2006/relationships/oleObject" Target="embeddings/oleObject9.bin"/><Relationship Id="rId23" Type="http://schemas.openxmlformats.org/officeDocument/2006/relationships/image" Target="media/image10.wmf"/><Relationship Id="rId22" Type="http://schemas.openxmlformats.org/officeDocument/2006/relationships/oleObject" Target="embeddings/oleObject8.bin"/><Relationship Id="rId21" Type="http://schemas.openxmlformats.org/officeDocument/2006/relationships/image" Target="media/image9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6.bin"/><Relationship Id="rId17" Type="http://schemas.openxmlformats.org/officeDocument/2006/relationships/image" Target="media/image7.wmf"/><Relationship Id="rId16" Type="http://schemas.openxmlformats.org/officeDocument/2006/relationships/oleObject" Target="embeddings/oleObject5.bin"/><Relationship Id="rId15" Type="http://schemas.openxmlformats.org/officeDocument/2006/relationships/image" Target="media/image6.wmf"/><Relationship Id="rId14" Type="http://schemas.openxmlformats.org/officeDocument/2006/relationships/oleObject" Target="embeddings/oleObject4.bin"/><Relationship Id="rId13" Type="http://schemas.openxmlformats.org/officeDocument/2006/relationships/image" Target="media/image5.wmf"/><Relationship Id="rId12" Type="http://schemas.openxmlformats.org/officeDocument/2006/relationships/oleObject" Target="embeddings/oleObject3.bin"/><Relationship Id="rId11" Type="http://schemas.openxmlformats.org/officeDocument/2006/relationships/image" Target="media/image4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459</Words>
  <Characters>694</Characters>
  <Lines>0</Lines>
  <Paragraphs>0</Paragraphs>
  <TotalTime>1</TotalTime>
  <ScaleCrop>false</ScaleCrop>
  <LinksUpToDate>false</LinksUpToDate>
  <CharactersWithSpaces>720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2017-06-10T13:29:00Z</dcterms:created>
  <dc:creator>Administrator</dc:creator>
  <cp:lastModifiedBy>Administrator</cp:lastModifiedBy>
  <dcterms:modified xsi:type="dcterms:W3CDTF">2023-03-01T11:13:14Z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