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default" w:ascii="Times New Roman" w:hAnsi="Times New Roman" w:eastAsia="华文中宋" w:cs="Times New Roman"/>
          <w:sz w:val="28"/>
          <w:szCs w:val="28"/>
        </w:rPr>
      </w:pPr>
      <w:r>
        <w:rPr>
          <w:rFonts w:hint="default" w:ascii="Times New Roman" w:hAnsi="Times New Roman" w:eastAsia="华文中宋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10617200</wp:posOffset>
            </wp:positionV>
            <wp:extent cx="495300" cy="317500"/>
            <wp:effectExtent l="0" t="0" r="0" b="6350"/>
            <wp:wrapNone/>
            <wp:docPr id="100129" name="图片 100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华文中宋" w:cs="Times New Roman"/>
          <w:sz w:val="28"/>
          <w:szCs w:val="28"/>
        </w:rPr>
        <w:t>高新区阶段性摸底测评初中数学试题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default" w:ascii="Times New Roman" w:hAnsi="Times New Roman" w:eastAsia="华文中宋" w:cs="Times New Roman"/>
          <w:sz w:val="28"/>
          <w:szCs w:val="28"/>
        </w:rPr>
      </w:pPr>
      <w:r>
        <w:rPr>
          <w:rFonts w:hint="default" w:ascii="Times New Roman" w:hAnsi="Times New Roman" w:eastAsia="华文中宋" w:cs="Times New Roman"/>
          <w:sz w:val="28"/>
          <w:szCs w:val="28"/>
        </w:rPr>
        <w:t>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华文中宋" w:cs="Times New Roman"/>
          <w:szCs w:val="21"/>
        </w:rPr>
      </w:pPr>
      <w:r>
        <w:rPr>
          <w:rFonts w:hint="default" w:ascii="Times New Roman" w:hAnsi="Times New Roman" w:eastAsia="华文中宋" w:cs="Times New Roman"/>
          <w:szCs w:val="21"/>
        </w:rPr>
        <w:t>一、选择题（本题共45道小题，每题1分，共45分）</w:t>
      </w:r>
    </w:p>
    <w:tbl>
      <w:tblPr>
        <w:tblStyle w:val="6"/>
        <w:tblW w:w="8316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754"/>
        <w:gridCol w:w="755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题号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4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5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6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7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8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9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答案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题号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11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12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13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14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15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16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17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18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19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答案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题号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21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22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23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24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25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26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27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28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29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答案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题号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31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32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33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34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35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36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37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38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39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答案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题号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41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42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43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44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45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Cs w:val="21"/>
              </w:rPr>
              <w:t>答案</w:t>
            </w:r>
          </w:p>
        </w:tc>
        <w:tc>
          <w:tcPr>
            <w:tcW w:w="754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5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kern w:val="2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1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华文中宋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华文中宋" w:cs="Times New Roman"/>
          <w:szCs w:val="21"/>
        </w:rPr>
      </w:pPr>
      <w:r>
        <w:rPr>
          <w:rFonts w:hint="default" w:ascii="Times New Roman" w:hAnsi="Times New Roman" w:eastAsia="华文中宋" w:cs="Times New Roman"/>
          <w:szCs w:val="21"/>
        </w:rPr>
        <w:t>二、解答题（本题共35道小题，每题3分，共105分）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华文中宋" w:cs="Times New Roman"/>
          <w:color w:val="FF0000"/>
          <w:sz w:val="28"/>
          <w:szCs w:val="28"/>
        </w:rPr>
      </w:pPr>
      <w:r>
        <w:rPr>
          <w:rFonts w:hint="default" w:ascii="Times New Roman" w:hAnsi="Times New Roman" w:eastAsia="华文中宋" w:cs="Times New Roman"/>
          <w:color w:val="FF0000"/>
          <w:sz w:val="28"/>
          <w:szCs w:val="28"/>
        </w:rPr>
        <w:t>基础卷解答题每小题满分3分，这3分不是按照得分点分配，而是相当于“等级”：0分-什么都不会；3分-全对；2分-错，但是接近全对；1分-错，但是接近全错。这样便于老师们迅速阅卷，并且基本能够客观反映学生不同题目的掌握情况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46．解：＝48</w:t>
      </w:r>
      <w:r>
        <w:rPr>
          <w:rFonts w:hint="default" w:ascii="Times New Roman" w:hAnsi="Times New Roman" w:eastAsia="华文中宋" w:cs="Times New Roman"/>
          <w:kern w:val="2"/>
          <w:position w:val="-10"/>
          <w:sz w:val="21"/>
          <w:szCs w:val="22"/>
          <w:lang w:val="en-US" w:eastAsia="zh-CN" w:bidi="ar"/>
        </w:rPr>
        <w:pict>
          <v:shape id="_x0000_i1025" o:spt="75" type="#_x0000_t75" style="height:19.45pt;width:25.45pt;" filled="f" o:preferrelative="t" stroked="f" coordsize="21600,21600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48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26" o:spt="75" type="#_x0000_t75" style="height:19.95pt;width:25.45pt;" filled="f" o:preferrelative="t" stroked="f" coordsize="21600,21600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48</w:t>
      </w:r>
      <w:r>
        <w:rPr>
          <w:rFonts w:hint="default" w:ascii="Times New Roman" w:hAnsi="Times New Roman" w:eastAsia="华文中宋" w:cs="Times New Roman"/>
          <w:kern w:val="2"/>
          <w:position w:val="-10"/>
          <w:sz w:val="21"/>
          <w:szCs w:val="22"/>
          <w:lang w:val="en-US" w:eastAsia="zh-CN" w:bidi="ar"/>
        </w:rPr>
        <w:pict>
          <v:shape id="_x0000_i1027" o:spt="75" type="#_x0000_t75" style="height:19.45pt;width:20.95pt;" filled="f" o:preferrelative="t" stroked="f" coordsize="21600,21600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＝24+30﹣28＝26．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47．解：原式＝4﹣1+2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28" o:spt="75" type="#_x0000_t75" style="height:21.95pt;width:20.95pt;" filled="f" o:preferrelative="t" stroked="f" coordsize="21600,21600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＝4﹣1</w:t>
      </w:r>
      <w:r>
        <w:rPr>
          <w:rFonts w:hint="default" w:ascii="Times New Roman" w:hAnsi="Times New Roman" w:eastAsia="华文中宋" w:cs="Times New Roman"/>
          <w:kern w:val="2"/>
          <w:position w:val="-5"/>
          <w:sz w:val="21"/>
          <w:szCs w:val="22"/>
          <w:lang w:val="en-US" w:eastAsia="zh-CN" w:bidi="ar"/>
        </w:rPr>
        <w:pict>
          <v:shape id="_x0000_i1029" o:spt="75" type="#_x0000_t75" style="height:13.95pt;width:20.45pt;" filled="f" o:preferrelative="t" stroked="f" coordsize="21600,21600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</w:t>
      </w:r>
      <w:r>
        <w:rPr>
          <w:rFonts w:hint="default" w:ascii="Times New Roman" w:hAnsi="Times New Roman" w:eastAsia="华文中宋" w:cs="Times New Roman"/>
          <w:kern w:val="2"/>
          <w:position w:val="-5"/>
          <w:sz w:val="21"/>
          <w:szCs w:val="22"/>
          <w:lang w:val="en-US" w:eastAsia="zh-CN" w:bidi="ar"/>
        </w:rPr>
        <w:pict>
          <v:shape id="_x0000_i1030" o:spt="75" type="#_x0000_t75" style="height:13.95pt;width:20.45pt;" filled="f" o:preferrelative="t" stroked="f" coordsize="21600,21600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48．原式</w:t>
      </w:r>
      <w:r>
        <w:rPr>
          <w:rFonts w:hint="default" w:ascii="Times New Roman" w:hAnsi="Times New Roman" w:eastAsia="华文中宋" w:cs="Times New Roman"/>
          <w:kern w:val="2"/>
          <w:position w:val="-13"/>
          <w:sz w:val="21"/>
          <w:szCs w:val="22"/>
          <w:lang w:val="en-US" w:eastAsia="zh-CN" w:bidi="ar"/>
        </w:rPr>
        <w:pict>
          <v:shape id="_x0000_i1031" o:spt="75" type="#_x0000_t75" style="height:20.95pt;width:69.5pt;" filled="f" o:preferrelative="t" stroked="f" coordsize="21600,21600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position w:val="-13"/>
          <w:sz w:val="21"/>
          <w:szCs w:val="22"/>
          <w:lang w:val="en-US" w:eastAsia="zh-CN" w:bidi="ar"/>
        </w:rPr>
        <w:pict>
          <v:shape id="_x0000_i1032" o:spt="75" type="#_x0000_t75" style="height:20.95pt;width:33.95pt;" filled="f" o:preferrelative="t" stroked="f" coordsize="21600,21600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华文中宋" w:cs="Times New Roman"/>
          <w:kern w:val="2"/>
          <w:position w:val="-15"/>
          <w:sz w:val="21"/>
          <w:szCs w:val="22"/>
          <w:lang w:val="en-US" w:eastAsia="zh-CN" w:bidi="ar"/>
        </w:rPr>
        <w:pict>
          <v:shape id="_x0000_i1033" o:spt="75" type="#_x0000_t75" style="height:21.95pt;width:64pt;" filled="f" o:preferrelative="t" stroked="f" coordsize="21600,21600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34" o:spt="75" type="#_x0000_t75" style="height:19.95pt;width:28.95pt;" filled="f" o:preferrelative="t" stroked="f" coordsize="21600,21600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49．解：原式＝25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m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﹣16﹣5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m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+6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m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＝20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m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+6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m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﹣16，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当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m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35" o:spt="75" type="#_x0000_t75" style="height:19.95pt;width:16.5pt;" filled="f" o:preferrelative="t" stroked="f" coordsize="21600,21600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时，原式＝20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36" o:spt="75" type="#_x0000_t75" style="height:19.95pt;width:30.95pt;" filled="f" o:preferrelative="t" stroked="f" coordsize="21600,21600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37" o:spt="75" type="#_x0000_t75" style="height:19.95pt;width:25.45pt;" filled="f" o:preferrelative="t" stroked="f" coordsize="21600,21600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16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38" o:spt="75" type="#_x0000_t75" style="height:19.95pt;width:26.45pt;" filled="f" o:preferrelative="t" stroked="f" coordsize="21600,21600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1﹣16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39" o:spt="75" type="#_x0000_t75" style="height:19.95pt;width:36.95pt;" filled="f" o:preferrelative="t" stroked="f" coordsize="21600,21600">
            <v:path/>
            <v:fill on="f" focussize="0,0"/>
            <v:stroke on="f" joinstyle="miter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50．解：去分母得：3（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+3）﹣6＝2（2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﹣1），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去括号得：3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+9﹣6＝4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﹣2，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＝5．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51．解：方程移项得：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＝8，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配方得：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+1＝9，即（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﹣1）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＝9，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开方得：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﹣1＝3或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﹣1＝﹣3，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＝4，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＝﹣2．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52．解：</w:t>
      </w:r>
      <w:r>
        <w:rPr>
          <w:rFonts w:hint="default" w:ascii="Times New Roman" w:hAnsi="Times New Roman" w:eastAsia="华文中宋" w:cs="Times New Roman"/>
          <w:kern w:val="2"/>
          <w:position w:val="-24"/>
          <w:sz w:val="21"/>
          <w:szCs w:val="22"/>
          <w:lang w:val="en-US" w:eastAsia="zh-CN" w:bidi="ar"/>
        </w:rPr>
        <w:pict>
          <v:shape id="_x0000_i1040" o:spt="75" type="#_x0000_t75" style="height:31.95pt;width:94.5pt;" filled="f" o:preferrelative="t" stroked="f" coordsize="21600,21600">
            <v:path/>
            <v:fill on="f" focussize="0,0"/>
            <v:stroke on="f" joinstyle="miter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由①得，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＞3，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由②得，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≤5，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故不等式组的解集为：3＜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≤5．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53．解：设每台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型号设备的价格是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万元，每台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型号设备的价格是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万元，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依题意得：</w:t>
      </w:r>
      <w:r>
        <w:rPr>
          <w:rFonts w:hint="default" w:ascii="Times New Roman" w:hAnsi="Times New Roman" w:eastAsia="华文中宋" w:cs="Times New Roman"/>
          <w:kern w:val="2"/>
          <w:position w:val="-16"/>
          <w:sz w:val="21"/>
          <w:szCs w:val="22"/>
          <w:lang w:val="en-US" w:eastAsia="zh-CN" w:bidi="ar"/>
        </w:rPr>
        <w:pict>
          <v:shape id="_x0000_i1041" o:spt="75" type="#_x0000_t75" style="height:24pt;width:65.5pt;" filled="f" o:preferrelative="t" stroked="f" coordsize="21600,21600">
            <v:path/>
            <v:fill on="f" focussize="0,0"/>
            <v:stroke on="f" joinstyle="miter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解得：</w:t>
      </w:r>
      <w:r>
        <w:rPr>
          <w:rFonts w:hint="default" w:ascii="Times New Roman" w:hAnsi="Times New Roman" w:eastAsia="华文中宋" w:cs="Times New Roman"/>
          <w:kern w:val="2"/>
          <w:position w:val="-15"/>
          <w:sz w:val="21"/>
          <w:szCs w:val="22"/>
          <w:lang w:val="en-US" w:eastAsia="zh-CN" w:bidi="ar"/>
        </w:rPr>
        <w:pict>
          <v:shape id="_x0000_i1042" o:spt="75" type="#_x0000_t75" style="height:23pt;width:35.45pt;" filled="f" o:preferrelative="t" stroked="f" coordsize="21600,21600">
            <v:path/>
            <v:fill on="f" focussize="0,0"/>
            <v:stroke on="f" joinstyle="miter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答：每台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型号设备的价格是12万元，每台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型号设备的价格是7万元．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54．解：设甲队每小时接种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人，则乙队每小时接种（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﹣30）人，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依题意得：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43" o:spt="75" type="#_x0000_t75" style="height:24pt;width:64pt;" filled="f" o:preferrelative="t" stroked="f" coordsize="21600,21600">
            <v:path/>
            <v:fill on="f" focussize="0,0"/>
            <v:stroke on="f" joinstyle="miter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＝150，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经检验，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＝150是原方程的解，且符合题意．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pict>
          <v:shape id="图片 3" o:spid="_x0000_s1044" o:spt="75" alt="菁优网：http://www.jyeoo.com" type="#_x0000_t75" style="position:absolute;left:0pt;margin-left:200.05pt;margin-top:1.5pt;height:113.4pt;width:113.1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菁优网：http://www.jyeoo.com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答：甲队每小时接种150人．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55．解：（1）如图，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（2）如图所示，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S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bscript"/>
          <w:lang w:val="en-US" w:eastAsia="zh-CN" w:bidi="ar"/>
        </w:rPr>
        <w:t>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4"/>
          <w:szCs w:val="24"/>
          <w:vertAlign w:val="subscript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S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bscript"/>
          <w:lang w:val="en-US" w:eastAsia="zh-CN" w:bidi="ar"/>
        </w:rPr>
        <w:t>梯形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4"/>
          <w:szCs w:val="24"/>
          <w:vertAlign w:val="subscript"/>
          <w:lang w:val="en-US" w:eastAsia="zh-CN" w:bidi="ar"/>
        </w:rPr>
        <w:t>ADEC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S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bscript"/>
          <w:lang w:val="en-US" w:eastAsia="zh-CN" w:bidi="ar"/>
        </w:rPr>
        <w:t>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4"/>
          <w:szCs w:val="24"/>
          <w:vertAlign w:val="subscript"/>
          <w:lang w:val="en-US" w:eastAsia="zh-CN" w:bidi="ar"/>
        </w:rPr>
        <w:t>ABD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S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bscript"/>
          <w:lang w:val="en-US" w:eastAsia="zh-CN" w:bidi="ar"/>
        </w:rPr>
        <w:t>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4"/>
          <w:szCs w:val="24"/>
          <w:vertAlign w:val="subscript"/>
          <w:lang w:val="en-US" w:eastAsia="zh-CN" w:bidi="ar"/>
        </w:rPr>
        <w:t>BCE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position w:val="-10"/>
          <w:sz w:val="21"/>
          <w:szCs w:val="22"/>
          <w:lang w:val="en-US" w:eastAsia="zh-CN" w:bidi="ar"/>
        </w:rPr>
        <w:pict>
          <v:shape id="_x0000_i1044" o:spt="75" type="#_x0000_t75" style="height:19.45pt;width:25.95pt;" filled="f" o:preferrelative="t" stroked="f" coordsize="21600,21600">
            <v:path/>
            <v:fill on="f" focussize="0,0"/>
            <v:stroke on="f" joinstyle="miter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（1+4）×5</w:t>
      </w:r>
      <w:r>
        <w:rPr>
          <w:rFonts w:hint="default" w:ascii="Times New Roman" w:hAnsi="Times New Roman" w:eastAsia="华文中宋" w:cs="Times New Roman"/>
          <w:kern w:val="2"/>
          <w:position w:val="-10"/>
          <w:sz w:val="21"/>
          <w:szCs w:val="22"/>
          <w:lang w:val="en-US" w:eastAsia="zh-CN" w:bidi="ar"/>
        </w:rPr>
        <w:pict>
          <v:shape id="_x0000_i1045" o:spt="75" type="#_x0000_t75" style="height:19.45pt;width:25pt;" filled="f" o:preferrelative="t" stroked="f" coordsize="21600,21600">
            <v:path/>
            <v:fill on="f" focussize="0,0"/>
            <v:stroke on="f" joinstyle="miter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1×4</w:t>
      </w:r>
      <w:r>
        <w:rPr>
          <w:rFonts w:hint="default" w:ascii="Times New Roman" w:hAnsi="Times New Roman" w:eastAsia="华文中宋" w:cs="Times New Roman"/>
          <w:kern w:val="2"/>
          <w:position w:val="-10"/>
          <w:sz w:val="21"/>
          <w:szCs w:val="22"/>
          <w:lang w:val="en-US" w:eastAsia="zh-CN" w:bidi="ar"/>
        </w:rPr>
        <w:pict>
          <v:shape id="_x0000_i1046" o:spt="75" type="#_x0000_t75" style="height:19.45pt;width:25pt;" filled="f" o:preferrelative="t" stroked="f" coordsize="21600,21600">
            <v:path/>
            <v:fill on="f" focussize="0,0"/>
            <v:stroke on="f" joinstyle="miter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1×4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＝12.5﹣2﹣2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＝8.5，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答：△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的面积为8.5．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56．解：（1）上表反映了弹簧长度与所挂物体质量之间的关系；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（2）∵物体每增加1千克，弹簧长度增加2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cm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＝18+2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（3）把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＝32代入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＝18+2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，得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18+2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＝32，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＝7．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答：所挂物体的质量是7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kg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57．解：把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（1，3）、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（0，﹣2）代入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kx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得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47" o:spt="75" type="#_x0000_t75" style="height:21.45pt;width:48.5pt;" filled="f" o:preferrelative="t" stroked="f" coordsize="21600,21600">
            <v:path/>
            <v:fill on="f" focussize="0,0"/>
            <v:stroke on="f" joinstyle="miter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，解得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48" o:spt="75" type="#_x0000_t75" style="height:21.45pt;width:37.45pt;" filled="f" o:preferrelative="t" stroked="f" coordsize="21600,21600">
            <v:path/>
            <v:fill on="f" focussize="0,0"/>
            <v:stroke on="f" joinstyle="miter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所以此函数解析式为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＝5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﹣2．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58．解：（1）当0≤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≤10时，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当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＞10时，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＝30（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﹣10）＝30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﹣300，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与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的函数关系式为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position w:val="-22"/>
          <w:sz w:val="21"/>
          <w:szCs w:val="22"/>
          <w:lang w:val="en-US" w:eastAsia="zh-CN" w:bidi="ar"/>
        </w:rPr>
        <w:pict>
          <v:shape id="_x0000_i1049" o:spt="75" type="#_x0000_t75" style="height:29.95pt;width:100pt;" filled="f" o:preferrelative="t" stroked="f" coordsize="21600,21600">
            <v:path/>
            <v:fill on="f" focussize="0,0"/>
            <v:stroke on="f" joinstyle="miter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故答案为：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position w:val="-22"/>
          <w:sz w:val="21"/>
          <w:szCs w:val="22"/>
          <w:lang w:val="en-US" w:eastAsia="zh-CN" w:bidi="ar"/>
        </w:rPr>
        <w:pict>
          <v:shape id="_x0000_i1050" o:spt="75" type="#_x0000_t75" style="height:29.95pt;width:100pt;" filled="f" o:preferrelative="t" stroked="f" coordsize="21600,21600">
            <v:path/>
            <v:fill on="f" focussize="0,0"/>
            <v:stroke on="f" joinstyle="miter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（2）当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＝6000时，30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﹣300＝6000，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＝210，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答：志愿者们为所有居民完成核酸检测需要210分钟．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59．解：（1）∵点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的坐标为（0，2），点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的坐标为（0，﹣3），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＝2﹣（﹣3）＝5，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∵四边形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为正方形，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＝5，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（5，2），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（2）由（1）可得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（5，﹣3），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∵反比例函数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51" o:spt="75" type="#_x0000_t75" style="height:19.95pt;width:16.5pt;" filled="f" o:preferrelative="t" stroked="f" coordsize="21600,21600">
            <v:path/>
            <v:fill on="f" focussize="0,0"/>
            <v:stroke on="f" joinstyle="miter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k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≠0）的图象经过点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∴﹣3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52" o:spt="75" type="#_x0000_t75" style="height:19.95pt;width:16.5pt;" filled="f" o:preferrelative="t" stroked="f" coordsize="21600,21600">
            <v:path/>
            <v:fill on="f" focussize="0,0"/>
            <v:stroke on="f" joinstyle="miter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，解得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k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＝﹣15，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∴反比例函数的解析式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53" o:spt="75" type="#_x0000_t75" style="height:19.95pt;width:31.45pt;" filled="f" o:preferrelative="t" stroked="f" coordsize="21600,21600">
            <v:path/>
            <v:fill on="f" focussize="0,0"/>
            <v:stroke on="f" joinstyle="miter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60．解：∵长方形相邻两边长分别为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，面积为30，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54" o:spt="75" type="#_x0000_t75" style="height:19.95pt;width:21.95pt;" filled="f" o:preferrelative="t" stroked="f" coordsize="21600,21600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则用含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的式子表示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为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55" o:spt="75" type="#_x0000_t75" style="height:19.95pt;width:21.95pt;" filled="f" o:preferrelative="t" stroked="f" coordsize="21600,21600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61．解：将（0，﹣3）代入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得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＝﹣3，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﹣3，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将点（2，5），（﹣1，﹣4）代入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﹣3得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56" o:spt="75" type="#_x0000_t75" style="height:21.45pt;width:78.5pt;" filled="f" o:preferrelative="t" stroked="f" coordsize="21600,21600">
            <v:path/>
            <v:fill on="f" focussize="0,0"/>
            <v:stroke on="f" joinstyle="miter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</w:t>
      </w:r>
      <w:r>
        <w:rPr>
          <w:rFonts w:hint="default" w:ascii="Times New Roman" w:hAnsi="Times New Roman" w:eastAsia="华文中宋" w:cs="Times New Roman"/>
          <w:kern w:val="2"/>
          <w:position w:val="-13"/>
          <w:sz w:val="21"/>
          <w:szCs w:val="22"/>
          <w:lang w:val="en-US" w:eastAsia="zh-CN" w:bidi="ar"/>
        </w:rPr>
        <w:pict>
          <v:shape id="_x0000_i1057" o:spt="75" type="#_x0000_t75" style="height:20.95pt;width:29.95pt;" filled="f" o:preferrelative="t" stroked="f" coordsize="21600,21600">
            <v:path/>
            <v:fill on="f" focussize="0,0"/>
            <v:stroke on="f" joinstyle="miter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﹣3．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62．解：（1）∵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＝﹣2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+4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+6＝﹣2（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﹣1）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+8，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∵﹣2＜0，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∴当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＝1时，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有最大值，最大值为8，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答：水珠运动过程中距离地面的最大高度为8米；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（2）令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y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＝0，则﹣2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+4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+6＝0，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＝﹣1，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x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∴喷泉水珠的落地点距离喷泉的水平距离为3米，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∵3米＜3.5米，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∴观赏的人站在距离喷头水平距离3.5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m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的地方，不会被喷泉喷出的水打湿．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63．解：证明：∵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（已知），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 两直线平行，内错角相等），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＝180°（已知），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＝180°（等量代换），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（同旁内角互补，两直线平行）．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故答案为：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；两直线平行，内错角相等；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；同旁内角互补，两直线平行．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64．解：（1）∠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（2）用“＞”或“＜”填空：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＞∠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；∠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＞∠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故答案为：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，＞，＞．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65．证明：连结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（已知），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（已知），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（等式的性质），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即：∠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DCB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（等角对等边）．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故答案为：∠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DCB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，等角对等边．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66．解：在Rt△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中，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是斜边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上的中线，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＝6，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由勾股定理得，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position w:val="-4"/>
          <w:sz w:val="21"/>
          <w:szCs w:val="22"/>
          <w:lang w:val="en-US" w:eastAsia="zh-CN" w:bidi="ar"/>
        </w:rPr>
        <w:pict>
          <v:shape id="_x0000_i1058" o:spt="75" type="#_x0000_t75" style="height:13.95pt;width:132.5pt;" filled="f" o:preferrelative="t" stroked="f" coordsize="21600,21600">
            <v:path/>
            <v:fill on="f" focussize="0,0"/>
            <v:stroke on="f" joinstyle="miter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position w:val="-5"/>
          <w:sz w:val="21"/>
          <w:szCs w:val="22"/>
          <w:lang w:val="en-US" w:eastAsia="zh-CN" w:bidi="ar"/>
        </w:rPr>
        <w:pict>
          <v:shape id="_x0000_i1059" o:spt="75" type="#_x0000_t75" style="height:13.95pt;width:12.5pt;" filled="f" o:preferrelative="t" stroked="f" coordsize="21600,21600">
            <v:path/>
            <v:fill on="f" focussize="0,0"/>
            <v:stroke on="f" joinstyle="miter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67．解：∵在Rt△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中，∠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＝90°，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∴tan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60" o:spt="75" type="#_x0000_t75" style="height:19.95pt;width:23.5pt;" filled="f" o:preferrelative="t" stroked="f" coordsize="21600,21600">
            <v:path/>
            <v:fill on="f" focussize="0,0"/>
            <v:stroke on="f" joinstyle="miter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又∵tan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＝0.75，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＝6，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•tan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＝6×0.75＝4.5．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68．解：∵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三点在一条直线上，∠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＝140°，∠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＝50°，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＝140°﹣50°＝90°，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在Rt△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BDE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中，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•cos∠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＝560×cos50°，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≈560×0.64，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＝358.4（米）．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答：点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与点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间的距离是358.4米．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证明：在△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和△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中，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273" w:leftChars="-130" w:right="0" w:rightChars="0" w:firstLine="630" w:firstLineChars="30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position w:val="-27"/>
          <w:sz w:val="21"/>
          <w:szCs w:val="22"/>
          <w:lang w:val="en-US" w:eastAsia="zh-CN" w:bidi="ar"/>
        </w:rPr>
        <w:pict>
          <v:shape id="_x0000_i1061" o:spt="75" type="#_x0000_t75" style="height:34.45pt;width:66pt;" filled="f" o:preferrelative="t" stroked="f" coordsize="21600,21600">
            <v:path/>
            <v:fill on="f" focussize="0,0"/>
            <v:stroke on="f" joinstyle="miter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≌△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SSS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∴∠1＝∠2．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70．证明：∵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DCE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＝90°，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是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中点，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在Rt△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和Rt△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DEC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中，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62" o:spt="75" type="#_x0000_t75" style="height:21.95pt;width:66.5pt;" filled="f" o:preferrelative="t" stroked="f" coordsize="21600,21600">
            <v:path/>
            <v:fill on="f" focussize="0,0"/>
            <v:stroke on="f" joinstyle="miter"/>
            <v:imagedata r:id="rId45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∴Rt△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≌Rt△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DEC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HL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）．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71．解：∵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63" o:spt="75" type="#_x0000_t75" style="height:24pt;width:65pt;" filled="f" o:preferrelative="t" stroked="f" coordsize="21600,21600">
            <v:path/>
            <v:fill on="f" focussize="0,0"/>
            <v:stroke on="f" joinstyle="miter"/>
            <v:imagedata r:id="rId46" chromakey="#FFFFF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即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64" o:spt="75" type="#_x0000_t75" style="height:24pt;width:34.95pt;" filled="f" o:preferrelative="t" stroked="f" coordsize="21600,21600">
            <v:path/>
            <v:fill on="f" focussize="0,0"/>
            <v:stroke on="f" joinstyle="miter"/>
            <v:imagedata r:id="rId47" chromakey="#FFFFF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解得：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＝4．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72．解：∵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＝4，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∽△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65" o:spt="75" type="#_x0000_t75" style="height:24pt;width:42.45pt;" filled="f" o:preferrelative="t" stroked="f" coordsize="21600,21600">
            <v:path/>
            <v:fill on="f" focussize="0,0"/>
            <v:stroke on="f" joinstyle="miter"/>
            <v:imagedata r:id="rId48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</w:t>
      </w:r>
      <w:r>
        <w:rPr>
          <w:rFonts w:hint="default" w:ascii="Times New Roman" w:hAnsi="Times New Roman" w:eastAsia="华文中宋" w:cs="Times New Roman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•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＝4，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＝2（负值舍去）．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73．解：∵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EF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＝90°，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FEC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FEC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+∠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EFC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＝90°，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EFC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∽△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EFC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66" o:spt="75" type="#_x0000_t75" style="height:24pt;width:42.95pt;" filled="f" o:preferrelative="t" stroked="f" coordsize="21600,21600">
            <v:path/>
            <v:fill on="f" focussize="0,0"/>
            <v:stroke on="f" joinstyle="miter"/>
            <v:imagedata r:id="rId49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CF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74．证明：如图，连接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，与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交于点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pict>
          <v:shape id="图片 4" o:spid="_x0000_s1068" o:spt="75" alt="菁优网：http://www.jyeoo.com" type="#_x0000_t75" style="position:absolute;left:0pt;margin-left:203.65pt;margin-top:5.4pt;height:72pt;width:142.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50" o:title="菁优网：http://www.jyeoo.com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∵四边形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为平行四边形，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CF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﹣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CF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OF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又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∴四边形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DEBF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是平行四边形．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75．解：∵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F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分别是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的中点，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EF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EF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＝4，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∵四边形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是菱形，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＝60°，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是等边三角形，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＝4，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∴菱形的周长为4×4＝16．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76．解：∵在矩形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ABCD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中，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AOD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＝120°，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AOB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＝60°．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∴△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AOB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是等边三角形．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＝3，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＝6．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77．解：∵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BAO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＝25°，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＝25°，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pict>
          <v:shape id="图片 5" o:spid="_x0000_s1069" o:spt="75" alt="菁优网：http://www.jyeoo.com" type="#_x0000_t75" style="position:absolute;left:0pt;margin-left:159.6pt;margin-top:10.5pt;height:70.85pt;width:100.2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51" o:title="菁优网：http://www.jyeoo.com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BOC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＝2∠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＝50°．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78．证明：连接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∵⊙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与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相切于点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⊥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OA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OB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AC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＝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79．解：（1）40÷20%＝200（名），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故答案为：200；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（2）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所占百分比为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67" o:spt="75" type="#_x0000_t75" style="height:23.5pt;width:27.95pt;" filled="f" o:preferrelative="t" stroked="f" coordsize="21600,21600">
            <v:path/>
            <v:fill on="f" focussize="0,0"/>
            <v:stroke on="f" joinstyle="miter"/>
            <v:imagedata r:id="rId52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100%＝15%，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扇形统计图中“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D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”所在扇形的圆心角的度数为：360°×15%＝54°，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的人数是：200×30%＝60（名），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补图如下：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pict>
          <v:shape id="_x0000_i1068" o:spt="75" alt="菁优网：http://www.jyeoo.com" type="#_x0000_t75" style="height:70.85pt;width:198.15pt;" filled="f" o:preferrelative="t" stroked="f" coordsize="21600,21600">
            <v:path/>
            <v:fill on="f" focussize="0,0"/>
            <v:stroke on="f" joinstyle="miter"/>
            <v:imagedata r:id="rId53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故答案为：54；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（3）4800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69" o:spt="75" type="#_x0000_t75" style="height:19.95pt;width:36.95pt;" filled="f" o:preferrelative="t" stroked="f" coordsize="21600,21600">
            <v:path/>
            <v:fill on="f" focussize="0,0"/>
            <v:stroke on="f" joinstyle="miter"/>
            <v:imagedata r:id="rId54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1680（名），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答：估计喜欢</w:t>
      </w:r>
      <w:r>
        <w:rPr>
          <w:rFonts w:hint="default" w:ascii="Times New Roman" w:hAnsi="Times New Roman" w:eastAsia="华文中宋" w:cs="Times New Roman"/>
          <w:i/>
          <w:iCs w:val="0"/>
          <w:kern w:val="2"/>
          <w:sz w:val="21"/>
          <w:szCs w:val="21"/>
          <w:lang w:val="en-US" w:eastAsia="zh-CN" w:bidi="ar"/>
        </w:rPr>
        <w:t>B</w: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（科技类）的学生有1680名．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right="0" w:hanging="273" w:hangingChars="13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80．解：（1）随机抽取1名，则恰是甲的概率是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70" o:spt="75" type="#_x0000_t75" style="height:23.5pt;width:6pt;" filled="f" o:preferrelative="t" stroked="f" coordsize="21600,21600">
            <v:path/>
            <v:fill on="f" focussize="0,0"/>
            <v:stroke on="f" joinstyle="miter"/>
            <v:imagedata r:id="rId55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（2）画树状图为：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pict>
          <v:shape id="_x0000_i1071" o:spt="75" alt="菁优网：http://www.jyeoo.com" type="#_x0000_t75" style="height:70.85pt;width:125.95pt;" filled="f" o:preferrelative="t" stroked="f" coordsize="21600,21600">
            <v:path/>
            <v:fill on="f" focussize="0,0"/>
            <v:stroke on="f" joinstyle="miter"/>
            <v:imagedata r:id="rId56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lang w:val="en-US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共有6种等可能的结果数，其中甲在其中的结果数为4，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73" w:leftChars="130" w:right="0"/>
        <w:jc w:val="both"/>
        <w:textAlignment w:val="center"/>
        <w:rPr>
          <w:rFonts w:hint="default" w:ascii="Times New Roman" w:hAnsi="Times New Roman" w:eastAsia="华文中宋" w:cs="Times New Roman"/>
          <w:sz w:val="28"/>
          <w:szCs w:val="28"/>
        </w:rPr>
      </w:pP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所以甲在其中的概率</w:t>
      </w:r>
      <w:r>
        <w:rPr>
          <w:rFonts w:hint="default" w:ascii="Times New Roman" w:hAnsi="Times New Roman" w:eastAsia="华文中宋" w:cs="Times New Roman"/>
          <w:kern w:val="2"/>
          <w:position w:val="-11"/>
          <w:sz w:val="21"/>
          <w:szCs w:val="22"/>
          <w:lang w:val="en-US" w:eastAsia="zh-CN" w:bidi="ar"/>
        </w:rPr>
        <w:pict>
          <v:shape id="_x0000_i1072" o:spt="75" type="#_x0000_t75" style="height:19.95pt;width:35.45pt;" filled="f" o:preferrelative="t" stroked="f" coordsize="21600,21600">
            <v:path/>
            <v:fill on="f" focussize="0,0"/>
            <v:stroke on="f" joinstyle="miter"/>
            <v:imagedata r:id="rId57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．故答案为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73" o:spt="75" type="#_x0000_t75" style="height:23.5pt;width:6pt;" filled="f" o:preferrelative="t" stroked="f" coordsize="21600,21600">
            <v:path/>
            <v:fill on="f" focussize="0,0"/>
            <v:stroke on="f" joinstyle="miter"/>
            <v:imagedata r:id="rId55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华文中宋" w:cs="Times New Roman"/>
          <w:kern w:val="2"/>
          <w:position w:val="-14"/>
          <w:sz w:val="21"/>
          <w:szCs w:val="22"/>
          <w:lang w:val="en-US" w:eastAsia="zh-CN" w:bidi="ar"/>
        </w:rPr>
        <w:pict>
          <v:shape id="_x0000_i1074" o:spt="75" type="#_x0000_t75" style="height:23.5pt;width:6pt;" filled="f" o:preferrelative="t" stroked="f" coordsize="21600,21600">
            <v:path/>
            <v:fill on="f" focussize="0,0"/>
            <v:stroke on="f" joinstyle="miter"/>
            <v:imagedata r:id="rId58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kern w:val="2"/>
          <w:sz w:val="21"/>
          <w:szCs w:val="21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default" w:ascii="Times New Roman" w:hAnsi="Times New Roman" w:eastAsia="华文中宋" w:cs="Times New Roman"/>
          <w:sz w:val="28"/>
          <w:szCs w:val="28"/>
        </w:rPr>
      </w:pPr>
      <w:r>
        <w:rPr>
          <w:rFonts w:hint="default" w:ascii="Times New Roman" w:hAnsi="Times New Roman" w:eastAsia="华文中宋" w:cs="Times New Roman"/>
          <w:sz w:val="28"/>
          <w:szCs w:val="28"/>
        </w:rPr>
        <w:t>Ⅱ发展卷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华文中宋" w:cs="Times New Roman"/>
          <w:sz w:val="21"/>
          <w:szCs w:val="21"/>
        </w:rPr>
        <w:t>1．解：∵在正方形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ABCD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中，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BF</w:t>
      </w:r>
      <w:r>
        <w:rPr>
          <w:rFonts w:hint="default" w:ascii="Times New Roman" w:hAnsi="Times New Roman" w:eastAsia="华文中宋" w:cs="Times New Roman"/>
          <w:sz w:val="21"/>
          <w:szCs w:val="21"/>
        </w:rPr>
        <w:t>⊥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AGB</w:t>
      </w:r>
      <w:r>
        <w:rPr>
          <w:rFonts w:hint="default" w:ascii="Times New Roman" w:hAnsi="Times New Roman" w:eastAsia="华文中宋" w:cs="Times New Roman"/>
          <w:sz w:val="21"/>
          <w:szCs w:val="21"/>
        </w:rPr>
        <w:t>保持90°不变，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G</w:t>
      </w:r>
      <w:r>
        <w:rPr>
          <w:rFonts w:hint="default" w:ascii="Times New Roman" w:hAnsi="Times New Roman" w:eastAsia="华文中宋" w:cs="Times New Roman"/>
          <w:sz w:val="21"/>
          <w:szCs w:val="21"/>
        </w:rPr>
        <w:t>点的轨迹是以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中点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O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为圆心，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AO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为半径的圆弧，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∴当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移动到与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华文中宋" w:cs="Times New Roman"/>
          <w:sz w:val="21"/>
          <w:szCs w:val="21"/>
        </w:rPr>
        <w:t>重合时，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点和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华文中宋" w:cs="Times New Roman"/>
          <w:sz w:val="21"/>
          <w:szCs w:val="21"/>
        </w:rPr>
        <w:t>点重合，此时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G</w:t>
      </w:r>
      <w:r>
        <w:rPr>
          <w:rFonts w:hint="default" w:ascii="Times New Roman" w:hAnsi="Times New Roman" w:eastAsia="华文中宋" w:cs="Times New Roman"/>
          <w:sz w:val="21"/>
          <w:szCs w:val="21"/>
        </w:rPr>
        <w:t>点为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AG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GE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，故①错误；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BF</w:t>
      </w:r>
      <w:r>
        <w:rPr>
          <w:rFonts w:hint="default" w:ascii="Times New Roman" w:hAnsi="Times New Roman" w:eastAsia="华文中宋" w:cs="Times New Roman"/>
          <w:sz w:val="21"/>
          <w:szCs w:val="21"/>
        </w:rPr>
        <w:t>⊥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图片24" o:spid="_x0000_s1078" o:spt="75" alt="菁优网：http://www.jyeoo.com" type="#_x0000_t75" style="position:absolute;left:0pt;margin-left:268pt;margin-top:13.95pt;height:93pt;width:97.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59" o:title="菁优网：http://www.jyeoo.com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∴∠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AEB</w:t>
      </w:r>
      <w:r>
        <w:rPr>
          <w:rFonts w:hint="default" w:ascii="Times New Roman" w:hAnsi="Times New Roman" w:eastAsia="华文中宋" w:cs="Times New Roman"/>
          <w:sz w:val="21"/>
          <w:szCs w:val="21"/>
        </w:rPr>
        <w:t>+∠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CBF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AEB</w:t>
      </w:r>
      <w:r>
        <w:rPr>
          <w:rFonts w:hint="default" w:ascii="Times New Roman" w:hAnsi="Times New Roman" w:eastAsia="华文中宋" w:cs="Times New Roman"/>
          <w:sz w:val="21"/>
          <w:szCs w:val="21"/>
        </w:rPr>
        <w:t>+∠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BAE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BAE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CBF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在△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ABE</w:t>
      </w:r>
      <w:r>
        <w:rPr>
          <w:rFonts w:hint="default" w:ascii="Times New Roman" w:hAnsi="Times New Roman" w:eastAsia="华文中宋" w:cs="Times New Roman"/>
          <w:sz w:val="21"/>
          <w:szCs w:val="21"/>
        </w:rPr>
        <w:t>和△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BCF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中，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75" o:spt="75" type="#_x0000_t75" style="height:46.75pt;width:11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d&gt;&lt;m:dPr&gt;&lt;m:begChr m:val=&quot;{&quot;/&gt;&lt;m:sepChr m:val=&quot;,&quot;/&gt;&lt;m:endChr m:val=&quot;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Pr&gt;&lt;m:e&gt;&lt;m:m&gt;&lt;m:mPr&gt;&lt;m:mcs&gt;&lt;m:mc&gt;&lt;m:mcPr&gt;&lt;m:count m:val=&quot;1&quot;/&gt;&lt;m:mcJc m:val=&quot;left&quot;/&gt;&lt;/m:mcPr&gt;&lt;/m:mc&gt;&lt;/m:mcs&gt;&lt;m:plc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mPr&gt;&lt;m:m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∠BAE=∠CBF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mr&gt;&lt;m:m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∠ABE=∠BCF=90°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mr&gt;&lt;m:m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B=BC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mr&gt;&lt;/m:m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d&gt;&lt;/m:oMath&gt;&lt;/m:oMathPara&gt;&lt;/w:p&gt;&lt;/wx:sect&gt;&lt;/w:body&gt;&lt;/w:wordDocument&gt;">
            <v:path/>
            <v:fill on="f" focussize="0,0"/>
            <v:stroke on="f" joinstyle="miter"/>
            <v:imagedata r:id="rId60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ABE</w:t>
      </w:r>
      <w:r>
        <w:rPr>
          <w:rFonts w:hint="default" w:ascii="Times New Roman" w:hAnsi="Times New Roman" w:eastAsia="华文中宋" w:cs="Times New Roman"/>
          <w:sz w:val="21"/>
          <w:szCs w:val="21"/>
        </w:rPr>
        <w:t>≌△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BCF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AAS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∴故②正确；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∵当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点运动到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华文中宋" w:cs="Times New Roman"/>
          <w:sz w:val="21"/>
          <w:szCs w:val="21"/>
        </w:rPr>
        <w:t>点时停止，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∴点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G</w:t>
      </w:r>
      <w:r>
        <w:rPr>
          <w:rFonts w:hint="default" w:ascii="Times New Roman" w:hAnsi="Times New Roman" w:eastAsia="华文中宋" w:cs="Times New Roman"/>
          <w:sz w:val="21"/>
          <w:szCs w:val="21"/>
        </w:rPr>
        <w:t>运动的轨迹为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76" o:spt="75" type="#_x0000_t75" style="height:31.2pt;width:1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4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圆，圆弧的长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77" o:spt="75" type="#_x0000_t75" style="height:31.2pt;width:5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4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×π×&lt;/m:t&gt;&lt;/m:r&gt;&lt;/m:oMath&gt;&lt;/m:oMathPara&gt;&lt;/w:p&gt;&lt;/wx:sect&gt;&lt;/w:body&gt;&lt;/w:wordDocument&gt;">
            <v:path/>
            <v:fill on="f" focussize="0,0"/>
            <v:stroke on="f" joinstyle="miter"/>
            <v:imagedata r:id="rId62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78" o:spt="75" type="#_x0000_t75" style="height:31.2pt;width:28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π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，故③错误；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由于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OC</w:t>
      </w:r>
      <w:r>
        <w:rPr>
          <w:rFonts w:hint="default" w:ascii="Times New Roman" w:hAnsi="Times New Roman" w:eastAsia="华文中宋" w:cs="Times New Roman"/>
          <w:sz w:val="21"/>
          <w:szCs w:val="21"/>
        </w:rPr>
        <w:t>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OG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的长度是一定的，因此当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O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G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华文中宋" w:cs="Times New Roman"/>
          <w:sz w:val="21"/>
          <w:szCs w:val="21"/>
        </w:rPr>
        <w:t>在同一条直线上时，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CG</w:t>
      </w:r>
      <w:r>
        <w:rPr>
          <w:rFonts w:hint="default" w:ascii="Times New Roman" w:hAnsi="Times New Roman" w:eastAsia="华文中宋" w:cs="Times New Roman"/>
          <w:sz w:val="21"/>
          <w:szCs w:val="21"/>
        </w:rPr>
        <w:t>取最小值，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OC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79" o:spt="75" type="#_x0000_t75" style="height:15.55pt;width:150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O&lt;/m:t&gt;&lt;/m:r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B&lt;/m:t&gt;&lt;/m:r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C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+4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/m:oMath&gt;&lt;/m:oMathPara&gt;&lt;/w:p&gt;&lt;/wx:sect&gt;&lt;/w:body&gt;&lt;/w:wordDocument&gt;">
            <v:path/>
            <v:fill on="f" focussize="0,0"/>
            <v:stroke on="f" joinstyle="miter"/>
            <v:imagedata r:id="rId64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CG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的最小值为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OC</w:t>
      </w:r>
      <w:r>
        <w:rPr>
          <w:rFonts w:hint="default" w:ascii="Times New Roman" w:hAnsi="Times New Roman" w:eastAsia="华文中宋" w:cs="Times New Roman"/>
          <w:sz w:val="21"/>
          <w:szCs w:val="21"/>
        </w:rPr>
        <w:t>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OG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0" o:spt="75" type="#_x0000_t75" style="height:15.55pt;width:47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1，故④正确；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综上所述，正确的结论有②④．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华文中宋" w:cs="Times New Roman"/>
          <w:sz w:val="21"/>
          <w:szCs w:val="21"/>
        </w:rPr>
        <w:t>2．解：在▱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ABCD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中，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∥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CD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CD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（平行四边形的对应边平行且相等），故设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），则根据反比例函数的图象关于原点对称的性质知，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</w:rPr>
        <w:t>在双曲线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1" o:spt="75" type="#_x0000_t75" style="height:31.2pt;width:39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k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上，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在双曲线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2" o:spt="75" type="#_x0000_t75" style="height:31.2pt;width:32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k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s1087" o:spid="_x0000_s1087" o:spt="75" alt="菁优网：http://www.jyeoo.com" type="#_x0000_t75" style="position:absolute;left:0pt;margin-left:232.65pt;margin-top:5.45pt;height:130.5pt;width:145.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68" o:title="菁优网：http://www.jyeoo.com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3" o:spt="75" type="#_x0000_t75" style="height:31.2pt;width:39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k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4" o:spt="75" type="#_x0000_t75" style="height:31.2pt;width:32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k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70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5" o:spt="75" type="#_x0000_t75" style="height:31.2pt;width:52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k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k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又∵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＞0），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＝﹣2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S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▱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ABCD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＝24，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6" o:spt="75" type="#_x0000_t75" style="height:31.2pt;width:3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B+CD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72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•|2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|＝6|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|＝24，解得，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＝±4，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∵双曲线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7" o:spt="75" type="#_x0000_t75" style="height:31.2pt;width:32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k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位于第一、三象限，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华文中宋" w:cs="Times New Roman"/>
          <w:sz w:val="21"/>
          <w:szCs w:val="21"/>
        </w:rPr>
        <w:t>3．解：由折叠可知：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′＝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″＝5，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′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′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当点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″在对角线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华文中宋" w:cs="Times New Roman"/>
          <w:sz w:val="21"/>
          <w:szCs w:val="21"/>
        </w:rPr>
        <w:t>时，点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与点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华文中宋" w:cs="Times New Roman"/>
          <w:sz w:val="21"/>
          <w:szCs w:val="21"/>
        </w:rPr>
        <w:t>重合，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此时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''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华文中宋" w:cs="Times New Roman"/>
          <w:sz w:val="21"/>
          <w:szCs w:val="21"/>
        </w:rPr>
        <w:t>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8" o:spt="75" type="#_x0000_t75" style="height:15.55pt;width:80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1&lt;/m:t&gt;&lt;/m:r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0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5＝5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89" o:spt="75" type="#_x0000_t75" style="height:15.55pt;width:36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4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设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′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′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′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S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△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ABE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pict>
          <v:shape id="_x0000_i1090" o:spt="75" type="#_x0000_t75" style="height:31.2pt;width:28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BE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91" o:spt="75" type="#_x0000_t75" style="height:31.2pt;width:38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×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92" o:spt="75" type="#_x0000_t75" style="height:31.2pt;width:28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S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△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′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S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△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′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S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△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S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△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EFB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pict>
          <v:shape id="_x0000_i1093" o:spt="75" type="#_x0000_t75" style="height:31.2pt;width:38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×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′•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′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pict>
          <v:shape id="_x0000_i1094" o:spt="75" type="#_x0000_t75" style="height:31.2pt;width:3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×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pict>
          <v:shape id="_x0000_i1095" o:spt="75" type="#_x0000_t75" style="height:31.2pt;width:3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×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96" o:spt="75" type="#_x0000_t75" style="height:31.2pt;width:38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×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97" o:spt="75" type="#_x0000_t75" style="height:31.2pt;width:3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×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pict>
          <v:shape id="_x0000_i1098" o:spt="75" type="#_x0000_t75" style="height:31.2pt;width:3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×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s1104" o:spid="_x0000_s1104" o:spt="75" alt="菁优网：http://www.jyeoo.com" type="#_x0000_t75" style="position:absolute;left:0pt;margin-left:193.3pt;margin-top:24.5pt;height:105pt;width:146.2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79" o:title="菁优网：http://www.jyeoo.com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＝5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99" o:spt="75" type="#_x0000_t75" style="height:31.2pt;width:2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0" o:spt="75" type="#_x0000_t75" style="height:31.2pt;width:1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81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）＝5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1" o:spt="75" type="#_x0000_t75" style="height:31.2pt;width:2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2" o:spt="75" type="#_x0000_t75" style="height:31.2pt;width:42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82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5，①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∵四边形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ABCD</w:t>
      </w:r>
      <w:r>
        <w:rPr>
          <w:rFonts w:hint="default" w:ascii="Times New Roman" w:hAnsi="Times New Roman" w:eastAsia="华文中宋" w:cs="Times New Roman"/>
          <w:sz w:val="21"/>
          <w:szCs w:val="21"/>
        </w:rPr>
        <w:t>是矩形，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华文中宋" w:cs="Times New Roman"/>
          <w:sz w:val="21"/>
          <w:szCs w:val="21"/>
        </w:rPr>
        <w:t>∥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如图，当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″落在对角线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BD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上时，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BEB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″＝∠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DAB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DB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∽△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DB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3" o:spt="75" type="#_x0000_t75" style="height:31.2pt;width:50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″E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B″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E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D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83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在Rt△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中，根据勾股定理，得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4" o:spt="75" type="#_x0000_t75" style="height:31.2pt;width:139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E&lt;/m:t&gt;&lt;/m:r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F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B″&lt;/m:t&gt;&lt;/m:r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F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/m:oMath&gt;&lt;/m:oMathPara&gt;&lt;/w:p&gt;&lt;/wx:sect&gt;&lt;/w:body&gt;&lt;/w:wordDocument&gt;">
            <v:path/>
            <v:fill on="f" focussize="0,0"/>
            <v:stroke on="f" joinstyle="miter"/>
            <v:imagedata r:id="rId84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5" o:spt="75" type="#_x0000_t75" style="height:31.2pt;width:67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sSup&gt;&lt;m:sSup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p&gt;&lt;/m:sSup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+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0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∴100（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）＝25（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+2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xy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∴4（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+2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xy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∴3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﹣2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xy</w:t>
      </w:r>
      <w:r>
        <w:rPr>
          <w:rFonts w:hint="default" w:ascii="Times New Roman" w:hAnsi="Times New Roman" w:eastAsia="华文中宋" w:cs="Times New Roman"/>
          <w:sz w:val="21"/>
          <w:szCs w:val="21"/>
        </w:rPr>
        <w:t>﹣5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∴3（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6" o:spt="75" type="#_x0000_t75" style="height:31.2pt;width:1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﹣2（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7" o:spt="75" type="#_x0000_t75" style="height:31.2pt;width:1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）﹣5＝0，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解得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8" o:spt="75" type="#_x0000_t75" style="height:31.2pt;width:35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或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09" o:spt="75" type="#_x0000_t75" style="height:31.2pt;width:36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88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1（舍去），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由①知：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0" o:spt="75" type="#_x0000_t75" style="height:31.2pt;width:42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y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82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1" o:spt="75" type="#_x0000_t75" style="height:31.2pt;width:42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2" o:spt="75" type="#_x0000_t75" style="height:31.2pt;width:32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0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综上所述：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''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的长为：5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3" o:spt="75" type="#_x0000_t75" style="height:15.55pt;width:36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ad&gt;&lt;m:radPr&gt;&lt;m:degHide m:val=&quot;1&quot;/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radPr&gt;&lt;m:deg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g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5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/m:rad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74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5或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4" o:spt="75" type="#_x0000_t75" style="height:31.2pt;width:21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0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华文中宋" w:cs="Times New Roman"/>
          <w:sz w:val="21"/>
          <w:szCs w:val="21"/>
        </w:rPr>
        <w:t>4．解：根据题意，知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、…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的点都在函与直线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i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i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＝1、2、…、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）的图象上，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、…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的点都在直线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5" o:spt="75" type="#_x0000_t75" style="height:31.2pt;width:51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y=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x&lt;/m:t&gt;&lt;/m:r&gt;&lt;/m:oMath&gt;&lt;/m:oMathPara&gt;&lt;/w:p&gt;&lt;/wx:sect&gt;&lt;/w:body&gt;&lt;/w:wordDocument&gt;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与直线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i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i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＝1、2、…、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）图象上，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（1，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6" o:spt="75" type="#_x0000_t75" style="height:31.2pt;width:1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（2，2）、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（3，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7" o:spt="75" type="#_x0000_t75" style="height:31.2pt;width:1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9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4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）…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pict>
          <v:shape id="_x0000_i1118" o:spt="75" type="#_x0000_t75" style="height:31.2pt;width:1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（1，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19" o:spt="75" type="#_x0000_t75" style="height:31.2pt;width:2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（2，﹣1）、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（3，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0" o:spt="75" type="#_x0000_t75" style="height:31.2pt;width:2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）…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1" o:spt="75" type="#_x0000_t75" style="height:31.2pt;width:2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＝|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2" o:spt="75" type="#_x0000_t75" style="height:31.2pt;width:2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98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3" o:spt="75" type="#_x0000_t75" style="height:31.2pt;width:2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）|＝1，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＝|2﹣（﹣1）|＝3，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＝|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4" o:spt="75" type="#_x0000_t75" style="height:31.2pt;width:2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9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/m:oMath&gt;&lt;/m:oMathPara&gt;&lt;/w:p&gt;&lt;/wx:sect&gt;&lt;/w:body&gt;&lt;/w:wordDocument&gt;">
            <v:path/>
            <v:fill on="f" focussize="0,0"/>
            <v:stroke on="f" joinstyle="miter"/>
            <v:imagedata r:id="rId99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5" o:spt="75" type="#_x0000_t75" style="height:31.2pt;width:2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）|＝6，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n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i/>
          <w:sz w:val="21"/>
          <w:szCs w:val="21"/>
          <w:vertAlign w:val="subscript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＝|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pict>
          <v:shape id="_x0000_i1126" o:spt="75" type="#_x0000_t75" style="height:31.2pt;width:1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﹣（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7" o:spt="75" type="#_x0000_t75" style="height:31.2pt;width:2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）|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8" o:spt="75" type="#_x0000_t75" style="height:31.2pt;width:48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(n+1)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29" o:spt="75" type="#_x0000_t75" style="height:31.2pt;width:41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01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30" o:spt="75" type="#_x0000_t75" style="height:31.2pt;width:48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2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31" o:spt="75" type="#_x0000_t75" style="height:31.2pt;width:6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(n+1)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3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32" o:spt="75" type="#_x0000_t75" style="height:31.2pt;width:110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⋯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A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sSub&gt;&lt;m:sSub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B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sub&gt;&lt;/m:sSub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4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＝1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33" o:spt="75" type="#_x0000_t75" style="height:31.2pt;width:92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6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⋯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(n+1)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＝2[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34" o:spt="75" type="#_x0000_t75" style="height:31.2pt;width:113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6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⋯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(n+1)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]，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＝2（1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35" o:spt="75" type="#_x0000_t75" style="height:31.2pt;width:159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3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4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+⋯+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+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7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＝2（1</w: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36" o:spt="75" type="#_x0000_t75" style="height:31.2pt;width:3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−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+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137" o:spt="75" type="#_x0000_t75" style="height:31.2pt;width:38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5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2n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m:t&gt;n+1&lt;/m:t&gt;&lt;/m:r&gt;&lt;m:ctrlPr&gt;&lt;w:rPr&gt;&lt;w:rFonts w:ascii=&quot;Cambria Math&quot; w:h-ansi=&quot;Cambria Math&quot; w:fareast=&quot;华文中宋&quot; w:cs=&quot;Times New Roman&quot; w:hint=&quot;default&quot;/&gt;&lt;w:sz w:val=&quot;21&quot;/&gt;&lt;w:sz-cs w:val=&quot;21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9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华文中宋" w:cs="Times New Roman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042F22"/>
    <w:multiLevelType w:val="singleLevel"/>
    <w:tmpl w:val="9B042F22"/>
    <w:lvl w:ilvl="0" w:tentative="0">
      <w:start w:val="6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c2ZTM3YWQwY2Q0OTJiODVkYTkxMDg1NDRkNWM1ZWEifQ=="/>
  </w:docVars>
  <w:rsids>
    <w:rsidRoot w:val="00AC09DF"/>
    <w:rsid w:val="00005D46"/>
    <w:rsid w:val="00013A01"/>
    <w:rsid w:val="0001463B"/>
    <w:rsid w:val="0003414B"/>
    <w:rsid w:val="00045DBC"/>
    <w:rsid w:val="000567B6"/>
    <w:rsid w:val="0006204B"/>
    <w:rsid w:val="00073898"/>
    <w:rsid w:val="00096613"/>
    <w:rsid w:val="000A7BDA"/>
    <w:rsid w:val="000B638B"/>
    <w:rsid w:val="000C69CB"/>
    <w:rsid w:val="000D3247"/>
    <w:rsid w:val="000D4735"/>
    <w:rsid w:val="00133CCA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4205C"/>
    <w:rsid w:val="0024360B"/>
    <w:rsid w:val="002C0ABE"/>
    <w:rsid w:val="002D0F0E"/>
    <w:rsid w:val="002D51E6"/>
    <w:rsid w:val="002E0F78"/>
    <w:rsid w:val="002E2EC3"/>
    <w:rsid w:val="00312246"/>
    <w:rsid w:val="0034716C"/>
    <w:rsid w:val="003532EF"/>
    <w:rsid w:val="00373D18"/>
    <w:rsid w:val="003742D3"/>
    <w:rsid w:val="00377897"/>
    <w:rsid w:val="003B704D"/>
    <w:rsid w:val="003D1F9E"/>
    <w:rsid w:val="003F1511"/>
    <w:rsid w:val="004035E9"/>
    <w:rsid w:val="004103F4"/>
    <w:rsid w:val="004151FC"/>
    <w:rsid w:val="00415964"/>
    <w:rsid w:val="0046217A"/>
    <w:rsid w:val="0048480A"/>
    <w:rsid w:val="00496F35"/>
    <w:rsid w:val="004E324E"/>
    <w:rsid w:val="004E732C"/>
    <w:rsid w:val="004F4D4E"/>
    <w:rsid w:val="00504026"/>
    <w:rsid w:val="00507A10"/>
    <w:rsid w:val="00517B56"/>
    <w:rsid w:val="00533E8A"/>
    <w:rsid w:val="00546AB2"/>
    <w:rsid w:val="0057088F"/>
    <w:rsid w:val="005A6B91"/>
    <w:rsid w:val="005B2ED4"/>
    <w:rsid w:val="005D0947"/>
    <w:rsid w:val="005E5448"/>
    <w:rsid w:val="00616B4C"/>
    <w:rsid w:val="00622E5C"/>
    <w:rsid w:val="00694BDD"/>
    <w:rsid w:val="00695896"/>
    <w:rsid w:val="00704ECC"/>
    <w:rsid w:val="00722CFE"/>
    <w:rsid w:val="00726C35"/>
    <w:rsid w:val="0078139C"/>
    <w:rsid w:val="0078683B"/>
    <w:rsid w:val="00794E81"/>
    <w:rsid w:val="007B2058"/>
    <w:rsid w:val="007C2D01"/>
    <w:rsid w:val="007C40C0"/>
    <w:rsid w:val="007C70DB"/>
    <w:rsid w:val="007D3526"/>
    <w:rsid w:val="007D45E1"/>
    <w:rsid w:val="007E43AC"/>
    <w:rsid w:val="00805652"/>
    <w:rsid w:val="008258A3"/>
    <w:rsid w:val="008621A8"/>
    <w:rsid w:val="00866FD8"/>
    <w:rsid w:val="008712CE"/>
    <w:rsid w:val="00876353"/>
    <w:rsid w:val="0088094B"/>
    <w:rsid w:val="00881A65"/>
    <w:rsid w:val="00886C59"/>
    <w:rsid w:val="008A4B26"/>
    <w:rsid w:val="008C1895"/>
    <w:rsid w:val="008D3050"/>
    <w:rsid w:val="008F4D75"/>
    <w:rsid w:val="009020CB"/>
    <w:rsid w:val="00911AED"/>
    <w:rsid w:val="00942F17"/>
    <w:rsid w:val="00971AE9"/>
    <w:rsid w:val="00973B65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259A3"/>
    <w:rsid w:val="00A3342F"/>
    <w:rsid w:val="00A3474F"/>
    <w:rsid w:val="00A47018"/>
    <w:rsid w:val="00A51640"/>
    <w:rsid w:val="00A54EDC"/>
    <w:rsid w:val="00A7243F"/>
    <w:rsid w:val="00A77BE5"/>
    <w:rsid w:val="00A946AA"/>
    <w:rsid w:val="00A9572E"/>
    <w:rsid w:val="00AA5735"/>
    <w:rsid w:val="00AB4574"/>
    <w:rsid w:val="00AC09DF"/>
    <w:rsid w:val="00AE5029"/>
    <w:rsid w:val="00AE6C6A"/>
    <w:rsid w:val="00AF67F7"/>
    <w:rsid w:val="00B0028A"/>
    <w:rsid w:val="00B10A7E"/>
    <w:rsid w:val="00B20454"/>
    <w:rsid w:val="00B33722"/>
    <w:rsid w:val="00B71F59"/>
    <w:rsid w:val="00B72253"/>
    <w:rsid w:val="00B86538"/>
    <w:rsid w:val="00BB53DE"/>
    <w:rsid w:val="00BB63FE"/>
    <w:rsid w:val="00BC7323"/>
    <w:rsid w:val="00BD36DE"/>
    <w:rsid w:val="00C01BD0"/>
    <w:rsid w:val="00C024E8"/>
    <w:rsid w:val="00C02FC6"/>
    <w:rsid w:val="00C0636A"/>
    <w:rsid w:val="00C23F29"/>
    <w:rsid w:val="00C34D79"/>
    <w:rsid w:val="00C4118D"/>
    <w:rsid w:val="00C41F09"/>
    <w:rsid w:val="00C56151"/>
    <w:rsid w:val="00C63ECB"/>
    <w:rsid w:val="00C72497"/>
    <w:rsid w:val="00C90121"/>
    <w:rsid w:val="00CA2AC7"/>
    <w:rsid w:val="00CA4519"/>
    <w:rsid w:val="00CC12A9"/>
    <w:rsid w:val="00CD5141"/>
    <w:rsid w:val="00CD670D"/>
    <w:rsid w:val="00CE1AA8"/>
    <w:rsid w:val="00D04724"/>
    <w:rsid w:val="00D07D40"/>
    <w:rsid w:val="00D12AA0"/>
    <w:rsid w:val="00D13F62"/>
    <w:rsid w:val="00D443F7"/>
    <w:rsid w:val="00D64E3E"/>
    <w:rsid w:val="00D7554B"/>
    <w:rsid w:val="00D7772D"/>
    <w:rsid w:val="00D920E5"/>
    <w:rsid w:val="00D97DBC"/>
    <w:rsid w:val="00DA7AEB"/>
    <w:rsid w:val="00DC38EC"/>
    <w:rsid w:val="00DD0C5A"/>
    <w:rsid w:val="00E14CC4"/>
    <w:rsid w:val="00E25E0E"/>
    <w:rsid w:val="00E66D4E"/>
    <w:rsid w:val="00E742FB"/>
    <w:rsid w:val="00E9089D"/>
    <w:rsid w:val="00EB5E67"/>
    <w:rsid w:val="00EB7AF2"/>
    <w:rsid w:val="00EC0D55"/>
    <w:rsid w:val="00ED3DED"/>
    <w:rsid w:val="00ED66F3"/>
    <w:rsid w:val="00F02182"/>
    <w:rsid w:val="00F14EF5"/>
    <w:rsid w:val="00F2314D"/>
    <w:rsid w:val="00F24E16"/>
    <w:rsid w:val="00F41320"/>
    <w:rsid w:val="00F73935"/>
    <w:rsid w:val="00F809D3"/>
    <w:rsid w:val="00FB09AC"/>
    <w:rsid w:val="00FC028A"/>
    <w:rsid w:val="00FC1241"/>
    <w:rsid w:val="00FD376B"/>
    <w:rsid w:val="00FE0666"/>
    <w:rsid w:val="19B378B5"/>
    <w:rsid w:val="2A730CD9"/>
    <w:rsid w:val="42AA60D4"/>
    <w:rsid w:val="57E0056C"/>
    <w:rsid w:val="630C73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2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FollowedHyperlink"/>
    <w:basedOn w:val="8"/>
    <w:unhideWhenUsed/>
    <w:uiPriority w:val="99"/>
    <w:rPr>
      <w:color w:val="800080"/>
      <w:u w:val="single"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1">
    <w:name w:val="日期 字符"/>
    <w:basedOn w:val="8"/>
    <w:link w:val="2"/>
    <w:qFormat/>
    <w:uiPriority w:val="0"/>
  </w:style>
  <w:style w:type="character" w:customStyle="1" w:styleId="12">
    <w:name w:val="批注框文本 字符"/>
    <w:basedOn w:val="8"/>
    <w:link w:val="3"/>
    <w:qFormat/>
    <w:uiPriority w:val="0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0"/>
    <w:rPr>
      <w:sz w:val="18"/>
      <w:szCs w:val="18"/>
    </w:rPr>
  </w:style>
  <w:style w:type="character" w:customStyle="1" w:styleId="14">
    <w:name w:val="页眉 字符"/>
    <w:basedOn w:val="8"/>
    <w:link w:val="5"/>
    <w:qFormat/>
    <w:uiPriority w:val="0"/>
    <w:rPr>
      <w:sz w:val="18"/>
      <w:szCs w:val="18"/>
    </w:rPr>
  </w:style>
  <w:style w:type="character" w:customStyle="1" w:styleId="15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7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8">
    <w:name w:val="No Spacing"/>
    <w:link w:val="20"/>
    <w:qFormat/>
    <w:uiPriority w:val="1"/>
    <w:rPr>
      <w:rFonts w:ascii="Calibri" w:hAnsi="Calibri" w:eastAsia="宋体" w:cs="Calibri"/>
      <w:sz w:val="22"/>
      <w:szCs w:val="22"/>
      <w:lang w:val="en-US" w:eastAsia="zh-CN" w:bidi="ar-SA"/>
    </w:rPr>
  </w:style>
  <w:style w:type="character" w:customStyle="1" w:styleId="19">
    <w:name w:val="无间隔 字符"/>
    <w:basedOn w:val="8"/>
    <w:link w:val="18"/>
    <w:qFormat/>
    <w:uiPriority w:val="0"/>
    <w:rPr>
      <w:kern w:val="0"/>
      <w:sz w:val="22"/>
    </w:rPr>
  </w:style>
  <w:style w:type="character" w:customStyle="1" w:styleId="20">
    <w:name w:val="无间隔 Char"/>
    <w:basedOn w:val="8"/>
    <w:link w:val="18"/>
    <w:qFormat/>
    <w:uiPriority w:val="1"/>
    <w:rPr>
      <w:sz w:val="22"/>
      <w:szCs w:val="22"/>
      <w:lang w:val="en-US" w:eastAsia="zh-CN" w:bidi="ar-SA"/>
    </w:rPr>
  </w:style>
  <w:style w:type="character" w:styleId="21">
    <w:name w:val="Placeholder Text"/>
    <w:basedOn w:val="8"/>
    <w:semiHidden/>
    <w:qFormat/>
    <w:uiPriority w:val="99"/>
    <w:rPr>
      <w:color w:val="808080"/>
    </w:rPr>
  </w:style>
  <w:style w:type="character" w:customStyle="1" w:styleId="22">
    <w:name w:val="日期 Char"/>
    <w:basedOn w:val="8"/>
    <w:link w:val="2"/>
    <w:semiHidden/>
    <w:qFormat/>
    <w:uiPriority w:val="99"/>
  </w:style>
  <w:style w:type="paragraph" w:customStyle="1" w:styleId="23">
    <w:name w:val="DefaultParagraph"/>
    <w:qFormat/>
    <w:uiPriority w:val="0"/>
    <w:rPr>
      <w:rFonts w:ascii="Times New Roman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4">
    <w:name w:val="Normal_3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5">
    <w:name w:val="Normal_4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6">
    <w:name w:val="Normal_5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7">
    <w:name w:val="Normal_3_0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8">
    <w:name w:val="Normal_4_0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9">
    <w:name w:val="Normal_5_0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0">
    <w:name w:val="Normal_3_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1">
    <w:name w:val="Normal_4_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2">
    <w:name w:val="Normal_5_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3">
    <w:name w:val="Normal_3_2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4">
    <w:name w:val="Normal_4_2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5">
    <w:name w:val="Normal_5_2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6">
    <w:name w:val="Normal_3_3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7">
    <w:name w:val="Normal_4_3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8">
    <w:name w:val="Normal_5_3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39">
    <w:name w:val="Normal_3_4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0">
    <w:name w:val="Normal_4_4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1">
    <w:name w:val="Normal_5_4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2">
    <w:name w:val="Normal_4_5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3">
    <w:name w:val="Normal_5_5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4">
    <w:name w:val="Normal_6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5">
    <w:name w:val="Normal_3_5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6">
    <w:name w:val="Normal_4_6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7">
    <w:name w:val="Normal_5_6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8">
    <w:name w:val="Normal_3_6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9">
    <w:name w:val="Normal_4_7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0">
    <w:name w:val="Normal_5_7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1">
    <w:name w:val="Normal_3_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2">
    <w:name w:val="Normal_4_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3">
    <w:name w:val="Normal_5_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4">
    <w:name w:val="Normal_3_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5">
    <w:name w:val="Normal_4_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6">
    <w:name w:val="Normal_5_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7">
    <w:name w:val="Normal_3_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8">
    <w:name w:val="Normal_4_1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59">
    <w:name w:val="Normal_5_1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0">
    <w:name w:val="Normal_3_1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1">
    <w:name w:val="Normal_4_1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2">
    <w:name w:val="Normal_5_1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3">
    <w:name w:val="Normal_3_1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4">
    <w:name w:val="Normal_4_1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5">
    <w:name w:val="Normal_5_1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6">
    <w:name w:val="Normal_3_1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7">
    <w:name w:val="Normal_4_1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8">
    <w:name w:val="Normal_5_1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69">
    <w:name w:val="Normal_3_1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0">
    <w:name w:val="Normal_4_1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1">
    <w:name w:val="Normal_5_1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2">
    <w:name w:val="Normal_3_1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3">
    <w:name w:val="Normal_4_1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4">
    <w:name w:val="Normal_5_1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5">
    <w:name w:val="Normal_4_1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6">
    <w:name w:val="Normal_5_1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7">
    <w:name w:val="Normal_6_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8">
    <w:name w:val="Normal_4_1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79">
    <w:name w:val="Normal_5_1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0">
    <w:name w:val="Normal_6_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1">
    <w:name w:val="Normal_4_1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2">
    <w:name w:val="Normal_5_1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3">
    <w:name w:val="Normal_6_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4">
    <w:name w:val="Normal_4_1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5">
    <w:name w:val="Normal_5_1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6">
    <w:name w:val="Normal_6_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7">
    <w:name w:val="Normal_4_2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8">
    <w:name w:val="Normal_5_2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89">
    <w:name w:val="Normal_6_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0">
    <w:name w:val="Normal_4_2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1">
    <w:name w:val="Normal_5_2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2">
    <w:name w:val="Normal_6_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3">
    <w:name w:val="Normal_4_2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4">
    <w:name w:val="Normal_5_2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5">
    <w:name w:val="Normal_6_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6">
    <w:name w:val="Normal_4_2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7">
    <w:name w:val="Normal_5_2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8">
    <w:name w:val="Normal_6_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99">
    <w:name w:val="Normal_4_2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0">
    <w:name w:val="Normal_5_2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1">
    <w:name w:val="Normal_6_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2">
    <w:name w:val="Normal_4_2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3">
    <w:name w:val="Normal_5_2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4">
    <w:name w:val="Normal_6_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5">
    <w:name w:val="Normal_4_2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6">
    <w:name w:val="Normal_5_2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7">
    <w:name w:val="Normal_6_1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8">
    <w:name w:val="Normal_4_2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09">
    <w:name w:val="Normal_5_2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0">
    <w:name w:val="Normal_6_1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1">
    <w:name w:val="Normal_4_2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2">
    <w:name w:val="Normal_5_2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3">
    <w:name w:val="Normal_6_1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4">
    <w:name w:val="Normal_4_2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5">
    <w:name w:val="Normal_5_2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6">
    <w:name w:val="Normal_6_1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7">
    <w:name w:val="Normal_4_3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8">
    <w:name w:val="Normal_5_3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19">
    <w:name w:val="Normal_6_1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0">
    <w:name w:val="Normal_3_1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1">
    <w:name w:val="Normal_4_3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2">
    <w:name w:val="Normal_5_3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3">
    <w:name w:val="Normal_4_3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4">
    <w:name w:val="Normal_5_3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5">
    <w:name w:val="Normal_6_1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6">
    <w:name w:val="Normal_4_3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7">
    <w:name w:val="Normal_5_3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8">
    <w:name w:val="Normal_6_1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29">
    <w:name w:val="Normal_4_3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0">
    <w:name w:val="Normal_5_3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1">
    <w:name w:val="Normal_6_1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2">
    <w:name w:val="Normal_4_3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3">
    <w:name w:val="Normal_5_3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4">
    <w:name w:val="Normal_6_1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5">
    <w:name w:val="Normal_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6">
    <w:name w:val="Normal_0_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7">
    <w:name w:val="Normal_0_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8">
    <w:name w:val="Normal_0_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39">
    <w:name w:val="Normal_0_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0">
    <w:name w:val="Normal_0_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1">
    <w:name w:val="Normal_0_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2">
    <w:name w:val="Normal_0_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3">
    <w:name w:val="Normal_0_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4">
    <w:name w:val="Normal_0_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5">
    <w:name w:val="Normal_0_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6">
    <w:name w:val="Normal_0_1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7">
    <w:name w:val="Normal_0_1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8">
    <w:name w:val="Normal_0_1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49">
    <w:name w:val="Normal_0_1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0">
    <w:name w:val="Normal_0_1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1">
    <w:name w:val="Normal_0_1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2">
    <w:name w:val="Normal_0_1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3">
    <w:name w:val="Normal_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4">
    <w:name w:val="Normal_0_1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5">
    <w:name w:val="Normal_1_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6">
    <w:name w:val="Normal_0_1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7">
    <w:name w:val="Normal_1_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8">
    <w:name w:val="Normal_0_1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59">
    <w:name w:val="Normal_1_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0">
    <w:name w:val="Normal_0_2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1">
    <w:name w:val="Normal_1_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2">
    <w:name w:val="Normal_0_2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3">
    <w:name w:val="Normal_1_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4">
    <w:name w:val="Normal_0_2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5">
    <w:name w:val="Normal_1_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6">
    <w:name w:val="Normal_0_2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7">
    <w:name w:val="Normal_1_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8">
    <w:name w:val="Normal_0_2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69">
    <w:name w:val="Normal_1_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0">
    <w:name w:val="Normal_0_2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1">
    <w:name w:val="Normal_1_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2">
    <w:name w:val="Normal_0_2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3">
    <w:name w:val="Normal_1_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4">
    <w:name w:val="Normal_0_2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5">
    <w:name w:val="Normal_1_1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6">
    <w:name w:val="Normal_0_2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7">
    <w:name w:val="Normal_1_1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8">
    <w:name w:val="Normal_0_2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79">
    <w:name w:val="Normal_1_1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0">
    <w:name w:val="Normal_0_3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1">
    <w:name w:val="Normal_1_1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2">
    <w:name w:val="Normal_0_3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3">
    <w:name w:val="Normal_1_1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4">
    <w:name w:val="Normal_0_3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5">
    <w:name w:val="Normal_1_1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6">
    <w:name w:val="Normal_0_3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7">
    <w:name w:val="Normal_1_1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8">
    <w:name w:val="Normal_0_3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89">
    <w:name w:val="Normal_1_1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0">
    <w:name w:val="Normal_0_3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1">
    <w:name w:val="Normal_1_1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2">
    <w:name w:val="Normal_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3">
    <w:name w:val="Normal_0_3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4">
    <w:name w:val="Normal_0_3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5">
    <w:name w:val="Normal_0_3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6">
    <w:name w:val="Normal_0_3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7">
    <w:name w:val="Normal_0_4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8">
    <w:name w:val="Normal_0_4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199">
    <w:name w:val="Normal_1_1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0">
    <w:name w:val="Normal_0_4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1">
    <w:name w:val="Normal_1_2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2">
    <w:name w:val="Normal_0_4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3">
    <w:name w:val="Normal_1_2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4">
    <w:name w:val="Normal_0_4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5">
    <w:name w:val="Normal_1_2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6">
    <w:name w:val="Normal_0_4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7">
    <w:name w:val="Normal_1_2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8">
    <w:name w:val="Normal_0_4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09">
    <w:name w:val="Normal_1_2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0">
    <w:name w:val="Normal_0_4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1">
    <w:name w:val="Normal_1_25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2">
    <w:name w:val="Normal_0_4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3">
    <w:name w:val="Normal_1_26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4">
    <w:name w:val="Normal_0_4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5">
    <w:name w:val="Normal_1_27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6">
    <w:name w:val="Normal_0_5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7">
    <w:name w:val="Normal_1_28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8">
    <w:name w:val="Normal_0_5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9">
    <w:name w:val="Normal_1_29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20">
    <w:name w:val="Normal_0_5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21">
    <w:name w:val="Normal_1_30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22">
    <w:name w:val="Normal_0_53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23">
    <w:name w:val="Normal_1_3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24">
    <w:name w:val="Normal_0_54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25">
    <w:name w:val="Normal_1_32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customStyle="1" w:styleId="226">
    <w:name w:val="msoplaceholdertext"/>
    <w:basedOn w:val="8"/>
    <w:uiPriority w:val="0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1.png"/><Relationship Id="rId98" Type="http://schemas.openxmlformats.org/officeDocument/2006/relationships/image" Target="media/image90.png"/><Relationship Id="rId97" Type="http://schemas.openxmlformats.org/officeDocument/2006/relationships/image" Target="media/image89.png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theme" Target="theme/theme1.xml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footer" Target="footer3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2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1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3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2" Type="http://schemas.openxmlformats.org/officeDocument/2006/relationships/fontTable" Target="fontTable.xml"/><Relationship Id="rId111" Type="http://schemas.openxmlformats.org/officeDocument/2006/relationships/numbering" Target="numbering.xml"/><Relationship Id="rId110" Type="http://schemas.openxmlformats.org/officeDocument/2006/relationships/customXml" Target="../customXml/item1.xml"/><Relationship Id="rId11" Type="http://schemas.openxmlformats.org/officeDocument/2006/relationships/image" Target="media/image3.png"/><Relationship Id="rId109" Type="http://schemas.openxmlformats.org/officeDocument/2006/relationships/image" Target="media/image101.png"/><Relationship Id="rId108" Type="http://schemas.openxmlformats.org/officeDocument/2006/relationships/image" Target="media/image100.png"/><Relationship Id="rId107" Type="http://schemas.openxmlformats.org/officeDocument/2006/relationships/image" Target="media/image99.png"/><Relationship Id="rId106" Type="http://schemas.openxmlformats.org/officeDocument/2006/relationships/image" Target="media/image98.png"/><Relationship Id="rId105" Type="http://schemas.openxmlformats.org/officeDocument/2006/relationships/image" Target="media/image97.png"/><Relationship Id="rId104" Type="http://schemas.openxmlformats.org/officeDocument/2006/relationships/image" Target="media/image96.png"/><Relationship Id="rId103" Type="http://schemas.openxmlformats.org/officeDocument/2006/relationships/image" Target="media/image95.png"/><Relationship Id="rId102" Type="http://schemas.openxmlformats.org/officeDocument/2006/relationships/image" Target="media/image94.png"/><Relationship Id="rId101" Type="http://schemas.openxmlformats.org/officeDocument/2006/relationships/image" Target="media/image93.png"/><Relationship Id="rId100" Type="http://schemas.openxmlformats.org/officeDocument/2006/relationships/image" Target="media/image92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4"/>
    <customShpInfo spid="_x0000_s1068"/>
    <customShpInfo spid="_x0000_s1069"/>
    <customShpInfo spid="_x0000_s1078"/>
    <customShpInfo spid="_x0000_s1087"/>
    <customShpInfo spid="_x0000_s1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菁优网</Company>
  <Pages>6</Pages>
  <Words>2493</Words>
  <Characters>3137</Characters>
  <Lines>41</Lines>
  <Paragraphs>11</Paragraphs>
  <TotalTime>157257601</TotalTime>
  <ScaleCrop>false</ScaleCrop>
  <LinksUpToDate>false</LinksUpToDate>
  <CharactersWithSpaces>3140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2020-03-12T21:24:00Z</dcterms:created>
  <dc:creator>WZ</dc:creator>
  <cp:lastModifiedBy>Administrator</cp:lastModifiedBy>
  <cp:lastPrinted>2020-03-12T21:24:00Z</cp:lastPrinted>
  <dcterms:modified xsi:type="dcterms:W3CDTF">2023-03-02T03:46:28Z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