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等线" w:hAnsi="等线" w:eastAsia="等线" w:cs="宋体"/>
          <w:b/>
          <w:sz w:val="32"/>
        </w:rPr>
      </w:pPr>
      <w:r>
        <w:rPr>
          <w:rFonts w:hint="eastAsia" w:ascii="等线" w:hAnsi="等线" w:eastAsia="等线" w:cs="宋体"/>
          <w:b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11734800</wp:posOffset>
            </wp:positionH>
            <wp:positionV relativeFrom="topMargin">
              <wp:posOffset>11747500</wp:posOffset>
            </wp:positionV>
            <wp:extent cx="444500" cy="381000"/>
            <wp:effectExtent l="0" t="0" r="12700" b="0"/>
            <wp:wrapNone/>
            <wp:docPr id="100038" name="图片 10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等线" w:hAnsi="等线" w:eastAsia="等线" w:cs="宋体"/>
          <w:b/>
          <w:sz w:val="32"/>
        </w:rPr>
        <w:t>2023年九年级中考第一次模拟考试</w:t>
      </w:r>
    </w:p>
    <w:p>
      <w:pPr>
        <w:spacing w:line="360" w:lineRule="auto"/>
        <w:jc w:val="center"/>
        <w:textAlignment w:val="center"/>
        <w:rPr>
          <w:rFonts w:ascii="等线" w:hAnsi="等线" w:eastAsia="等线"/>
        </w:rPr>
      </w:pPr>
      <w:r>
        <w:rPr>
          <w:rFonts w:hint="eastAsia" w:ascii="等线" w:hAnsi="等线" w:eastAsia="等线" w:cs="宋体"/>
          <w:b/>
          <w:sz w:val="32"/>
        </w:rPr>
        <w:t>数学</w:t>
      </w:r>
      <w:r>
        <w:rPr>
          <w:rFonts w:ascii="等线" w:hAnsi="等线" w:eastAsia="等线" w:cs="宋体"/>
          <w:b/>
          <w:sz w:val="32"/>
        </w:rPr>
        <w:t>试题</w:t>
      </w:r>
    </w:p>
    <w:p>
      <w:pPr>
        <w:spacing w:line="360" w:lineRule="auto"/>
        <w:ind w:left="420"/>
        <w:jc w:val="center"/>
        <w:textAlignment w:val="center"/>
      </w:pPr>
      <w:r>
        <w:rPr>
          <w:rFonts w:hint="eastAsia" w:ascii="宋体" w:cs="宋体"/>
          <w:sz w:val="24"/>
        </w:rPr>
        <w:t>第</w:t>
      </w:r>
      <w:r>
        <w:rPr>
          <w:rFonts w:ascii="Times New Roman" w:hAnsi="Times New Roman" w:eastAsia="Times New Roman" w:cs="Times New Roman"/>
          <w:b/>
          <w:sz w:val="24"/>
        </w:rPr>
        <w:t>I</w:t>
      </w:r>
      <w:r>
        <w:rPr>
          <w:rFonts w:hint="eastAsia" w:ascii="宋体" w:cs="宋体"/>
          <w:sz w:val="24"/>
        </w:rPr>
        <w:t>卷（选择题）</w:t>
      </w:r>
    </w:p>
    <w:p>
      <w:pPr>
        <w:spacing w:line="360" w:lineRule="auto"/>
        <w:ind w:left="420"/>
        <w:textAlignment w:val="center"/>
      </w:pPr>
      <w:r>
        <w:rPr>
          <w:rFonts w:hint="eastAsia" w:ascii="宋体" w:cs="宋体"/>
        </w:rPr>
        <w:t>一、选择题（本大题共</w:t>
      </w:r>
      <w:r>
        <w:rPr>
          <w:rFonts w:ascii="Times New Roman" w:hAnsi="Times New Roman" w:eastAsia="Times New Roman" w:cs="Times New Roman"/>
          <w:b/>
        </w:rPr>
        <w:t>10</w:t>
      </w:r>
      <w:r>
        <w:rPr>
          <w:rFonts w:hint="eastAsia" w:ascii="宋体" w:cs="宋体"/>
        </w:rPr>
        <w:t>小题，共</w:t>
      </w:r>
      <w:r>
        <w:rPr>
          <w:rFonts w:hint="eastAsia" w:ascii="Times New Roman" w:hAnsi="Times New Roman" w:cs="Times New Roman" w:eastAsiaTheme="minorEastAsia"/>
          <w:b/>
        </w:rPr>
        <w:t>40</w:t>
      </w:r>
      <w:r>
        <w:rPr>
          <w:rFonts w:hint="eastAsia" w:ascii="宋体" w:cs="宋体"/>
        </w:rPr>
        <w:t>分。在每小题列出的选项中，选出符合题目的一项）</w:t>
      </w:r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sz w:val="24"/>
        </w:rPr>
        <w:t xml:space="preserve">1.  </w:t>
      </w:r>
      <w:bookmarkStart w:id="0" w:name="33a8da72-09fc-4ed1-8698-1c63e0c79129"/>
      <m:oMath>
        <m:r>
          <m:t>-|2022|</m:t>
        </m:r>
      </m:oMath>
      <w:r>
        <w:rPr>
          <w:rFonts w:ascii="宋体" w:hAnsi="宋体" w:eastAsia="宋体" w:cs="宋体"/>
          <w:kern w:val="0"/>
          <w:szCs w:val="21"/>
        </w:rPr>
        <w:t>的相反数是</w:t>
      </w:r>
      <w:r>
        <w:rPr>
          <w:rFonts w:ascii="Times New Roman" w:hAnsi="Times New Roman" w:eastAsia="Times New Roman" w:cs="Times New Roman"/>
          <w:kern w:val="0"/>
          <w:szCs w:val="21"/>
        </w:rPr>
        <w:t>( </w:t>
      </w:r>
      <w:r>
        <w:rPr>
          <w:rFonts w:hint="eastAsia" w:ascii="Times New Roman" w:hAnsi="Times New Roman" w:cs="Times New Roman" w:eastAsiaTheme="minorEastAsia"/>
          <w:kern w:val="0"/>
          <w:szCs w:val="21"/>
        </w:rPr>
        <w:t xml:space="preserve">    </w:t>
      </w:r>
      <w:r>
        <w:rPr>
          <w:rFonts w:ascii="Times New Roman" w:hAnsi="Times New Roman" w:eastAsia="Times New Roman" w:cs="Times New Roman"/>
          <w:kern w:val="0"/>
          <w:szCs w:val="21"/>
        </w:rPr>
        <w:t>   )</w:t>
      </w:r>
      <w:bookmarkEnd w:id="0"/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  <w:sz w:val="24"/>
                <w:szCs w:val="24"/>
              </w:rPr>
              <m:t>1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  <w:sz w:val="24"/>
                <w:szCs w:val="24"/>
              </w:rPr>
              <m:t>2022</m:t>
            </m:r>
            <m:ctrlPr>
              <w:rPr>
                <w:rFonts w:hAnsi="Cambria Math"/>
              </w:rPr>
            </m:ctrlPr>
          </m:den>
        </m:f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r>
          <m:t>2022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>
          <m:t>-2022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  <w:sz w:val="24"/>
                <w:szCs w:val="24"/>
              </w:rPr>
              <m:t>1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  <w:sz w:val="24"/>
                <w:szCs w:val="24"/>
              </w:rPr>
              <m:t>2022</m:t>
            </m:r>
            <m:ctrlPr>
              <w:rPr>
                <w:rFonts w:hAnsi="Cambria Math"/>
              </w:rPr>
            </m:ctrlPr>
          </m:den>
        </m:f>
      </m:oMath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sz w:val="24"/>
        </w:rPr>
        <w:t xml:space="preserve">2.  </w:t>
      </w:r>
      <w:bookmarkStart w:id="1" w:name="8ea8b79c-4e4f-4615-9955-eb727b916c31"/>
      <w:r>
        <w:rPr>
          <w:rFonts w:ascii="宋体" w:hAnsi="宋体" w:eastAsia="宋体" w:cs="宋体"/>
          <w:kern w:val="0"/>
          <w:szCs w:val="21"/>
        </w:rPr>
        <w:t>如图，该几何体的左视图是</w:t>
      </w:r>
      <w:r>
        <w:rPr>
          <w:rFonts w:ascii="Times New Roman" w:hAnsi="Times New Roman" w:eastAsia="Times New Roman" w:cs="Times New Roman"/>
          <w:kern w:val="0"/>
          <w:szCs w:val="21"/>
        </w:rPr>
        <w:t>(  </w:t>
      </w:r>
      <w:r>
        <w:rPr>
          <w:rFonts w:hint="eastAsia" w:ascii="Times New Roman" w:hAnsi="Times New Roman" w:cs="Times New Roman" w:eastAsiaTheme="minorEastAsia"/>
          <w:kern w:val="0"/>
          <w:szCs w:val="21"/>
        </w:rPr>
        <w:t xml:space="preserve">   </w:t>
      </w:r>
      <w:r>
        <w:rPr>
          <w:rFonts w:ascii="Times New Roman" w:hAnsi="Times New Roman" w:eastAsia="Times New Roman" w:cs="Times New Roman"/>
          <w:kern w:val="0"/>
          <w:szCs w:val="21"/>
        </w:rPr>
        <w:t>  )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25" o:spt="75" alt=" " type="#_x0000_t75" style="height:106.5pt;width:107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bookmarkEnd w:id="1"/>
    </w:p>
    <w:p>
      <w:pPr>
        <w:tabs>
          <w:tab w:val="left" w:pos="372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26" o:spt="75" alt=" " type="#_x0000_t75" style="height:73.5pt;width:86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27" o:spt="75" alt=" " type="#_x0000_t75" style="height:73.5pt;width:38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 xml:space="preserve">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28" o:spt="75" alt=" " type="#_x0000_t75" style="height:34.5pt;width:88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29" o:spt="75" alt=" " type="#_x0000_t75" style="height:73.5pt;width:38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sz w:val="24"/>
        </w:rPr>
        <w:t xml:space="preserve">3.  </w:t>
      </w:r>
      <w:bookmarkStart w:id="2" w:name="34bdd38f-7734-47c9-968f-2bdf2f0a6bb7"/>
      <w:r>
        <w:rPr>
          <w:rFonts w:ascii="宋体" w:hAnsi="宋体" w:eastAsia="宋体" w:cs="宋体"/>
          <w:kern w:val="0"/>
          <w:szCs w:val="21"/>
        </w:rPr>
        <w:t>中国华为麒麟</w:t>
      </w:r>
      <m:oMath>
        <m:r>
          <m:t>9000</m:t>
        </m:r>
      </m:oMath>
      <w:r>
        <w:rPr>
          <w:rFonts w:ascii="宋体" w:hAnsi="宋体" w:eastAsia="宋体" w:cs="宋体"/>
          <w:kern w:val="0"/>
          <w:szCs w:val="21"/>
        </w:rPr>
        <w:t>处理器是采用</w:t>
      </w:r>
      <m:oMath>
        <m:r>
          <m:t>5</m:t>
        </m:r>
      </m:oMath>
      <w:r>
        <w:rPr>
          <w:rFonts w:ascii="宋体" w:hAnsi="宋体" w:eastAsia="宋体" w:cs="宋体"/>
          <w:kern w:val="0"/>
          <w:szCs w:val="21"/>
        </w:rPr>
        <w:t>纳米制程工艺的手机芯片，在的尺寸上塞进了</w:t>
      </w:r>
      <m:oMath>
        <m:r>
          <m:t>153</m:t>
        </m:r>
      </m:oMath>
      <w:r>
        <w:rPr>
          <w:rFonts w:ascii="宋体" w:hAnsi="宋体" w:eastAsia="宋体" w:cs="宋体"/>
          <w:kern w:val="0"/>
          <w:szCs w:val="21"/>
        </w:rPr>
        <w:t>亿个晶体管，是世界上最先进的具有人工智能的手机处理，</w:t>
      </w:r>
      <m:oMath>
        <m:r>
          <m:t>153</m:t>
        </m:r>
      </m:oMath>
      <w:r>
        <w:rPr>
          <w:rFonts w:ascii="宋体" w:hAnsi="宋体" w:eastAsia="宋体" w:cs="宋体"/>
          <w:kern w:val="0"/>
          <w:szCs w:val="21"/>
        </w:rPr>
        <w:t>亿用科学记数法表示为</w:t>
      </w:r>
      <w:r>
        <w:rPr>
          <w:rFonts w:ascii="Times New Roman" w:hAnsi="Times New Roman" w:eastAsia="Times New Roman" w:cs="Times New Roman"/>
          <w:kern w:val="0"/>
          <w:szCs w:val="21"/>
        </w:rPr>
        <w:t>(    )</w:t>
      </w:r>
      <w:bookmarkEnd w:id="2"/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r>
          <m:t>1.53×</m:t>
        </m:r>
        <m:sSup>
          <m:sSupPr>
            <m:ctrlPr>
              <w:rPr>
                <w:rFonts w:hAnsi="Cambria Math"/>
              </w:rPr>
            </m:ctrlPr>
          </m:sSupPr>
          <m:e>
            <m:r>
              <m:t>10</m:t>
            </m:r>
            <m:ctrlPr>
              <w:rPr>
                <w:rFonts w:hAnsi="Cambria Math"/>
              </w:rPr>
            </m:ctrlPr>
          </m:e>
          <m:sup>
            <m:r>
              <m:t>9</m:t>
            </m:r>
            <m:ctrlPr>
              <w:rPr>
                <w:rFonts w:hAnsi="Cambria Math"/>
              </w:rPr>
            </m:ctrlPr>
          </m:sup>
        </m:sSup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r>
          <m:t>15.3×</m:t>
        </m:r>
        <m:sSup>
          <m:sSupPr>
            <m:ctrlPr>
              <w:rPr>
                <w:rFonts w:hAnsi="Cambria Math"/>
              </w:rPr>
            </m:ctrlPr>
          </m:sSupPr>
          <m:e>
            <m:r>
              <m:t>10</m:t>
            </m:r>
            <m:ctrlPr>
              <w:rPr>
                <w:rFonts w:hAnsi="Cambria Math"/>
              </w:rPr>
            </m:ctrlPr>
          </m:e>
          <m:sup>
            <m:r>
              <m:t>8</m:t>
            </m:r>
            <m:ctrlPr>
              <w:rPr>
                <w:rFonts w:hAnsi="Cambria Math"/>
              </w:rPr>
            </m:ctrlPr>
          </m:sup>
        </m:sSup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>
          <m:t>1.53×</m:t>
        </m:r>
        <m:sSup>
          <m:sSupPr>
            <m:ctrlPr>
              <w:rPr>
                <w:rFonts w:hAnsi="Cambria Math"/>
              </w:rPr>
            </m:ctrlPr>
          </m:sSupPr>
          <m:e>
            <m:r>
              <m:t>10</m:t>
            </m:r>
            <m:ctrlPr>
              <w:rPr>
                <w:rFonts w:hAnsi="Cambria Math"/>
              </w:rPr>
            </m:ctrlPr>
          </m:e>
          <m:sup>
            <m:r>
              <m:t>10</m:t>
            </m:r>
            <m:ctrlPr>
              <w:rPr>
                <w:rFonts w:hAnsi="Cambria Math"/>
              </w:rPr>
            </m:ctrlPr>
          </m:sup>
        </m:sSup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r>
          <m:t>1.53×</m:t>
        </m:r>
        <m:sSup>
          <m:sSupPr>
            <m:ctrlPr>
              <w:rPr>
                <w:rFonts w:hAnsi="Cambria Math"/>
              </w:rPr>
            </m:ctrlPr>
          </m:sSupPr>
          <m:e>
            <m:r>
              <m:t>10</m:t>
            </m:r>
            <m:ctrlPr>
              <w:rPr>
                <w:rFonts w:hAnsi="Cambria Math"/>
              </w:rPr>
            </m:ctrlPr>
          </m:e>
          <m:sup>
            <m:r>
              <m:t>11</m:t>
            </m:r>
            <m:ctrlPr>
              <w:rPr>
                <w:rFonts w:hAnsi="Cambria Math"/>
              </w:rPr>
            </m:ctrlPr>
          </m:sup>
        </m:sSup>
      </m:oMath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sz w:val="24"/>
        </w:rPr>
        <w:t xml:space="preserve">4.  </w:t>
      </w:r>
      <w:bookmarkStart w:id="3" w:name="f2e35301-5504-4a21-887c-dcdb07444eef"/>
      <w:r>
        <w:rPr>
          <w:rFonts w:ascii="宋体" w:hAnsi="宋体" w:eastAsia="宋体" w:cs="宋体"/>
          <w:kern w:val="0"/>
          <w:szCs w:val="21"/>
        </w:rPr>
        <w:t>下列运算正确的是</w:t>
      </w:r>
      <w:r>
        <w:rPr>
          <w:rFonts w:ascii="Times New Roman" w:hAnsi="Times New Roman" w:eastAsia="Times New Roman" w:cs="Times New Roman"/>
          <w:kern w:val="0"/>
          <w:szCs w:val="21"/>
        </w:rPr>
        <w:t>(    )</w:t>
      </w:r>
      <w:bookmarkEnd w:id="3"/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r>
          <m:t>2</m:t>
        </m:r>
        <m:sSup>
          <m:sSupPr>
            <m:ctrlPr>
              <w:rPr>
                <w:rFonts w:hAnsi="Cambria Math"/>
              </w:rPr>
            </m:ctrlPr>
          </m:sSupPr>
          <m:e>
            <m:r>
              <m:t>a</m:t>
            </m:r>
            <m:ctrlPr>
              <w:rPr>
                <w:rFonts w:hAnsi="Cambria Math"/>
              </w:rPr>
            </m:ctrlPr>
          </m:e>
          <m:sup>
            <m:r>
              <m:t>2</m:t>
            </m:r>
            <m:ctrlPr>
              <w:rPr>
                <w:rFonts w:hAnsi="Cambria Math"/>
              </w:rPr>
            </m:ctrlPr>
          </m:sup>
        </m:sSup>
        <m:r>
          <m:t>⋅3</m:t>
        </m:r>
        <m:sSup>
          <m:sSupPr>
            <m:ctrlPr>
              <w:rPr>
                <w:rFonts w:hAnsi="Cambria Math"/>
              </w:rPr>
            </m:ctrlPr>
          </m:sSupPr>
          <m:e>
            <m:r>
              <m:t>b</m:t>
            </m:r>
            <m:ctrlPr>
              <w:rPr>
                <w:rFonts w:hAnsi="Cambria Math"/>
              </w:rPr>
            </m:ctrlPr>
          </m:e>
          <m:sup>
            <m:r>
              <m:t>2</m:t>
            </m:r>
            <m:ctrlPr>
              <w:rPr>
                <w:rFonts w:hAnsi="Cambria Math"/>
              </w:rPr>
            </m:ctrlPr>
          </m:sup>
        </m:sSup>
        <m:r>
          <m:t>=6</m:t>
        </m:r>
        <m:sSup>
          <m:sSupPr>
            <m:ctrlPr>
              <w:rPr>
                <w:rFonts w:hAnsi="Cambria Math"/>
              </w:rPr>
            </m:ctrlPr>
          </m:sSupPr>
          <m:e>
            <m:r>
              <m:t>a</m:t>
            </m:r>
            <m:ctrlPr>
              <w:rPr>
                <w:rFonts w:hAnsi="Cambria Math"/>
              </w:rPr>
            </m:ctrlPr>
          </m:e>
          <m:sup>
            <m:r>
              <m:t>5</m:t>
            </m:r>
            <m:ctrlPr>
              <w:rPr>
                <w:rFonts w:hAnsi="Cambria Math"/>
              </w:rPr>
            </m:ctrlPr>
          </m:sup>
        </m:sSup>
        <m:sSup>
          <m:sSupPr>
            <m:ctrlPr>
              <w:rPr>
                <w:rFonts w:hAnsi="Cambria Math"/>
              </w:rPr>
            </m:ctrlPr>
          </m:sSupPr>
          <m:e>
            <m:r>
              <m:t>b</m:t>
            </m:r>
            <m:ctrlPr>
              <w:rPr>
                <w:rFonts w:hAnsi="Cambria Math"/>
              </w:rPr>
            </m:ctrlPr>
          </m:e>
          <m:sup>
            <m:r>
              <m:t>5</m:t>
            </m:r>
            <m:ctrlPr>
              <w:rPr>
                <w:rFonts w:hAnsi="Cambria Math"/>
              </w:rPr>
            </m:ctrlPr>
          </m:sup>
        </m:sSup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r>
          <m:t>(-2a</m:t>
        </m:r>
        <m:sSup>
          <m:sSupPr>
            <m:ctrlPr>
              <w:rPr>
                <w:rFonts w:hAnsi="Cambria Math"/>
              </w:rPr>
            </m:ctrlPr>
          </m:sSupPr>
          <m:e>
            <m:r>
              <m:t>)</m:t>
            </m:r>
            <m:ctrlPr>
              <w:rPr>
                <w:rFonts w:hAnsi="Cambria Math"/>
              </w:rPr>
            </m:ctrlPr>
          </m:e>
          <m:sup>
            <m:r>
              <m:t>2</m:t>
            </m:r>
            <m:ctrlPr>
              <w:rPr>
                <w:rFonts w:hAnsi="Cambria Math"/>
              </w:rPr>
            </m:ctrlPr>
          </m:sup>
        </m:sSup>
        <m:r>
          <m:t>=-4</m:t>
        </m:r>
        <m:sSup>
          <m:sSupPr>
            <m:ctrlPr>
              <w:rPr>
                <w:rFonts w:hAnsi="Cambria Math"/>
              </w:rPr>
            </m:ctrlPr>
          </m:sSupPr>
          <m:e>
            <m:r>
              <m:t>a</m:t>
            </m:r>
            <m:ctrlPr>
              <w:rPr>
                <w:rFonts w:hAnsi="Cambria Math"/>
              </w:rPr>
            </m:ctrlPr>
          </m:e>
          <m:sup>
            <m:r>
              <m:t>2</m:t>
            </m:r>
            <m:ctrlPr>
              <w:rPr>
                <w:rFonts w:hAnsi="Cambria Math"/>
              </w:rPr>
            </m:ctrlPr>
          </m:sup>
        </m:sSup>
      </m:oMath>
      <w:r>
        <w:tab/>
      </w:r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s1030" o:spid="_x0000_s1030" o:spt="75" type="#_x0000_t75" style="position:absolute;left:0pt;margin-left:355.15pt;margin-top:27.45pt;height:83.35pt;width:92.55pt;mso-position-vertical-relative:line;mso-wrap-distance-bottom:0pt;mso-wrap-distance-left:9pt;mso-wrap-distance-right:9pt;mso-wrap-distance-top:0pt;z-index:251659264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2" o:title=""/>
            <o:lock v:ext="edit" aspectratio="t"/>
            <w10:wrap type="square" side="left"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>
          <m:t>(</m:t>
        </m:r>
        <m:sSup>
          <m:sSupPr>
            <m:ctrlPr>
              <w:rPr>
                <w:rFonts w:hAnsi="Cambria Math"/>
              </w:rPr>
            </m:ctrlPr>
          </m:sSupPr>
          <m:e>
            <m:r>
              <m:t>a</m:t>
            </m:r>
            <m:ctrlPr>
              <w:rPr>
                <w:rFonts w:hAnsi="Cambria Math"/>
              </w:rPr>
            </m:ctrlPr>
          </m:e>
          <m:sup>
            <m:r>
              <m:t>5</m:t>
            </m:r>
            <m:ctrlPr>
              <w:rPr>
                <w:rFonts w:hAnsi="Cambria Math"/>
              </w:rPr>
            </m:ctrlPr>
          </m:sup>
        </m:sSup>
        <m:sSup>
          <m:sSupPr>
            <m:ctrlPr>
              <w:rPr>
                <w:rFonts w:hAnsi="Cambria Math"/>
              </w:rPr>
            </m:ctrlPr>
          </m:sSupPr>
          <m:e>
            <m:r>
              <m:t>)</m:t>
            </m:r>
            <m:ctrlPr>
              <w:rPr>
                <w:rFonts w:hAnsi="Cambria Math"/>
              </w:rPr>
            </m:ctrlPr>
          </m:e>
          <m:sup>
            <m:r>
              <m:t>2</m:t>
            </m:r>
            <m:ctrlPr>
              <w:rPr>
                <w:rFonts w:hAnsi="Cambria Math"/>
              </w:rPr>
            </m:ctrlPr>
          </m:sup>
        </m:sSup>
        <m: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m:t>a</m:t>
            </m:r>
            <m:ctrlPr>
              <w:rPr>
                <w:rFonts w:hAnsi="Cambria Math"/>
              </w:rPr>
            </m:ctrlPr>
          </m:e>
          <m:sup>
            <m:r>
              <m:t>7</m:t>
            </m:r>
            <m:ctrlPr>
              <w:rPr>
                <w:rFonts w:hAnsi="Cambria Math"/>
              </w:rPr>
            </m:ctrlPr>
          </m:sup>
        </m:sSup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t>x</m:t>
            </m:r>
            <m:ctrlPr>
              <w:rPr>
                <w:rFonts w:hAnsi="Cambria Math"/>
              </w:rPr>
            </m:ctrlPr>
          </m:e>
          <m:sup>
            <m:r>
              <m:t>-2</m:t>
            </m:r>
            <m:ctrlPr>
              <w:rPr>
                <w:rFonts w:hAnsi="Cambria Math"/>
              </w:rPr>
            </m:ctrlPr>
          </m:sup>
        </m:sSup>
        <m: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  <w:sz w:val="24"/>
                <w:szCs w:val="24"/>
              </w:rPr>
              <m:t>1</m:t>
            </m:r>
            <m:ctrlPr>
              <w:rPr>
                <w:rFonts w:hAnsi="Cambria Math"/>
              </w:rPr>
            </m:ctrlPr>
          </m:num>
          <m:den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  <w:sz w:val="24"/>
                    <w:szCs w:val="24"/>
                  </w:rPr>
                  <m:t>x</m:t>
                </m:r>
                <m:ctrlPr>
                  <w:rPr>
                    <w:rFonts w:hAnsi="Cambria Math"/>
                  </w:rPr>
                </m:ctrlPr>
              </m:e>
              <m:sup>
                <m:r>
                  <w:rPr>
                    <w:rFonts w:hAnsi="Cambria Math"/>
                    <w:sz w:val="24"/>
                    <w:szCs w:val="24"/>
                  </w:rPr>
                  <m:t>2</m:t>
                </m:r>
                <m:ctrlPr>
                  <w:rPr>
                    <w:rFonts w:hAnsi="Cambria Math"/>
                  </w:rPr>
                </m:ctrlPr>
              </m:sup>
            </m:sSup>
            <m:ctrlPr>
              <w:rPr>
                <w:rFonts w:hAnsi="Cambria Math"/>
              </w:rPr>
            </m:ctrlPr>
          </m:den>
        </m:f>
        <m:r>
          <m:t>(x≠0)</m:t>
        </m:r>
      </m:oMath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sz w:val="24"/>
        </w:rPr>
        <w:t xml:space="preserve">5.  </w:t>
      </w:r>
      <w:bookmarkStart w:id="4" w:name="4eac977d-086a-4b83-9137-36ac9ecd03ef"/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E</w:t>
      </w:r>
      <w:r>
        <w:rPr>
          <w:rFonts w:ascii="宋体" w:hAnsi="宋体" w:eastAsia="宋体" w:cs="宋体"/>
          <w:kern w:val="0"/>
          <w:szCs w:val="21"/>
        </w:rPr>
        <w:t>、</w:t>
      </w:r>
      <m:oMath>
        <m:r>
          <m:t>F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t>G</m:t>
        </m:r>
      </m:oMath>
      <w:r>
        <w:rPr>
          <w:rFonts w:ascii="宋体" w:hAnsi="宋体" w:eastAsia="宋体" w:cs="宋体"/>
          <w:kern w:val="0"/>
          <w:szCs w:val="21"/>
        </w:rPr>
        <w:t>三个人围成一个三角形做游戏，游戏的规则是：每个人心里都想好一个实数，并把自己想好的数如实地告诉他相邻的两个人，然后每个人将他相邻的两个人告诉他的数的平均数报出来．若报出来的数如图所示，则</w:t>
      </w:r>
      <m:oMath>
        <m:r>
          <m:t>E</m:t>
        </m:r>
      </m:oMath>
      <w:r>
        <w:rPr>
          <w:rFonts w:ascii="宋体" w:hAnsi="宋体" w:eastAsia="宋体" w:cs="宋体"/>
          <w:kern w:val="0"/>
          <w:szCs w:val="21"/>
        </w:rPr>
        <w:t>心里想的数是</w:t>
      </w:r>
      <w:r>
        <w:rPr>
          <w:rFonts w:ascii="Times New Roman" w:hAnsi="Times New Roman" w:eastAsia="Times New Roman" w:cs="Times New Roman"/>
          <w:kern w:val="0"/>
          <w:szCs w:val="21"/>
        </w:rPr>
        <w:t>(    )</w:t>
      </w:r>
      <w:bookmarkEnd w:id="4"/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r>
          <m:t>-1</m:t>
        </m:r>
      </m:oMath>
      <w:r>
        <w:rPr>
          <w:rFonts w:hint="eastAsia"/>
        </w:rPr>
        <w:t xml:space="preserve">   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r>
          <m:t>2</m:t>
        </m:r>
      </m:oMath>
      <w:r>
        <w:rPr>
          <w:rFonts w:hint="eastAsia"/>
        </w:rPr>
        <w:t xml:space="preserve">      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>
          <m:t>5</m:t>
        </m:r>
      </m:oMath>
      <w:r>
        <w:rPr>
          <w:rFonts w:hint="eastAsia"/>
        </w:rPr>
        <w:t xml:space="preserve">              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r>
          <m:t>11</m:t>
        </m:r>
      </m:oMath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sz w:val="24"/>
        </w:rPr>
        <w:t xml:space="preserve">6.  </w:t>
      </w:r>
      <w:bookmarkStart w:id="5" w:name="670c6b4c-a0bd-47e6-b460-b7b51a9b1d46"/>
      <w:r>
        <w:rPr>
          <w:rFonts w:ascii="宋体" w:hAnsi="宋体" w:eastAsia="宋体" w:cs="宋体"/>
          <w:kern w:val="0"/>
          <w:szCs w:val="21"/>
        </w:rPr>
        <w:t>我国古代数学著作</w:t>
      </w:r>
      <m:oMath>
        <m:r>
          <m:t>《</m:t>
        </m:r>
      </m:oMath>
      <w:r>
        <w:rPr>
          <w:rFonts w:ascii="宋体" w:hAnsi="宋体" w:eastAsia="宋体" w:cs="宋体"/>
          <w:kern w:val="0"/>
          <w:szCs w:val="21"/>
        </w:rPr>
        <w:t>孙子算经</w:t>
      </w:r>
      <m:oMath>
        <m:r>
          <m:t>》</m:t>
        </m:r>
      </m:oMath>
      <w:r>
        <w:rPr>
          <w:rFonts w:ascii="宋体" w:hAnsi="宋体" w:eastAsia="宋体" w:cs="宋体"/>
          <w:kern w:val="0"/>
          <w:szCs w:val="21"/>
        </w:rPr>
        <w:t>中有这样一道题，原文如下：今有百鹿入城，家取一鹿，不尽，又三家共一鹿，适尽，问：城中家几何？大意为：今有</w:t>
      </w:r>
      <m:oMath>
        <m:r>
          <m:t>100</m:t>
        </m:r>
      </m:oMath>
      <w:r>
        <w:rPr>
          <w:rFonts w:ascii="宋体" w:hAnsi="宋体" w:eastAsia="宋体" w:cs="宋体"/>
          <w:kern w:val="0"/>
          <w:szCs w:val="21"/>
        </w:rPr>
        <w:t>头鹿进城，每家取一头鹿，没有取完，剩下的鹿每</w:t>
      </w:r>
      <m:oMath>
        <m:r>
          <m:t>3</m:t>
        </m:r>
      </m:oMath>
      <w:r>
        <w:rPr>
          <w:rFonts w:ascii="宋体" w:hAnsi="宋体" w:eastAsia="宋体" w:cs="宋体"/>
          <w:kern w:val="0"/>
          <w:szCs w:val="21"/>
        </w:rPr>
        <w:t>家共取一头，恰好取完，问：城中有多少户人家？在这个问题中，城中人家的户数为</w:t>
      </w:r>
      <w:r>
        <w:rPr>
          <w:rFonts w:ascii="Times New Roman" w:hAnsi="Times New Roman" w:eastAsia="Times New Roman" w:cs="Times New Roman"/>
          <w:kern w:val="0"/>
          <w:szCs w:val="21"/>
        </w:rPr>
        <w:t>(    )</w:t>
      </w:r>
      <w:bookmarkEnd w:id="5"/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r>
          <m:t>25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r>
          <m:t>75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>
          <m:t>81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r>
          <m:t>90</m:t>
        </m:r>
      </m:oMath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sz w:val="24"/>
        </w:rPr>
        <w:t xml:space="preserve">7.  </w:t>
      </w:r>
      <w:bookmarkStart w:id="6" w:name="2008b394-2874-4c95-8316-7ac2973f8137"/>
      <w:r>
        <w:rPr>
          <w:rFonts w:ascii="宋体" w:hAnsi="宋体" w:eastAsia="宋体" w:cs="宋体"/>
          <w:kern w:val="0"/>
          <w:szCs w:val="21"/>
        </w:rPr>
        <w:t>在反比例函数</w:t>
      </w:r>
      <m:oMath>
        <m:r>
          <m:t>y=</m:t>
        </m:r>
        <m:f>
          <m:fPr>
            <m:ctrlPr>
              <w:rPr>
                <w:rFonts w:hAnsi="Cambria Math"/>
              </w:rPr>
            </m:ctrlPr>
          </m:fPr>
          <m:num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  <w:sz w:val="24"/>
                    <w:szCs w:val="24"/>
                  </w:rPr>
                  <m:t>k</m:t>
                </m:r>
                <m:ctrlPr>
                  <w:rPr>
                    <w:rFonts w:hAnsi="Cambria Math"/>
                  </w:rPr>
                </m:ctrlPr>
              </m:e>
              <m:sup>
                <m:r>
                  <w:rPr>
                    <w:rFonts w:hAnsi="Cambria Math"/>
                    <w:sz w:val="24"/>
                    <w:szCs w:val="24"/>
                  </w:rPr>
                  <m:t>2</m:t>
                </m:r>
                <m:ctrlPr>
                  <w:rPr>
                    <w:rFonts w:hAnsi="Cambria Math"/>
                  </w:rPr>
                </m:ctrlPr>
              </m:sup>
            </m:sSup>
            <m:r>
              <w:rPr>
                <w:rFonts w:hAnsi="Cambria Math"/>
                <w:sz w:val="24"/>
                <w:szCs w:val="24"/>
              </w:rPr>
              <m:t>+1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  <w:sz w:val="24"/>
                <w:szCs w:val="24"/>
              </w:rPr>
              <m:t>x</m:t>
            </m:r>
            <m:ctrlPr>
              <w:rPr>
                <w:rFonts w:hAnsi="Cambria Math"/>
              </w:rPr>
            </m:ctrlPr>
          </m:den>
        </m:f>
        <m:r>
          <m:t>(k</m:t>
        </m:r>
      </m:oMath>
      <w:r>
        <w:rPr>
          <w:rFonts w:ascii="宋体" w:hAnsi="宋体" w:eastAsia="宋体" w:cs="宋体"/>
          <w:kern w:val="0"/>
          <w:szCs w:val="21"/>
        </w:rPr>
        <w:t>为常数</w:t>
      </w:r>
      <m:oMath>
        <m:r>
          <m:t>)</m:t>
        </m:r>
      </m:oMath>
      <w:r>
        <w:rPr>
          <w:rFonts w:ascii="宋体" w:hAnsi="宋体" w:eastAsia="宋体" w:cs="宋体"/>
          <w:kern w:val="0"/>
          <w:szCs w:val="21"/>
        </w:rPr>
        <w:t>上有三点</w:t>
      </w:r>
      <m:oMath>
        <m:r>
          <m:t>A(</m:t>
        </m:r>
        <m:sSub>
          <m:sSubPr>
            <m:ctrlPr>
              <w:rPr>
                <w:rFonts w:hAnsi="Cambria Math"/>
              </w:rPr>
            </m:ctrlPr>
          </m:sSubPr>
          <m:e>
            <m:r>
              <m:t>x</m:t>
            </m:r>
            <m:ctrlPr>
              <w:rPr>
                <w:rFonts w:hAnsi="Cambria Math"/>
              </w:rPr>
            </m:ctrlPr>
          </m:e>
          <m:sub>
            <m:r>
              <m:t>1</m:t>
            </m:r>
            <m:ctrlPr>
              <w:rPr>
                <w:rFonts w:hAnsi="Cambria Math"/>
              </w:rPr>
            </m:ctrlPr>
          </m:sub>
        </m:sSub>
        <m:r>
          <m:t>,</m:t>
        </m:r>
        <m:sSub>
          <m:sSubPr>
            <m:ctrlPr>
              <w:rPr>
                <w:rFonts w:hAnsi="Cambria Math"/>
              </w:rPr>
            </m:ctrlPr>
          </m:sSubPr>
          <m:e>
            <m:r>
              <m:t>y</m:t>
            </m:r>
            <m:ctrlPr>
              <w:rPr>
                <w:rFonts w:hAnsi="Cambria Math"/>
              </w:rPr>
            </m:ctrlPr>
          </m:e>
          <m:sub>
            <m:r>
              <m:t>1</m:t>
            </m:r>
            <m:ctrlPr>
              <w:rPr>
                <w:rFonts w:hAnsi="Cambria Math"/>
              </w:rPr>
            </m:ctrlPr>
          </m:sub>
        </m:sSub>
        <m:r>
          <m:t>)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B(</m:t>
        </m:r>
        <m:sSub>
          <m:sSubPr>
            <m:ctrlPr>
              <w:rPr>
                <w:rFonts w:hAnsi="Cambria Math"/>
              </w:rPr>
            </m:ctrlPr>
          </m:sSubPr>
          <m:e>
            <m:r>
              <m:t>x</m:t>
            </m:r>
            <m:ctrlPr>
              <w:rPr>
                <w:rFonts w:hAnsi="Cambria Math"/>
              </w:rPr>
            </m:ctrlPr>
          </m:e>
          <m:sub>
            <m:r>
              <m:t>2</m:t>
            </m:r>
            <m:ctrlPr>
              <w:rPr>
                <w:rFonts w:hAnsi="Cambria Math"/>
              </w:rPr>
            </m:ctrlPr>
          </m:sub>
        </m:sSub>
        <m:r>
          <m:t>,</m:t>
        </m:r>
        <m:sSub>
          <m:sSubPr>
            <m:ctrlPr>
              <w:rPr>
                <w:rFonts w:hAnsi="Cambria Math"/>
              </w:rPr>
            </m:ctrlPr>
          </m:sSubPr>
          <m:e>
            <m:r>
              <m:t>y</m:t>
            </m:r>
            <m:ctrlPr>
              <w:rPr>
                <w:rFonts w:hAnsi="Cambria Math"/>
              </w:rPr>
            </m:ctrlPr>
          </m:e>
          <m:sub>
            <m:r>
              <m:t>2</m:t>
            </m:r>
            <m:ctrlPr>
              <w:rPr>
                <w:rFonts w:hAnsi="Cambria Math"/>
              </w:rPr>
            </m:ctrlPr>
          </m:sub>
        </m:sSub>
        <m:r>
          <m:t>)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C(</m:t>
        </m:r>
        <m:sSub>
          <m:sSubPr>
            <m:ctrlPr>
              <w:rPr>
                <w:rFonts w:hAnsi="Cambria Math"/>
              </w:rPr>
            </m:ctrlPr>
          </m:sSubPr>
          <m:e>
            <m:r>
              <m:t>x</m:t>
            </m:r>
            <m:ctrlPr>
              <w:rPr>
                <w:rFonts w:hAnsi="Cambria Math"/>
              </w:rPr>
            </m:ctrlPr>
          </m:e>
          <m:sub>
            <m:r>
              <m:t>3</m:t>
            </m:r>
            <m:ctrlPr>
              <w:rPr>
                <w:rFonts w:hAnsi="Cambria Math"/>
              </w:rPr>
            </m:ctrlPr>
          </m:sub>
        </m:sSub>
        <m:r>
          <m:t>,</m:t>
        </m:r>
        <m:sSub>
          <m:sSubPr>
            <m:ctrlPr>
              <w:rPr>
                <w:rFonts w:hAnsi="Cambria Math"/>
              </w:rPr>
            </m:ctrlPr>
          </m:sSubPr>
          <m:e>
            <m:r>
              <m:t>y</m:t>
            </m:r>
            <m:ctrlPr>
              <w:rPr>
                <w:rFonts w:hAnsi="Cambria Math"/>
              </w:rPr>
            </m:ctrlPr>
          </m:e>
          <m:sub>
            <m:r>
              <m:t>3</m:t>
            </m:r>
            <m:ctrlPr>
              <w:rPr>
                <w:rFonts w:hAnsi="Cambria Math"/>
              </w:rPr>
            </m:ctrlPr>
          </m:sub>
        </m:sSub>
        <m:r>
          <m:t>)</m:t>
        </m:r>
      </m:oMath>
      <w:r>
        <w:rPr>
          <w:rFonts w:ascii="宋体" w:hAnsi="宋体" w:eastAsia="宋体" w:cs="宋体"/>
          <w:kern w:val="0"/>
          <w:szCs w:val="21"/>
        </w:rPr>
        <w:t>，若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x</m:t>
            </m:r>
            <m:ctrlPr>
              <w:rPr>
                <w:rFonts w:hAnsi="Cambria Math"/>
              </w:rPr>
            </m:ctrlPr>
          </m:e>
          <m:sub>
            <m:r>
              <m:t>1</m:t>
            </m:r>
            <m:ctrlPr>
              <w:rPr>
                <w:rFonts w:hAnsi="Cambria Math"/>
              </w:rPr>
            </m:ctrlPr>
          </m:sub>
        </m:sSub>
        <m:r>
          <m:t>&lt;0&lt;</m:t>
        </m:r>
        <m:sSub>
          <m:sSubPr>
            <m:ctrlPr>
              <w:rPr>
                <w:rFonts w:hAnsi="Cambria Math"/>
              </w:rPr>
            </m:ctrlPr>
          </m:sSubPr>
          <m:e>
            <m:r>
              <m:t>x</m:t>
            </m:r>
            <m:ctrlPr>
              <w:rPr>
                <w:rFonts w:hAnsi="Cambria Math"/>
              </w:rPr>
            </m:ctrlPr>
          </m:e>
          <m:sub>
            <m:r>
              <m:t>2</m:t>
            </m:r>
            <m:ctrlPr>
              <w:rPr>
                <w:rFonts w:hAnsi="Cambria Math"/>
              </w:rPr>
            </m:ctrlPr>
          </m:sub>
        </m:sSub>
        <m: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m:t>x</m:t>
            </m:r>
            <m:ctrlPr>
              <w:rPr>
                <w:rFonts w:hAnsi="Cambria Math"/>
              </w:rPr>
            </m:ctrlPr>
          </m:e>
          <m:sub>
            <m:r>
              <m:t>3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hAnsi="宋体" w:eastAsia="宋体" w:cs="宋体"/>
          <w:kern w:val="0"/>
          <w:szCs w:val="21"/>
        </w:rPr>
        <w:t>，则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y</m:t>
            </m:r>
            <m:ctrlPr>
              <w:rPr>
                <w:rFonts w:hAnsi="Cambria Math"/>
              </w:rPr>
            </m:ctrlPr>
          </m:e>
          <m:sub>
            <m:r>
              <m:t>1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hAnsi="宋体" w:eastAsia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y</m:t>
            </m:r>
            <m:ctrlPr>
              <w:rPr>
                <w:rFonts w:hAnsi="Cambria Math"/>
              </w:rPr>
            </m:ctrlPr>
          </m:e>
          <m:sub>
            <m:r>
              <m:t>2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hAnsi="宋体" w:eastAsia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y</m:t>
            </m:r>
            <m:ctrlPr>
              <w:rPr>
                <w:rFonts w:hAnsi="Cambria Math"/>
              </w:rPr>
            </m:ctrlPr>
          </m:e>
          <m:sub>
            <m:r>
              <m:t>3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hAnsi="宋体" w:eastAsia="宋体" w:cs="宋体"/>
          <w:kern w:val="0"/>
          <w:szCs w:val="21"/>
        </w:rPr>
        <w:t>的大小关系为</w:t>
      </w:r>
      <w:r>
        <w:rPr>
          <w:rFonts w:ascii="Times New Roman" w:hAnsi="Times New Roman" w:eastAsia="Times New Roman" w:cs="Times New Roman"/>
          <w:kern w:val="0"/>
          <w:szCs w:val="21"/>
        </w:rPr>
        <w:t>(    )</w:t>
      </w:r>
      <w:bookmarkEnd w:id="6"/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y</m:t>
            </m:r>
            <m:ctrlPr>
              <w:rPr>
                <w:rFonts w:hAnsi="Cambria Math"/>
              </w:rPr>
            </m:ctrlPr>
          </m:e>
          <m:sub>
            <m:r>
              <m:t>1</m:t>
            </m:r>
            <m:ctrlPr>
              <w:rPr>
                <w:rFonts w:hAnsi="Cambria Math"/>
              </w:rPr>
            </m:ctrlPr>
          </m:sub>
        </m:sSub>
        <m: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m:t>y</m:t>
            </m:r>
            <m:ctrlPr>
              <w:rPr>
                <w:rFonts w:hAnsi="Cambria Math"/>
              </w:rPr>
            </m:ctrlPr>
          </m:e>
          <m:sub>
            <m:r>
              <m:t>2</m:t>
            </m:r>
            <m:ctrlPr>
              <w:rPr>
                <w:rFonts w:hAnsi="Cambria Math"/>
              </w:rPr>
            </m:ctrlPr>
          </m:sub>
        </m:sSub>
        <m: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m:t>y</m:t>
            </m:r>
            <m:ctrlPr>
              <w:rPr>
                <w:rFonts w:hAnsi="Cambria Math"/>
              </w:rPr>
            </m:ctrlPr>
          </m:e>
          <m:sub>
            <m:r>
              <m:t>3</m:t>
            </m:r>
            <m:ctrlPr>
              <w:rPr>
                <w:rFonts w:hAnsi="Cambria Math"/>
              </w:rPr>
            </m:ctrlPr>
          </m:sub>
        </m:sSub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y</m:t>
            </m:r>
            <m:ctrlPr>
              <w:rPr>
                <w:rFonts w:hAnsi="Cambria Math"/>
              </w:rPr>
            </m:ctrlPr>
          </m:e>
          <m:sub>
            <m:r>
              <m:t>2</m:t>
            </m:r>
            <m:ctrlPr>
              <w:rPr>
                <w:rFonts w:hAnsi="Cambria Math"/>
              </w:rPr>
            </m:ctrlPr>
          </m:sub>
        </m:sSub>
        <m: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m:t>y</m:t>
            </m:r>
            <m:ctrlPr>
              <w:rPr>
                <w:rFonts w:hAnsi="Cambria Math"/>
              </w:rPr>
            </m:ctrlPr>
          </m:e>
          <m:sub>
            <m:r>
              <m:t>1</m:t>
            </m:r>
            <m:ctrlPr>
              <w:rPr>
                <w:rFonts w:hAnsi="Cambria Math"/>
              </w:rPr>
            </m:ctrlPr>
          </m:sub>
        </m:sSub>
        <m: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m:t>y</m:t>
            </m:r>
            <m:ctrlPr>
              <w:rPr>
                <w:rFonts w:hAnsi="Cambria Math"/>
              </w:rPr>
            </m:ctrlPr>
          </m:e>
          <m:sub>
            <m:r>
              <m:t>3</m:t>
            </m:r>
            <m:ctrlPr>
              <w:rPr>
                <w:rFonts w:hAnsi="Cambria Math"/>
              </w:rPr>
            </m:ctrlPr>
          </m:sub>
        </m:sSub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y</m:t>
            </m:r>
            <m:ctrlPr>
              <w:rPr>
                <w:rFonts w:hAnsi="Cambria Math"/>
              </w:rPr>
            </m:ctrlPr>
          </m:e>
          <m:sub>
            <m:r>
              <m:t>1</m:t>
            </m:r>
            <m:ctrlPr>
              <w:rPr>
                <w:rFonts w:hAnsi="Cambria Math"/>
              </w:rPr>
            </m:ctrlPr>
          </m:sub>
        </m:sSub>
        <m: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m:t>y</m:t>
            </m:r>
            <m:ctrlPr>
              <w:rPr>
                <w:rFonts w:hAnsi="Cambria Math"/>
              </w:rPr>
            </m:ctrlPr>
          </m:e>
          <m:sub>
            <m:r>
              <m:t>3</m:t>
            </m:r>
            <m:ctrlPr>
              <w:rPr>
                <w:rFonts w:hAnsi="Cambria Math"/>
              </w:rPr>
            </m:ctrlPr>
          </m:sub>
        </m:sSub>
        <m: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m:t>y</m:t>
            </m:r>
            <m:ctrlPr>
              <w:rPr>
                <w:rFonts w:hAnsi="Cambria Math"/>
              </w:rPr>
            </m:ctrlPr>
          </m:e>
          <m:sub>
            <m:r>
              <m:t>2</m:t>
            </m:r>
            <m:ctrlPr>
              <w:rPr>
                <w:rFonts w:hAnsi="Cambria Math"/>
              </w:rPr>
            </m:ctrlPr>
          </m:sub>
        </m:sSub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y</m:t>
            </m:r>
            <m:ctrlPr>
              <w:rPr>
                <w:rFonts w:hAnsi="Cambria Math"/>
              </w:rPr>
            </m:ctrlPr>
          </m:e>
          <m:sub>
            <m:r>
              <m:t>3</m:t>
            </m:r>
            <m:ctrlPr>
              <w:rPr>
                <w:rFonts w:hAnsi="Cambria Math"/>
              </w:rPr>
            </m:ctrlPr>
          </m:sub>
        </m:sSub>
        <m: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m:t>y</m:t>
            </m:r>
            <m:ctrlPr>
              <w:rPr>
                <w:rFonts w:hAnsi="Cambria Math"/>
              </w:rPr>
            </m:ctrlPr>
          </m:e>
          <m:sub>
            <m:r>
              <m:t>2</m:t>
            </m:r>
            <m:ctrlPr>
              <w:rPr>
                <w:rFonts w:hAnsi="Cambria Math"/>
              </w:rPr>
            </m:ctrlPr>
          </m:sub>
        </m:sSub>
        <m: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m:t>y</m:t>
            </m:r>
            <m:ctrlPr>
              <w:rPr>
                <w:rFonts w:hAnsi="Cambria Math"/>
              </w:rPr>
            </m:ctrlPr>
          </m:e>
          <m:sub>
            <m:r>
              <m:t>1</m:t>
            </m:r>
            <m:ctrlPr>
              <w:rPr>
                <w:rFonts w:hAnsi="Cambria Math"/>
              </w:rPr>
            </m:ctrlPr>
          </m:sub>
        </m:sSub>
      </m:oMath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sz w:val="24"/>
        </w:rPr>
        <w:t xml:space="preserve">8.  </w:t>
      </w:r>
      <w:bookmarkStart w:id="7" w:name="18cffe5f-88e7-4e71-8c88-f4a26c45246f"/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s1031" o:spid="_x0000_s1031" o:spt="75" type="#_x0000_t75" style="position:absolute;left:0pt;margin-top:6pt;height:82.5pt;width:130.5pt;mso-position-horizontal:right;mso-position-vertical-relative:line;mso-wrap-distance-bottom:0pt;mso-wrap-distance-left:9pt;mso-wrap-distance-right:9pt;mso-wrap-distance-top:0pt;z-index:251660288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3" o:title=""/>
            <o:lock v:ext="edit" aspectratio="t"/>
            <w10:wrap type="square" side="left"/>
          </v:shape>
        </w:pict>
      </w:r>
      <w:r>
        <w:rPr>
          <w:rFonts w:ascii="宋体" w:hAnsi="宋体" w:eastAsia="宋体" w:cs="宋体"/>
          <w:kern w:val="0"/>
          <w:szCs w:val="21"/>
        </w:rPr>
        <w:t>如图所示，</w:t>
      </w:r>
      <m:oMath>
        <m:r>
          <m:t>M</m:t>
        </m:r>
      </m:oMath>
      <w:r>
        <w:rPr>
          <w:rFonts w:ascii="宋体" w:hAnsi="宋体" w:eastAsia="宋体" w:cs="宋体"/>
          <w:kern w:val="0"/>
          <w:szCs w:val="21"/>
        </w:rPr>
        <w:t>是</w:t>
      </w:r>
      <m:oMath>
        <m:r>
          <m:t>△ABC</m:t>
        </m:r>
      </m:oMath>
      <w:r>
        <w:rPr>
          <w:rFonts w:ascii="宋体" w:hAnsi="宋体" w:eastAsia="宋体" w:cs="宋体"/>
          <w:kern w:val="0"/>
          <w:szCs w:val="21"/>
        </w:rPr>
        <w:t>的边</w:t>
      </w:r>
      <m:oMath>
        <m:r>
          <m:t>BC</m:t>
        </m:r>
      </m:oMath>
      <w:r>
        <w:rPr>
          <w:rFonts w:ascii="宋体" w:hAnsi="宋体" w:eastAsia="宋体" w:cs="宋体"/>
          <w:kern w:val="0"/>
          <w:szCs w:val="21"/>
        </w:rPr>
        <w:t>的中点，</w:t>
      </w:r>
      <m:oMath>
        <m:r>
          <m:t>AN</m:t>
        </m:r>
      </m:oMath>
      <w:r>
        <w:rPr>
          <w:rFonts w:ascii="宋体" w:hAnsi="宋体" w:eastAsia="宋体" w:cs="宋体"/>
          <w:kern w:val="0"/>
          <w:szCs w:val="21"/>
        </w:rPr>
        <w:t>平分</w:t>
      </w:r>
      <m:oMath>
        <m:r>
          <m:t>∠BAC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BN⊥AN</m:t>
        </m:r>
      </m:oMath>
      <w:r>
        <w:rPr>
          <w:rFonts w:ascii="宋体" w:hAnsi="宋体" w:eastAsia="宋体" w:cs="宋体"/>
          <w:kern w:val="0"/>
          <w:szCs w:val="21"/>
        </w:rPr>
        <w:t>于点</w:t>
      </w:r>
      <m:oMath>
        <m:r>
          <m:t>N</m:t>
        </m:r>
      </m:oMath>
      <w:r>
        <w:rPr>
          <w:rFonts w:ascii="宋体" w:hAnsi="宋体" w:eastAsia="宋体" w:cs="宋体"/>
          <w:kern w:val="0"/>
          <w:szCs w:val="21"/>
        </w:rPr>
        <w:t>，且</w:t>
      </w:r>
      <m:oMath>
        <m:r>
          <m:t>AB=8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MN=3</m:t>
        </m:r>
      </m:oMath>
      <w:r>
        <w:rPr>
          <w:rFonts w:ascii="宋体" w:hAnsi="宋体" w:eastAsia="宋体" w:cs="宋体"/>
          <w:kern w:val="0"/>
          <w:szCs w:val="21"/>
        </w:rPr>
        <w:t>，则</w:t>
      </w:r>
      <m:oMath>
        <m:r>
          <m:t>AC</m:t>
        </m:r>
      </m:oMath>
      <w:r>
        <w:rPr>
          <w:rFonts w:ascii="宋体" w:hAnsi="宋体" w:eastAsia="宋体" w:cs="宋体"/>
          <w:kern w:val="0"/>
          <w:szCs w:val="21"/>
        </w:rPr>
        <w:t>的长是</w:t>
      </w:r>
      <w:r>
        <w:rPr>
          <w:rFonts w:ascii="Times New Roman" w:hAnsi="Times New Roman" w:eastAsia="Times New Roman" w:cs="Times New Roman"/>
          <w:kern w:val="0"/>
          <w:szCs w:val="21"/>
        </w:rPr>
        <w:t>(    )</w:t>
      </w:r>
      <w:bookmarkEnd w:id="7"/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r>
          <m:t>12</m:t>
        </m:r>
      </m:oMath>
      <w:r>
        <w:rPr>
          <w:rFonts w:hint="eastAsia"/>
        </w:rPr>
        <w:t xml:space="preserve">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r>
          <m:t>14</m:t>
        </m:r>
      </m:oMath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>
          <m:t>16</m:t>
        </m:r>
      </m:oMath>
      <w:r>
        <w:rPr>
          <w:rFonts w:hint="eastAsia"/>
        </w:rPr>
        <w:t xml:space="preserve">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r>
          <m:t>18</m:t>
        </m:r>
      </m:oMath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sz w:val="24"/>
        </w:rPr>
        <w:t xml:space="preserve">9.  </w:t>
      </w:r>
      <w:bookmarkStart w:id="8" w:name="1451b383-ef95-4342-9b39-ac2bf866812e"/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s1032" o:spid="_x0000_s1032" o:spt="75" type="#_x0000_t75" style="position:absolute;left:0pt;margin-top:6pt;height:119.25pt;width:105pt;mso-position-horizontal:right;mso-position-vertical-relative:line;mso-wrap-distance-bottom:0pt;mso-wrap-distance-left:9pt;mso-wrap-distance-right:9pt;mso-wrap-distance-top:0pt;z-index:251661312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4" o:title=""/>
            <o:lock v:ext="edit" aspectratio="t"/>
            <w10:wrap type="square" side="left"/>
          </v:shape>
        </w:pict>
      </w:r>
      <w:r>
        <w:rPr>
          <w:rFonts w:ascii="宋体" w:hAnsi="宋体" w:eastAsia="宋体" w:cs="宋体"/>
          <w:kern w:val="0"/>
          <w:szCs w:val="21"/>
        </w:rPr>
        <w:t>如图，</w:t>
      </w:r>
      <m:oMath>
        <m:r>
          <m:t>△ABC</m:t>
        </m:r>
      </m:oMath>
      <w:r>
        <w:rPr>
          <w:rFonts w:ascii="宋体" w:hAnsi="宋体" w:eastAsia="宋体" w:cs="宋体"/>
          <w:kern w:val="0"/>
          <w:szCs w:val="21"/>
        </w:rPr>
        <w:t>的三个顶点的坐标分别为</w:t>
      </w:r>
      <m:oMath>
        <m:r>
          <m:t>A(-6,10)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B(-6,0)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C(4,0)</m:t>
        </m:r>
      </m:oMath>
      <w:r>
        <w:rPr>
          <w:rFonts w:ascii="宋体" w:hAnsi="宋体" w:eastAsia="宋体" w:cs="宋体"/>
          <w:kern w:val="0"/>
          <w:szCs w:val="21"/>
        </w:rPr>
        <w:t>，将</w:t>
      </w:r>
      <m:oMath>
        <m:r>
          <m:t>△ABC</m:t>
        </m:r>
      </m:oMath>
      <w:r>
        <w:rPr>
          <w:rFonts w:ascii="宋体" w:hAnsi="宋体" w:eastAsia="宋体" w:cs="宋体"/>
          <w:kern w:val="0"/>
          <w:szCs w:val="21"/>
        </w:rPr>
        <w:t>绕点</w:t>
      </w:r>
      <m:oMath>
        <m:r>
          <m:t>B</m:t>
        </m:r>
      </m:oMath>
      <w:r>
        <w:rPr>
          <w:rFonts w:ascii="宋体" w:hAnsi="宋体" w:eastAsia="宋体" w:cs="宋体"/>
          <w:kern w:val="0"/>
          <w:szCs w:val="21"/>
        </w:rPr>
        <w:t>顺时针旋转一定角度后使</w:t>
      </w:r>
      <m:oMath>
        <m:r>
          <m:t>A</m:t>
        </m:r>
      </m:oMath>
      <w:r>
        <w:rPr>
          <w:rFonts w:ascii="宋体" w:hAnsi="宋体" w:eastAsia="宋体" w:cs="宋体"/>
          <w:kern w:val="0"/>
          <w:szCs w:val="21"/>
        </w:rPr>
        <w:t>落在</w:t>
      </w:r>
      <m:oMath>
        <m:r>
          <m:t>y</m:t>
        </m:r>
      </m:oMath>
      <w:r>
        <w:rPr>
          <w:rFonts w:ascii="宋体" w:hAnsi="宋体" w:eastAsia="宋体" w:cs="宋体"/>
          <w:kern w:val="0"/>
          <w:szCs w:val="21"/>
        </w:rPr>
        <w:t>轴上，与此同时顶点</w:t>
      </w:r>
      <m:oMath>
        <m:r>
          <m:t>C</m:t>
        </m:r>
      </m:oMath>
      <w:r>
        <w:rPr>
          <w:rFonts w:ascii="宋体" w:hAnsi="宋体" w:eastAsia="宋体" w:cs="宋体"/>
          <w:kern w:val="0"/>
          <w:szCs w:val="21"/>
        </w:rPr>
        <w:t>恰好落在双曲线</w:t>
      </w:r>
      <m:oMath>
        <m:r>
          <m:t>y=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  <w:sz w:val="24"/>
                <w:szCs w:val="24"/>
              </w:rPr>
              <m:t>k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  <w:sz w:val="24"/>
                <w:szCs w:val="24"/>
              </w:rPr>
              <m:t>x</m:t>
            </m:r>
            <m:ctrlPr>
              <w:rPr>
                <w:rFonts w:hAnsi="Cambria Math"/>
              </w:rPr>
            </m:ctrlPr>
          </m:den>
        </m:f>
      </m:oMath>
      <w:r>
        <w:rPr>
          <w:rFonts w:ascii="宋体" w:hAnsi="宋体" w:eastAsia="宋体" w:cs="宋体"/>
          <w:kern w:val="0"/>
          <w:szCs w:val="21"/>
        </w:rPr>
        <w:t>的图象上，则该反比例函数表达式为</w:t>
      </w:r>
      <w:r>
        <w:rPr>
          <w:rFonts w:ascii="Times New Roman" w:hAnsi="Times New Roman" w:eastAsia="Times New Roman" w:cs="Times New Roman"/>
          <w:kern w:val="0"/>
          <w:szCs w:val="21"/>
        </w:rPr>
        <w:t>(    )</w:t>
      </w:r>
      <w:bookmarkEnd w:id="8"/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r>
          <m:t>y=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  <w:sz w:val="24"/>
                <w:szCs w:val="24"/>
              </w:rPr>
              <m:t>-6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  <w:sz w:val="24"/>
                <w:szCs w:val="24"/>
              </w:rPr>
              <m:t>x</m:t>
            </m:r>
            <m:ctrlPr>
              <w:rPr>
                <w:rFonts w:hAnsi="Cambria Math"/>
              </w:rPr>
            </m:ctrlPr>
          </m:den>
        </m:f>
      </m:oMath>
      <w:r>
        <w:rPr>
          <w:rFonts w:hint="eastAsia"/>
        </w:rPr>
        <w:t xml:space="preserve">  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r>
          <m:t>y=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  <w:sz w:val="24"/>
                <w:szCs w:val="24"/>
              </w:rPr>
              <m:t>-10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  <w:sz w:val="24"/>
                <w:szCs w:val="24"/>
              </w:rPr>
              <m:t>x</m:t>
            </m:r>
            <m:ctrlPr>
              <w:rPr>
                <w:rFonts w:hAnsi="Cambria Math"/>
              </w:rPr>
            </m:ctrlPr>
          </m:den>
        </m:f>
      </m:oMath>
      <w:r>
        <w:rPr>
          <w:rFonts w:hint="eastAsia"/>
        </w:rPr>
        <w:t xml:space="preserve">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>
          <m:t>y=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  <w:sz w:val="24"/>
                <w:szCs w:val="24"/>
              </w:rPr>
              <m:t>-15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  <w:sz w:val="24"/>
                <w:szCs w:val="24"/>
              </w:rPr>
              <m:t>x</m:t>
            </m:r>
            <m:ctrlPr>
              <w:rPr>
                <w:rFonts w:hAnsi="Cambria Math"/>
              </w:rPr>
            </m:ctrlPr>
          </m:den>
        </m:f>
      </m:oMath>
      <w:r>
        <w:rPr>
          <w:rFonts w:hint="eastAsia"/>
        </w:rPr>
        <w:t xml:space="preserve">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r>
          <m:t>y=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  <w:sz w:val="24"/>
                <w:szCs w:val="24"/>
              </w:rPr>
              <m:t>-12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  <w:sz w:val="24"/>
                <w:szCs w:val="24"/>
              </w:rPr>
              <m:t>x</m:t>
            </m:r>
            <m:ctrlPr>
              <w:rPr>
                <w:rFonts w:hAnsi="Cambria Math"/>
              </w:rPr>
            </m:ctrlPr>
          </m:den>
        </m:f>
      </m:oMath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sz w:val="24"/>
        </w:rPr>
        <w:t xml:space="preserve">10.  </w:t>
      </w:r>
      <w:bookmarkStart w:id="9" w:name="cc63fc78-49b0-42bf-9df9-dcdd0630a00c"/>
      <w:r>
        <w:rPr>
          <w:rFonts w:ascii="宋体" w:hAnsi="宋体" w:eastAsia="宋体" w:cs="宋体"/>
          <w:kern w:val="0"/>
          <w:szCs w:val="21"/>
        </w:rPr>
        <w:t>如图，抛物线</w:t>
      </w:r>
      <m:oMath>
        <m:r>
          <m:t>y=</m:t>
        </m:r>
        <m:sSup>
          <m:sSupPr>
            <m:ctrlPr>
              <w:rPr>
                <w:rFonts w:hAnsi="Cambria Math"/>
              </w:rPr>
            </m:ctrlPr>
          </m:sSupPr>
          <m:e>
            <m:r>
              <m:t>x</m:t>
            </m:r>
            <m:ctrlPr>
              <w:rPr>
                <w:rFonts w:hAnsi="Cambria Math"/>
              </w:rPr>
            </m:ctrlPr>
          </m:e>
          <m:sup>
            <m:r>
              <m:t>2</m:t>
            </m:r>
            <m:ctrlPr>
              <w:rPr>
                <w:rFonts w:hAnsi="Cambria Math"/>
              </w:rPr>
            </m:ctrlPr>
          </m:sup>
        </m:sSup>
        <m:r>
          <m:t>-4x+3</m:t>
        </m:r>
      </m:oMath>
      <w:r>
        <w:rPr>
          <w:rFonts w:ascii="宋体" w:hAnsi="宋体" w:eastAsia="宋体" w:cs="宋体"/>
          <w:kern w:val="0"/>
          <w:szCs w:val="21"/>
        </w:rPr>
        <w:t>与</w:t>
      </w:r>
      <m:oMath>
        <m:r>
          <m:t>x</m:t>
        </m:r>
      </m:oMath>
      <w:r>
        <w:rPr>
          <w:rFonts w:ascii="宋体" w:hAnsi="宋体" w:eastAsia="宋体" w:cs="宋体"/>
          <w:kern w:val="0"/>
          <w:szCs w:val="21"/>
        </w:rPr>
        <w:t>轴交于</w:t>
      </w:r>
      <m:oMath>
        <m:r>
          <m:t>A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B</m:t>
        </m:r>
      </m:oMath>
      <w:r>
        <w:rPr>
          <w:rFonts w:ascii="宋体" w:hAnsi="宋体" w:eastAsia="宋体" w:cs="宋体"/>
          <w:kern w:val="0"/>
          <w:szCs w:val="21"/>
        </w:rPr>
        <w:t>两点，将抛物线向上平移</w:t>
      </w:r>
      <m:oMath>
        <m:r>
          <m:t>m</m:t>
        </m:r>
      </m:oMath>
      <w:r>
        <w:rPr>
          <w:rFonts w:ascii="宋体" w:hAnsi="宋体" w:eastAsia="宋体" w:cs="宋体"/>
          <w:kern w:val="0"/>
          <w:szCs w:val="21"/>
        </w:rPr>
        <w:t>个单位长度后，点</w:t>
      </w:r>
      <m:oMath>
        <m:r>
          <m:t>A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B</m:t>
        </m:r>
      </m:oMath>
      <w:r>
        <w:rPr>
          <w:rFonts w:ascii="宋体" w:hAnsi="宋体" w:eastAsia="宋体" w:cs="宋体"/>
          <w:kern w:val="0"/>
          <w:szCs w:val="21"/>
        </w:rPr>
        <w:t>在新抛物线上的对应点分别为点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s1033" o:spid="_x0000_s1033" o:spt="75" type="#_x0000_t75" style="position:absolute;left:0pt;margin-left:344.7pt;margin-top:32.85pt;height:121.5pt;width:109.5pt;mso-position-vertical-relative:line;mso-wrap-distance-bottom:0pt;mso-wrap-distance-left:9pt;mso-wrap-distance-right:9pt;mso-wrap-distance-top:0pt;z-index:251662336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5" o:title=""/>
            <o:lock v:ext="edit" aspectratio="t"/>
            <w10:wrap type="square" side="left"/>
          </v:shape>
        </w:pict>
      </w:r>
      <m:oMath>
        <m:r>
          <m:t>C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D</m:t>
        </m:r>
      </m:oMath>
      <w:r>
        <w:rPr>
          <w:rFonts w:ascii="宋体" w:hAnsi="宋体" w:eastAsia="宋体" w:cs="宋体"/>
          <w:kern w:val="0"/>
          <w:szCs w:val="21"/>
        </w:rPr>
        <w:t>，若图中阴影部分的面积为</w:t>
      </w:r>
      <m:oMath>
        <m:r>
          <m:t>6</m:t>
        </m:r>
      </m:oMath>
      <w:r>
        <w:rPr>
          <w:rFonts w:ascii="宋体" w:hAnsi="宋体" w:eastAsia="宋体" w:cs="宋体"/>
          <w:kern w:val="0"/>
          <w:szCs w:val="21"/>
        </w:rPr>
        <w:t>，则平移后新抛物线的解析式为</w:t>
      </w:r>
      <w:r>
        <w:rPr>
          <w:rFonts w:ascii="Times New Roman" w:hAnsi="Times New Roman" w:eastAsia="Times New Roman" w:cs="Times New Roman"/>
          <w:kern w:val="0"/>
          <w:szCs w:val="21"/>
        </w:rPr>
        <w:t>(    )</w:t>
      </w:r>
      <w:bookmarkEnd w:id="9"/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r>
          <m:t>y=</m:t>
        </m:r>
        <m:sSup>
          <m:sSupPr>
            <m:ctrlPr>
              <w:rPr>
                <w:rFonts w:hAnsi="Cambria Math"/>
              </w:rPr>
            </m:ctrlPr>
          </m:sSupPr>
          <m:e>
            <m:r>
              <m:t>x</m:t>
            </m:r>
            <m:ctrlPr>
              <w:rPr>
                <w:rFonts w:hAnsi="Cambria Math"/>
              </w:rPr>
            </m:ctrlPr>
          </m:e>
          <m:sup>
            <m:r>
              <m:t>2</m:t>
            </m:r>
            <m:ctrlPr>
              <w:rPr>
                <w:rFonts w:hAnsi="Cambria Math"/>
              </w:rPr>
            </m:ctrlPr>
          </m:sup>
        </m:sSup>
        <m:r>
          <m:t>-4x+3</m:t>
        </m:r>
      </m:oMath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r>
          <m:t>y=</m:t>
        </m:r>
        <m:sSup>
          <m:sSupPr>
            <m:ctrlPr>
              <w:rPr>
                <w:rFonts w:hAnsi="Cambria Math"/>
              </w:rPr>
            </m:ctrlPr>
          </m:sSupPr>
          <m:e>
            <m:r>
              <m:t>x</m:t>
            </m:r>
            <m:ctrlPr>
              <w:rPr>
                <w:rFonts w:hAnsi="Cambria Math"/>
              </w:rPr>
            </m:ctrlPr>
          </m:e>
          <m:sup>
            <m:r>
              <m:t>2</m:t>
            </m:r>
            <m:ctrlPr>
              <w:rPr>
                <w:rFonts w:hAnsi="Cambria Math"/>
              </w:rPr>
            </m:ctrlPr>
          </m:sup>
        </m:sSup>
        <m:r>
          <m:t>-4x+5</m:t>
        </m:r>
      </m:oMath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>
          <m:t>y=</m:t>
        </m:r>
        <m:sSup>
          <m:sSupPr>
            <m:ctrlPr>
              <w:rPr>
                <w:rFonts w:hAnsi="Cambria Math"/>
              </w:rPr>
            </m:ctrlPr>
          </m:sSupPr>
          <m:e>
            <m:r>
              <m:t>x</m:t>
            </m:r>
            <m:ctrlPr>
              <w:rPr>
                <w:rFonts w:hAnsi="Cambria Math"/>
              </w:rPr>
            </m:ctrlPr>
          </m:e>
          <m:sup>
            <m:r>
              <m:t>2</m:t>
            </m:r>
            <m:ctrlPr>
              <w:rPr>
                <w:rFonts w:hAnsi="Cambria Math"/>
              </w:rPr>
            </m:ctrlPr>
          </m:sup>
        </m:sSup>
        <m:r>
          <m:t>-4x+6</m:t>
        </m:r>
      </m:oMath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r>
          <m:t>y=</m:t>
        </m:r>
        <m:sSup>
          <m:sSupPr>
            <m:ctrlPr>
              <w:rPr>
                <w:rFonts w:hAnsi="Cambria Math"/>
              </w:rPr>
            </m:ctrlPr>
          </m:sSupPr>
          <m:e>
            <m:r>
              <m:t>x</m:t>
            </m:r>
            <m:ctrlPr>
              <w:rPr>
                <w:rFonts w:hAnsi="Cambria Math"/>
              </w:rPr>
            </m:ctrlPr>
          </m:e>
          <m:sup>
            <m:r>
              <m:t>2</m:t>
            </m:r>
            <m:ctrlPr>
              <w:rPr>
                <w:rFonts w:hAnsi="Cambria Math"/>
              </w:rPr>
            </m:ctrlPr>
          </m:sup>
        </m:sSup>
        <m:r>
          <m:t>-4x+7</m:t>
        </m:r>
      </m:oMath>
    </w:p>
    <w:p>
      <w:pPr>
        <w:spacing w:line="360" w:lineRule="auto"/>
        <w:ind w:left="420"/>
        <w:jc w:val="center"/>
        <w:textAlignment w:val="center"/>
      </w:pPr>
      <w:r>
        <w:rPr>
          <w:rFonts w:ascii="黑体" w:hAnsi="黑体" w:eastAsia="黑体" w:cs="黑体"/>
          <w:sz w:val="24"/>
        </w:rPr>
        <w:t>第</w:t>
      </w:r>
      <w:r>
        <w:rPr>
          <w:rFonts w:ascii="Times New Roman" w:hAnsi="Times New Roman" w:eastAsia="Times New Roman" w:cs="Times New Roman"/>
          <w:b/>
          <w:sz w:val="24"/>
        </w:rPr>
        <w:t>II</w:t>
      </w:r>
      <w:r>
        <w:rPr>
          <w:rFonts w:ascii="黑体" w:hAnsi="黑体" w:eastAsia="黑体" w:cs="黑体"/>
          <w:sz w:val="24"/>
        </w:rPr>
        <w:t>卷（非选择题）</w:t>
      </w:r>
    </w:p>
    <w:p>
      <w:pPr>
        <w:spacing w:line="360" w:lineRule="auto"/>
        <w:ind w:left="420"/>
        <w:textAlignment w:val="center"/>
      </w:pPr>
      <w:r>
        <w:rPr>
          <w:rFonts w:ascii="黑体" w:hAnsi="黑体" w:eastAsia="黑体" w:cs="黑体"/>
        </w:rPr>
        <w:t>二、填空题（本大题共</w:t>
      </w:r>
      <w:r>
        <w:rPr>
          <w:rFonts w:ascii="Times New Roman" w:hAnsi="Times New Roman" w:eastAsia="Times New Roman" w:cs="Times New Roman"/>
          <w:b/>
        </w:rPr>
        <w:t>4</w:t>
      </w:r>
      <w:r>
        <w:rPr>
          <w:rFonts w:ascii="黑体" w:hAnsi="黑体" w:eastAsia="黑体" w:cs="黑体"/>
        </w:rPr>
        <w:t>小题，共</w:t>
      </w:r>
      <w:r>
        <w:rPr>
          <w:rFonts w:ascii="Times New Roman" w:hAnsi="Times New Roman" w:eastAsia="Times New Roman" w:cs="Times New Roman"/>
          <w:b/>
        </w:rPr>
        <w:t>20</w:t>
      </w:r>
      <w:r>
        <w:rPr>
          <w:rFonts w:ascii="黑体" w:hAnsi="黑体" w:eastAsia="黑体" w:cs="黑体"/>
        </w:rPr>
        <w:t>分）</w:t>
      </w:r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sz w:val="24"/>
        </w:rPr>
        <w:t xml:space="preserve">11.  </w:t>
      </w:r>
      <w:bookmarkStart w:id="10" w:name="df4414a7-e927-48b4-9d67-cc86a8c33f81"/>
      <w:r>
        <w:rPr>
          <w:rFonts w:ascii="宋体" w:hAnsi="宋体" w:eastAsia="宋体" w:cs="宋体"/>
          <w:kern w:val="0"/>
          <w:szCs w:val="21"/>
        </w:rPr>
        <w:t>已知三条线段</w:t>
      </w:r>
      <m:oMath>
        <m:r>
          <m:t>a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t>b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t>c</m:t>
        </m:r>
      </m:oMath>
      <w:r>
        <w:rPr>
          <w:rFonts w:ascii="宋体" w:hAnsi="宋体" w:eastAsia="宋体" w:cs="宋体"/>
          <w:kern w:val="0"/>
          <w:szCs w:val="21"/>
        </w:rPr>
        <w:t>，其中</w:t>
      </w:r>
      <m:oMath>
        <m:r>
          <m:t>a=1cm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b=4cm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c</m:t>
        </m:r>
      </m:oMath>
      <w:r>
        <w:rPr>
          <w:rFonts w:ascii="宋体" w:hAnsi="宋体" w:eastAsia="宋体" w:cs="宋体"/>
          <w:kern w:val="0"/>
          <w:szCs w:val="21"/>
        </w:rPr>
        <w:t>是</w:t>
      </w:r>
      <m:oMath>
        <m:r>
          <m:t>a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t>b</m:t>
        </m:r>
      </m:oMath>
      <w:r>
        <w:rPr>
          <w:rFonts w:ascii="宋体" w:hAnsi="宋体" w:eastAsia="宋体" w:cs="宋体"/>
          <w:kern w:val="0"/>
          <w:szCs w:val="21"/>
        </w:rPr>
        <w:t>的比例中项，则</w:t>
      </w:r>
      <m:oMath>
        <m:r>
          <m:t>c=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m:oMath>
        <m:r>
          <m:t>cm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bookmarkEnd w:id="10"/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sz w:val="24"/>
        </w:rPr>
        <w:t xml:space="preserve">12.  </w:t>
      </w:r>
      <w:bookmarkStart w:id="11" w:name="bc309339-055e-4f14-bdf5-4a82f8dca17e"/>
      <w:r>
        <w:rPr>
          <w:rFonts w:ascii="宋体" w:hAnsi="宋体" w:eastAsia="宋体" w:cs="宋体"/>
          <w:kern w:val="0"/>
          <w:szCs w:val="21"/>
        </w:rPr>
        <w:t>如图</w:t>
      </w:r>
      <m:oMath>
        <m:r>
          <m:t>①</m:t>
        </m:r>
      </m:oMath>
      <w:r>
        <w:rPr>
          <w:rFonts w:ascii="宋体" w:hAnsi="宋体" w:eastAsia="宋体" w:cs="宋体"/>
          <w:kern w:val="0"/>
          <w:szCs w:val="21"/>
        </w:rPr>
        <w:t>，等边</w:t>
      </w:r>
      <m:oMath>
        <m:r>
          <m:t>△ABC</m:t>
        </m:r>
      </m:oMath>
      <w:r>
        <w:rPr>
          <w:rFonts w:ascii="宋体" w:hAnsi="宋体" w:eastAsia="宋体" w:cs="宋体"/>
          <w:kern w:val="0"/>
          <w:szCs w:val="21"/>
        </w:rPr>
        <w:t>中，点</w:t>
      </w:r>
      <m:oMath>
        <m:r>
          <m:t>P</m:t>
        </m:r>
      </m:oMath>
      <w:r>
        <w:rPr>
          <w:rFonts w:ascii="宋体" w:hAnsi="宋体" w:eastAsia="宋体" w:cs="宋体"/>
          <w:kern w:val="0"/>
          <w:szCs w:val="21"/>
        </w:rPr>
        <w:t>为</w:t>
      </w:r>
      <m:oMath>
        <m:r>
          <m:t>AB</m:t>
        </m:r>
      </m:oMath>
      <w:r>
        <w:rPr>
          <w:rFonts w:ascii="宋体" w:hAnsi="宋体" w:eastAsia="宋体" w:cs="宋体"/>
          <w:kern w:val="0"/>
          <w:szCs w:val="21"/>
        </w:rPr>
        <w:t>边上的任意一点，且</w:t>
      </w:r>
      <m:oMath>
        <m:r>
          <m:t>∠CPD=60°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PD</m:t>
        </m:r>
      </m:oMath>
      <w:r>
        <w:rPr>
          <w:rFonts w:ascii="宋体" w:hAnsi="宋体" w:eastAsia="宋体" w:cs="宋体"/>
          <w:kern w:val="0"/>
          <w:szCs w:val="21"/>
        </w:rPr>
        <w:t>交</w:t>
      </w:r>
      <m:oMath>
        <m:r>
          <m:t>AC</m:t>
        </m:r>
      </m:oMath>
      <w:r>
        <w:rPr>
          <w:rFonts w:ascii="宋体" w:hAnsi="宋体" w:eastAsia="宋体" w:cs="宋体"/>
          <w:kern w:val="0"/>
          <w:szCs w:val="21"/>
        </w:rPr>
        <w:t>于点</w:t>
      </w:r>
      <m:oMath>
        <m:r>
          <m:t>D.</m:t>
        </m:r>
      </m:oMath>
      <w:r>
        <w:rPr>
          <w:rFonts w:ascii="宋体" w:hAnsi="宋体" w:eastAsia="宋体" w:cs="宋体"/>
          <w:kern w:val="0"/>
          <w:szCs w:val="21"/>
        </w:rPr>
        <w:t>设</w:t>
      </w:r>
      <m:oMath>
        <m:r>
          <m:t>AP=x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AD=y.</m:t>
        </m:r>
      </m:oMath>
      <w:r>
        <w:rPr>
          <w:rFonts w:ascii="宋体" w:hAnsi="宋体" w:eastAsia="宋体" w:cs="宋体"/>
          <w:kern w:val="0"/>
          <w:szCs w:val="21"/>
        </w:rPr>
        <w:t>如图</w:t>
      </w:r>
      <m:oMath>
        <m:r>
          <m:t>②</m:t>
        </m:r>
      </m:oMath>
      <w:r>
        <w:rPr>
          <w:rFonts w:ascii="宋体" w:hAnsi="宋体" w:eastAsia="宋体" w:cs="宋体"/>
          <w:kern w:val="0"/>
          <w:szCs w:val="21"/>
        </w:rPr>
        <w:t>是</w:t>
      </w:r>
      <m:oMath>
        <m:r>
          <m:t>y</m:t>
        </m:r>
      </m:oMath>
      <w:r>
        <w:rPr>
          <w:rFonts w:ascii="宋体" w:hAnsi="宋体" w:eastAsia="宋体" w:cs="宋体"/>
          <w:kern w:val="0"/>
          <w:szCs w:val="21"/>
        </w:rPr>
        <w:t>关于</w:t>
      </w:r>
      <m:oMath>
        <m:r>
          <m:t>x</m:t>
        </m:r>
      </m:oMath>
      <w:r>
        <w:rPr>
          <w:rFonts w:ascii="宋体" w:hAnsi="宋体" w:eastAsia="宋体" w:cs="宋体"/>
          <w:kern w:val="0"/>
          <w:szCs w:val="21"/>
        </w:rPr>
        <w:t>的函数图象，则图象顶点的坐标为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．</w:t>
      </w:r>
      <w:bookmarkEnd w:id="11"/>
    </w:p>
    <w:tbl>
      <w:tblPr>
        <w:tblStyle w:val="6"/>
        <w:tblW w:w="4432" w:type="dxa"/>
        <w:jc w:val="center"/>
        <w:tblInd w:w="4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5" w:hRule="atLeast"/>
          <w:jc w:val="center"/>
        </w:trPr>
        <w:tc>
          <w:tcPr>
            <w:tcW w:w="4432" w:type="dxa"/>
          </w:tcPr>
          <w:p>
            <w:pPr>
              <w:spacing w:line="360" w:lineRule="auto"/>
              <w:ind w:left="360"/>
              <w:textAlignment w:val="center"/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pict>
                <v:shape id="_x0000_s1034" o:spid="_x0000_s1034" o:spt="75" type="#_x0000_t75" style="position:absolute;left:0pt;margin-top:0pt;height:102.75pt;width:210.75pt;mso-position-horizontal:center;mso-position-vertical-relative:line;mso-wrap-distance-bottom:0pt;mso-wrap-distance-top:0pt;z-index:251663360;mso-width-relative:page;mso-height-relative:page;" filled="f" o:preferrelative="t" stroked="f" coordsize="21600,21600" o:allowoverlap="f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topAndBottom"/>
                </v:shape>
              </w:pict>
            </w:r>
          </w:p>
        </w:tc>
      </w:tr>
    </w:tbl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sz w:val="24"/>
        </w:rPr>
        <w:t xml:space="preserve">13.  </w:t>
      </w:r>
      <w:bookmarkStart w:id="12" w:name="85716175-9a8a-40b0-bd60-d6cdb8cb5e44"/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s1035" o:spid="_x0000_s1035" o:spt="75" type="#_x0000_t75" style="position:absolute;left:0pt;margin-top:6pt;height:97.5pt;width:93pt;mso-position-horizontal:right;mso-position-vertical-relative:line;mso-wrap-distance-bottom:0pt;mso-wrap-distance-left:9pt;mso-wrap-distance-right:9pt;mso-wrap-distance-top:0pt;z-index:251664384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7" o:title=""/>
            <o:lock v:ext="edit" aspectratio="t"/>
            <w10:wrap type="square" side="left"/>
          </v:shape>
        </w:pict>
      </w:r>
      <w:r>
        <w:rPr>
          <w:rFonts w:ascii="宋体" w:hAnsi="宋体" w:eastAsia="宋体" w:cs="宋体"/>
          <w:kern w:val="0"/>
          <w:szCs w:val="21"/>
        </w:rPr>
        <w:t>如图，半径为</w:t>
      </w:r>
      <m:oMath>
        <m:r>
          <m:t>4</m:t>
        </m:r>
      </m:oMath>
      <w:r>
        <w:rPr>
          <w:rFonts w:ascii="宋体" w:hAnsi="宋体" w:eastAsia="宋体" w:cs="宋体"/>
          <w:kern w:val="0"/>
          <w:szCs w:val="21"/>
        </w:rPr>
        <w:t>的</w:t>
      </w:r>
      <m:oMath>
        <m:r>
          <m:t>⊙O</m:t>
        </m:r>
      </m:oMath>
      <w:r>
        <w:rPr>
          <w:rFonts w:ascii="宋体" w:hAnsi="宋体" w:eastAsia="宋体" w:cs="宋体"/>
          <w:kern w:val="0"/>
          <w:szCs w:val="21"/>
        </w:rPr>
        <w:t>中，</w:t>
      </w:r>
      <m:oMath>
        <m:r>
          <m:t>CD</m:t>
        </m:r>
      </m:oMath>
      <w:r>
        <w:rPr>
          <w:rFonts w:ascii="宋体" w:hAnsi="宋体" w:eastAsia="宋体" w:cs="宋体"/>
          <w:kern w:val="0"/>
          <w:szCs w:val="21"/>
        </w:rPr>
        <w:t>为直径，弦</w:t>
      </w:r>
      <m:oMath>
        <m:r>
          <m:t>AB⊥CD</m:t>
        </m:r>
      </m:oMath>
      <w:r>
        <w:rPr>
          <w:rFonts w:ascii="宋体" w:hAnsi="宋体" w:eastAsia="宋体" w:cs="宋体"/>
          <w:kern w:val="0"/>
          <w:szCs w:val="21"/>
        </w:rPr>
        <w:t>且过半径</w:t>
      </w:r>
      <m:oMath>
        <m:r>
          <m:t>OD</m:t>
        </m:r>
      </m:oMath>
      <w:r>
        <w:rPr>
          <w:rFonts w:ascii="宋体" w:hAnsi="宋体" w:eastAsia="宋体" w:cs="宋体"/>
          <w:kern w:val="0"/>
          <w:szCs w:val="21"/>
        </w:rPr>
        <w:t>的中点，点</w:t>
      </w:r>
      <m:oMath>
        <m:r>
          <m:t>E</m:t>
        </m:r>
      </m:oMath>
      <w:r>
        <w:rPr>
          <w:rFonts w:ascii="宋体" w:hAnsi="宋体" w:eastAsia="宋体" w:cs="宋体"/>
          <w:kern w:val="0"/>
          <w:szCs w:val="21"/>
        </w:rPr>
        <w:t>为</w:t>
      </w:r>
      <m:oMath>
        <m:r>
          <m:t>⊙O</m:t>
        </m:r>
      </m:oMath>
      <w:r>
        <w:rPr>
          <w:rFonts w:ascii="宋体" w:hAnsi="宋体" w:eastAsia="宋体" w:cs="宋体"/>
          <w:kern w:val="0"/>
          <w:szCs w:val="21"/>
        </w:rPr>
        <w:t>上一动点，</w:t>
      </w:r>
      <m:oMath>
        <m:r>
          <m:t>CF⊥AE</m:t>
        </m:r>
      </m:oMath>
      <w:r>
        <w:rPr>
          <w:rFonts w:ascii="宋体" w:hAnsi="宋体" w:eastAsia="宋体" w:cs="宋体"/>
          <w:kern w:val="0"/>
          <w:szCs w:val="21"/>
        </w:rPr>
        <w:t>于点</w:t>
      </w:r>
      <m:oMath>
        <m:r>
          <m:t>F.</m:t>
        </m:r>
      </m:oMath>
      <w:r>
        <w:rPr>
          <w:rFonts w:ascii="宋体" w:hAnsi="宋体" w:eastAsia="宋体" w:cs="宋体"/>
          <w:kern w:val="0"/>
          <w:szCs w:val="21"/>
        </w:rPr>
        <w:t>当点</w:t>
      </w:r>
      <m:oMath>
        <m:r>
          <m:t>E</m:t>
        </m:r>
      </m:oMath>
      <w:r>
        <w:rPr>
          <w:rFonts w:ascii="宋体" w:hAnsi="宋体" w:eastAsia="宋体" w:cs="宋体"/>
          <w:kern w:val="0"/>
          <w:szCs w:val="21"/>
        </w:rPr>
        <w:t>从点</w:t>
      </w:r>
      <m:oMath>
        <m:r>
          <m:t>B</m:t>
        </m:r>
      </m:oMath>
      <w:r>
        <w:rPr>
          <w:rFonts w:ascii="宋体" w:hAnsi="宋体" w:eastAsia="宋体" w:cs="宋体"/>
          <w:kern w:val="0"/>
          <w:szCs w:val="21"/>
        </w:rPr>
        <w:t>出发顺时针运动到点</w:t>
      </w:r>
      <m:oMath>
        <m:r>
          <m:t>D</m:t>
        </m:r>
      </m:oMath>
      <w:r>
        <w:rPr>
          <w:rFonts w:ascii="宋体" w:hAnsi="宋体" w:eastAsia="宋体" w:cs="宋体"/>
          <w:kern w:val="0"/>
          <w:szCs w:val="21"/>
        </w:rPr>
        <w:t>时，点</w:t>
      </w:r>
      <m:oMath>
        <m:r>
          <m:t>F</m:t>
        </m:r>
      </m:oMath>
      <w:r>
        <w:rPr>
          <w:rFonts w:ascii="宋体" w:hAnsi="宋体" w:eastAsia="宋体" w:cs="宋体"/>
          <w:kern w:val="0"/>
          <w:szCs w:val="21"/>
        </w:rPr>
        <w:t>所经过的路径长为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．</w:t>
      </w:r>
      <w:bookmarkEnd w:id="12"/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sz w:val="24"/>
        </w:rPr>
        <w:t xml:space="preserve">14.  </w:t>
      </w:r>
      <w:bookmarkStart w:id="13" w:name="3deb2511-ccbd-4e63-807c-ad07ca5edf48"/>
      <w:r>
        <w:rPr>
          <w:rFonts w:ascii="宋体" w:hAnsi="宋体" w:eastAsia="宋体" w:cs="宋体"/>
          <w:kern w:val="0"/>
          <w:szCs w:val="21"/>
        </w:rPr>
        <w:t>如图，若二次函数</w:t>
      </w:r>
      <m:oMath>
        <m:r>
          <m:t>y=a</m:t>
        </m:r>
        <m:sSup>
          <m:sSupPr>
            <m:ctrlPr>
              <w:rPr>
                <w:rFonts w:hAnsi="Cambria Math"/>
              </w:rPr>
            </m:ctrlPr>
          </m:sSupPr>
          <m:e>
            <m:r>
              <m:t>x</m:t>
            </m:r>
            <m:ctrlPr>
              <w:rPr>
                <w:rFonts w:hAnsi="Cambria Math"/>
              </w:rPr>
            </m:ctrlPr>
          </m:e>
          <m:sup>
            <m:r>
              <m:t>2</m:t>
            </m:r>
            <m:ctrlPr>
              <w:rPr>
                <w:rFonts w:hAnsi="Cambria Math"/>
              </w:rPr>
            </m:ctrlPr>
          </m:sup>
        </m:sSup>
        <m:r>
          <m:t>+bx+c(a≠0)</m:t>
        </m:r>
      </m:oMath>
      <w:r>
        <w:rPr>
          <w:rFonts w:ascii="宋体" w:hAnsi="宋体" w:eastAsia="宋体" w:cs="宋体"/>
          <w:kern w:val="0"/>
          <w:szCs w:val="21"/>
        </w:rPr>
        <w:t>的图象的对称轴为直线</w:t>
      </w:r>
      <m:oMath>
        <m:r>
          <m:t>x=1</m:t>
        </m:r>
      </m:oMath>
      <w:r>
        <w:rPr>
          <w:rFonts w:ascii="宋体" w:hAnsi="宋体" w:eastAsia="宋体" w:cs="宋体"/>
          <w:kern w:val="0"/>
          <w:szCs w:val="21"/>
        </w:rPr>
        <w:t>，与</w:t>
      </w:r>
      <m:oMath>
        <m:r>
          <m:t>y</m:t>
        </m:r>
      </m:oMath>
      <w:r>
        <w:rPr>
          <w:rFonts w:ascii="宋体" w:hAnsi="宋体" w:eastAsia="宋体" w:cs="宋体"/>
          <w:kern w:val="0"/>
          <w:szCs w:val="21"/>
        </w:rPr>
        <w:t>轴交于点</w:t>
      </w:r>
      <m:oMath>
        <m:r>
          <m:t>C</m:t>
        </m:r>
      </m:oMath>
      <w:r>
        <w:rPr>
          <w:rFonts w:ascii="宋体" w:hAnsi="宋体" w:eastAsia="宋体" w:cs="宋体"/>
          <w:kern w:val="0"/>
          <w:szCs w:val="21"/>
        </w:rPr>
        <w:t>，与</w:t>
      </w:r>
      <m:oMath>
        <m:r>
          <m:t>x</m:t>
        </m:r>
      </m:oMath>
      <w:r>
        <w:rPr>
          <w:rFonts w:ascii="宋体" w:hAnsi="宋体" w:eastAsia="宋体" w:cs="宋体"/>
          <w:kern w:val="0"/>
          <w:szCs w:val="21"/>
        </w:rPr>
        <w:t>轴交于点</w:t>
      </w:r>
      <m:oMath>
        <m:r>
          <m:t>A</m:t>
        </m:r>
      </m:oMath>
      <w:r>
        <w:rPr>
          <w:rFonts w:ascii="宋体" w:hAnsi="宋体" w:eastAsia="宋体" w:cs="宋体"/>
          <w:kern w:val="0"/>
          <w:szCs w:val="21"/>
        </w:rPr>
        <w:t>、点</w:t>
      </w:r>
      <m:oMath>
        <m:r>
          <m:t>B(-1,0)</m:t>
        </m:r>
      </m:oMath>
      <w:r>
        <w:rPr>
          <w:rFonts w:ascii="宋体" w:hAnsi="宋体" w:eastAsia="宋体" w:cs="宋体"/>
          <w:kern w:val="0"/>
          <w:szCs w:val="21"/>
        </w:rPr>
        <w:t>，则下列结论：</w:t>
      </w:r>
      <m:oMath>
        <m:r>
          <m:t>①abc&gt;0</m:t>
        </m:r>
      </m:oMath>
      <w:r>
        <w:rPr>
          <w:rFonts w:ascii="宋体" w:hAnsi="宋体" w:eastAsia="宋体" w:cs="宋体"/>
          <w:kern w:val="0"/>
          <w:szCs w:val="21"/>
        </w:rPr>
        <w:t>；</w:t>
      </w:r>
      <m:oMath>
        <m:r>
          <m:t>②</m:t>
        </m:r>
      </m:oMath>
      <w:r>
        <w:rPr>
          <w:rFonts w:ascii="宋体" w:hAnsi="宋体" w:eastAsia="宋体" w:cs="宋体"/>
          <w:kern w:val="0"/>
          <w:szCs w:val="21"/>
        </w:rPr>
        <w:t>二次函数的最大值为</w:t>
      </w:r>
      <m:oMath>
        <m:r>
          <m:t>a+b+c</m:t>
        </m:r>
      </m:oMath>
      <w:r>
        <w:rPr>
          <w:rFonts w:ascii="宋体" w:hAnsi="宋体" w:eastAsia="宋体" w:cs="宋体"/>
          <w:kern w:val="0"/>
          <w:szCs w:val="21"/>
        </w:rPr>
        <w:t>；</w:t>
      </w:r>
      <m:oMath>
        <m:r>
          <m:t>③a-b+c&lt;0</m:t>
        </m:r>
      </m:oMath>
      <w:r>
        <w:rPr>
          <w:rFonts w:ascii="宋体" w:hAnsi="宋体" w:eastAsia="宋体" w:cs="宋体"/>
          <w:kern w:val="0"/>
          <w:szCs w:val="21"/>
        </w:rPr>
        <w:t>；</w:t>
      </w:r>
      <m:oMath>
        <m:r>
          <m:t>④</m:t>
        </m:r>
        <m:sSup>
          <m:sSupPr>
            <m:ctrlPr>
              <w:rPr>
                <w:rFonts w:hAnsi="Cambria Math"/>
              </w:rPr>
            </m:ctrlPr>
          </m:sSupPr>
          <m:e>
            <m:r>
              <m:t>b</m:t>
            </m:r>
            <m:ctrlPr>
              <w:rPr>
                <w:rFonts w:hAnsi="Cambria Math"/>
              </w:rPr>
            </m:ctrlPr>
          </m:e>
          <m:sup>
            <m:r>
              <m:t>2</m:t>
            </m:r>
            <m:ctrlPr>
              <w:rPr>
                <w:rFonts w:hAnsi="Cambria Math"/>
              </w:rPr>
            </m:ctrlPr>
          </m:sup>
        </m:sSup>
        <m:r>
          <m:t>-4ac&lt;0</m:t>
        </m:r>
      </m:oMath>
      <w:r>
        <w:rPr>
          <w:rFonts w:ascii="宋体" w:hAnsi="宋体" w:eastAsia="宋体" w:cs="宋体"/>
          <w:kern w:val="0"/>
          <w:szCs w:val="21"/>
        </w:rPr>
        <w:t>；</w:t>
      </w:r>
      <m:oMath>
        <m:r>
          <m:t>⑤</m:t>
        </m:r>
      </m:oMath>
      <w:r>
        <w:rPr>
          <w:rFonts w:ascii="宋体" w:hAnsi="宋体" w:eastAsia="宋体" w:cs="宋体"/>
          <w:kern w:val="0"/>
          <w:szCs w:val="21"/>
        </w:rPr>
        <w:t>当</w:t>
      </w:r>
      <m:oMath>
        <m:r>
          <m:t>y&gt;0</m:t>
        </m:r>
      </m:oMath>
      <w:r>
        <w:rPr>
          <w:rFonts w:ascii="宋体" w:hAnsi="宋体" w:eastAsia="宋体" w:cs="宋体"/>
          <w:kern w:val="0"/>
          <w:szCs w:val="21"/>
        </w:rPr>
        <w:t>时，</w:t>
      </w:r>
      <m:oMath>
        <m:r>
          <m:t>-1&lt;x&lt;3.⑥3a+c=0</m:t>
        </m:r>
      </m:oMath>
      <w:r>
        <w:rPr>
          <w:rFonts w:ascii="宋体" w:hAnsi="宋体" w:eastAsia="宋体" w:cs="宋体"/>
          <w:kern w:val="0"/>
          <w:szCs w:val="21"/>
        </w:rPr>
        <w:t>；其中正确的结论有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       </w:t>
      </w:r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bookmarkEnd w:id="13"/>
    </w:p>
    <w:tbl>
      <w:tblPr>
        <w:tblStyle w:val="6"/>
        <w:tblW w:w="3276" w:type="dxa"/>
        <w:jc w:val="center"/>
        <w:tblInd w:w="4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7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70" w:hRule="atLeast"/>
          <w:jc w:val="center"/>
        </w:trPr>
        <w:tc>
          <w:tcPr>
            <w:tcW w:w="3276" w:type="dxa"/>
          </w:tcPr>
          <w:p>
            <w:pPr>
              <w:spacing w:line="360" w:lineRule="auto"/>
              <w:ind w:left="360"/>
              <w:textAlignment w:val="center"/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pict>
                <v:shape id="_x0000_s1036" o:spid="_x0000_s1036" o:spt="75" type="#_x0000_t75" style="position:absolute;left:0pt;margin-top:0pt;height:133.5pt;width:153pt;mso-position-horizontal:center;mso-position-vertical-relative:line;mso-wrap-distance-bottom:0pt;mso-wrap-distance-top:0pt;z-index:251665408;mso-width-relative:page;mso-height-relative:page;" filled="f" o:preferrelative="t" stroked="f" coordsize="21600,21600" o:allowoverlap="f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topAndBottom"/>
                </v:shape>
              </w:pict>
            </w:r>
          </w:p>
        </w:tc>
      </w:tr>
    </w:tbl>
    <w:p>
      <w:pPr>
        <w:spacing w:line="360" w:lineRule="auto"/>
        <w:ind w:left="420"/>
        <w:textAlignment w:val="center"/>
      </w:pPr>
      <w:r>
        <w:rPr>
          <w:rFonts w:ascii="黑体" w:hAnsi="黑体" w:eastAsia="黑体" w:cs="黑体"/>
        </w:rPr>
        <w:t>三、解答题（本大题共</w:t>
      </w:r>
      <w:r>
        <w:rPr>
          <w:rFonts w:ascii="Times New Roman" w:hAnsi="Times New Roman" w:eastAsia="Times New Roman" w:cs="Times New Roman"/>
          <w:b/>
        </w:rPr>
        <w:t>9</w:t>
      </w:r>
      <w:r>
        <w:rPr>
          <w:rFonts w:ascii="黑体" w:hAnsi="黑体" w:eastAsia="黑体" w:cs="黑体"/>
        </w:rPr>
        <w:t>小题，共</w:t>
      </w:r>
      <w:r>
        <w:rPr>
          <w:rFonts w:ascii="Times New Roman" w:hAnsi="Times New Roman" w:eastAsia="Times New Roman" w:cs="Times New Roman"/>
          <w:b/>
        </w:rPr>
        <w:t>90</w:t>
      </w:r>
      <w:r>
        <w:rPr>
          <w:rFonts w:ascii="黑体" w:hAnsi="黑体" w:eastAsia="黑体" w:cs="黑体"/>
        </w:rPr>
        <w:t>分。解答应写出文字说明，证明过程或演算步骤）</w:t>
      </w:r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sz w:val="24"/>
        </w:rPr>
        <w:t xml:space="preserve">15.  </w:t>
      </w:r>
      <m:oMath>
        <w:bookmarkStart w:id="14" w:name="51d64020-2253-400e-8f24-55eec0b42f9d"/>
        <m:r>
          <m:t>(</m:t>
        </m:r>
      </m:oMath>
      <w:r>
        <w:rPr>
          <w:rFonts w:ascii="宋体" w:hAnsi="宋体" w:eastAsia="宋体" w:cs="宋体"/>
          <w:kern w:val="0"/>
          <w:szCs w:val="21"/>
        </w:rPr>
        <w:t>本小题</w:t>
      </w:r>
      <m:oMath>
        <m:r>
          <m:t>8</m:t>
        </m:r>
      </m:oMath>
      <w:r>
        <w:rPr>
          <w:rFonts w:ascii="宋体" w:hAnsi="宋体" w:eastAsia="宋体" w:cs="宋体"/>
          <w:kern w:val="0"/>
          <w:szCs w:val="21"/>
        </w:rPr>
        <w:t>分</w:t>
      </w:r>
      <m:oMath>
        <m:r>
          <m:t>)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先化简，再求值：</w:t>
      </w:r>
      <m:oMath>
        <m:f>
          <m:fPr>
            <m:ctrlPr>
              <w:rPr>
                <w:rFonts w:hAnsi="Cambria Math"/>
              </w:rPr>
            </m:ctrlPr>
          </m:fPr>
          <m:num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  <w:sz w:val="24"/>
                    <w:szCs w:val="24"/>
                  </w:rPr>
                  <m:t>x</m:t>
                </m:r>
                <m:ctrlPr>
                  <w:rPr>
                    <w:rFonts w:hAnsi="Cambria Math"/>
                  </w:rPr>
                </m:ctrlPr>
              </m:e>
              <m:sup>
                <m:r>
                  <w:rPr>
                    <w:rFonts w:hAnsi="Cambria Math"/>
                    <w:sz w:val="24"/>
                    <w:szCs w:val="24"/>
                  </w:rPr>
                  <m:t>2</m:t>
                </m:r>
                <m:ctrlPr>
                  <w:rPr>
                    <w:rFonts w:hAnsi="Cambria Math"/>
                  </w:rPr>
                </m:ctrlPr>
              </m:sup>
            </m:sSup>
            <m:r>
              <w:rPr>
                <w:rFonts w:hAnsi="Cambria Math"/>
                <w:sz w:val="24"/>
                <w:szCs w:val="24"/>
              </w:rPr>
              <m:t>+2x</m:t>
            </m:r>
            <m:ctrlPr>
              <w:rPr>
                <w:rFonts w:hAnsi="Cambria Math"/>
              </w:rPr>
            </m:ctrlPr>
          </m:num>
          <m:den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  <w:sz w:val="24"/>
                    <w:szCs w:val="24"/>
                  </w:rPr>
                  <m:t>x</m:t>
                </m:r>
                <m:ctrlPr>
                  <w:rPr>
                    <w:rFonts w:hAnsi="Cambria Math"/>
                  </w:rPr>
                </m:ctrlPr>
              </m:e>
              <m:sup>
                <m:r>
                  <w:rPr>
                    <w:rFonts w:hAnsi="Cambria Math"/>
                    <w:sz w:val="24"/>
                    <w:szCs w:val="24"/>
                  </w:rPr>
                  <m:t>2</m:t>
                </m:r>
                <m:ctrlPr>
                  <w:rPr>
                    <w:rFonts w:hAnsi="Cambria Math"/>
                  </w:rPr>
                </m:ctrlPr>
              </m:sup>
            </m:sSup>
            <m:r>
              <w:rPr>
                <w:rFonts w:hAnsi="Cambria Math"/>
                <w:sz w:val="24"/>
                <w:szCs w:val="24"/>
              </w:rPr>
              <m:t>-4</m:t>
            </m:r>
            <m:ctrlPr>
              <w:rPr>
                <w:rFonts w:hAnsi="Cambria Math"/>
              </w:rPr>
            </m:ctrlPr>
          </m:den>
        </m:f>
        <m:r>
          <m:t>÷(1+x+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  <w:sz w:val="24"/>
                <w:szCs w:val="24"/>
              </w:rPr>
              <m:t>2x+2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  <w:sz w:val="24"/>
                <w:szCs w:val="24"/>
              </w:rPr>
              <m:t>x-2</m:t>
            </m:r>
            <m:ctrlPr>
              <w:rPr>
                <w:rFonts w:hAnsi="Cambria Math"/>
              </w:rPr>
            </m:ctrlPr>
          </m:den>
        </m:f>
        <m:r>
          <m:t>)</m:t>
        </m:r>
      </m:oMath>
      <w:r>
        <w:rPr>
          <w:rFonts w:ascii="宋体" w:hAnsi="宋体" w:eastAsia="宋体" w:cs="宋体"/>
          <w:kern w:val="0"/>
          <w:szCs w:val="21"/>
        </w:rPr>
        <w:t>，其中</w:t>
      </w:r>
      <m:oMath>
        <m:r>
          <m:t>x=tan60°-tan45°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bookmarkEnd w:id="14"/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sz w:val="24"/>
        </w:rPr>
        <w:t xml:space="preserve">16.  </w:t>
      </w:r>
      <w:bookmarkStart w:id="15" w:name="23b4a6ae-8649-4584-9cc7-4aee1f9430ba"/>
      <m:oMath>
        <m:r>
          <m:t>(</m:t>
        </m:r>
      </m:oMath>
      <w:r>
        <w:rPr>
          <w:rFonts w:ascii="宋体" w:hAnsi="宋体" w:eastAsia="宋体" w:cs="宋体"/>
          <w:kern w:val="0"/>
          <w:szCs w:val="21"/>
        </w:rPr>
        <w:t>本小题</w:t>
      </w:r>
      <m:oMath>
        <m:r>
          <m:t>8</m:t>
        </m:r>
      </m:oMath>
      <w:r>
        <w:rPr>
          <w:rFonts w:ascii="宋体" w:hAnsi="宋体" w:eastAsia="宋体" w:cs="宋体"/>
          <w:kern w:val="0"/>
          <w:szCs w:val="21"/>
        </w:rPr>
        <w:t>分</w:t>
      </w:r>
      <m:oMath>
        <m:r>
          <m:t>)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如图，平面直角坐标系中，</w:t>
      </w:r>
      <m:oMath>
        <m:r>
          <m:t>△ABC</m:t>
        </m:r>
      </m:oMath>
      <w:r>
        <w:rPr>
          <w:rFonts w:ascii="宋体" w:hAnsi="宋体" w:eastAsia="宋体" w:cs="宋体"/>
          <w:kern w:val="0"/>
          <w:szCs w:val="21"/>
        </w:rPr>
        <w:t>三个顶点的坐标分别为</w:t>
      </w:r>
      <m:oMath>
        <m:r>
          <m:t>A(-3,5)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B(-5,3)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C(-2,2)</m:t>
        </m:r>
      </m:oMath>
      <w:r>
        <w:rPr>
          <w:rFonts w:ascii="宋体" w:hAnsi="宋体" w:eastAsia="宋体" w:cs="宋体"/>
          <w:kern w:val="0"/>
          <w:szCs w:val="21"/>
        </w:rPr>
        <w:t>平移到</w:t>
      </w:r>
      <m:oMath>
        <m:r>
          <m:t>△</m:t>
        </m:r>
        <m:sSub>
          <m:sSubPr>
            <m:ctrlPr>
              <w:rPr>
                <w:rFonts w:hAnsi="Cambria Math"/>
              </w:rPr>
            </m:ctrlPr>
          </m:sSubPr>
          <m:e>
            <m:r>
              <m:t>A</m:t>
            </m:r>
            <m:ctrlPr>
              <w:rPr>
                <w:rFonts w:hAnsi="Cambria Math"/>
              </w:rPr>
            </m:ctrlPr>
          </m:e>
          <m:sub>
            <m:r>
              <m:t>1</m:t>
            </m:r>
            <m:ctrlPr>
              <w:rPr>
                <w:rFonts w:hAnsi="Cambria Math"/>
              </w:rPr>
            </m:ctrlP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t>B</m:t>
            </m:r>
            <m:ctrlPr>
              <w:rPr>
                <w:rFonts w:hAnsi="Cambria Math"/>
              </w:rPr>
            </m:ctrlPr>
          </m:e>
          <m:sub>
            <m:r>
              <m:t>1</m:t>
            </m:r>
            <m:ctrlPr>
              <w:rPr>
                <w:rFonts w:hAnsi="Cambria Math"/>
              </w:rPr>
            </m:ctrlP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t>C</m:t>
            </m:r>
            <m:ctrlPr>
              <w:rPr>
                <w:rFonts w:hAnsi="Cambria Math"/>
              </w:rPr>
            </m:ctrlPr>
          </m:e>
          <m:sub>
            <m:r>
              <m:t>1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hAnsi="宋体" w:eastAsia="宋体" w:cs="宋体"/>
          <w:kern w:val="0"/>
          <w:szCs w:val="21"/>
        </w:rPr>
        <w:t>，其中点</w:t>
      </w:r>
      <m:oMath>
        <m:r>
          <m:t>A</m:t>
        </m:r>
      </m:oMath>
      <w:r>
        <w:rPr>
          <w:rFonts w:ascii="宋体" w:hAnsi="宋体" w:eastAsia="宋体" w:cs="宋体"/>
          <w:kern w:val="0"/>
          <w:szCs w:val="21"/>
        </w:rPr>
        <w:t>的对应点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A</m:t>
            </m:r>
            <m:ctrlPr>
              <w:rPr>
                <w:rFonts w:hAnsi="Cambria Math"/>
              </w:rPr>
            </m:ctrlPr>
          </m:e>
          <m:sub>
            <m:r>
              <m:t>1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hAnsi="宋体" w:eastAsia="宋体" w:cs="宋体"/>
          <w:kern w:val="0"/>
          <w:szCs w:val="21"/>
        </w:rPr>
        <w:t>的坐标为</w:t>
      </w:r>
      <m:oMath>
        <m:r>
          <m:t>(3,3)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请在图中画出</w:t>
      </w:r>
      <m:oMath>
        <m:r>
          <m:t>△</m:t>
        </m:r>
        <m:sSub>
          <m:sSubPr>
            <m:ctrlPr>
              <w:rPr>
                <w:rFonts w:hAnsi="Cambria Math"/>
              </w:rPr>
            </m:ctrlPr>
          </m:sSubPr>
          <m:e>
            <m:r>
              <m:t>A</m:t>
            </m:r>
            <m:ctrlPr>
              <w:rPr>
                <w:rFonts w:hAnsi="Cambria Math"/>
              </w:rPr>
            </m:ctrlPr>
          </m:e>
          <m:sub>
            <m:r>
              <m:t>1</m:t>
            </m:r>
            <m:ctrlPr>
              <w:rPr>
                <w:rFonts w:hAnsi="Cambria Math"/>
              </w:rPr>
            </m:ctrlP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t>B</m:t>
            </m:r>
            <m:ctrlPr>
              <w:rPr>
                <w:rFonts w:hAnsi="Cambria Math"/>
              </w:rPr>
            </m:ctrlPr>
          </m:e>
          <m:sub>
            <m:r>
              <m:t>1</m:t>
            </m:r>
            <m:ctrlPr>
              <w:rPr>
                <w:rFonts w:hAnsi="Cambria Math"/>
              </w:rPr>
            </m:ctrlP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t>C</m:t>
            </m:r>
            <m:ctrlPr>
              <w:rPr>
                <w:rFonts w:hAnsi="Cambria Math"/>
              </w:rPr>
            </m:ctrlPr>
          </m:e>
          <m:sub>
            <m:r>
              <m:t>1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若将</w:t>
      </w:r>
      <m:oMath>
        <m:r>
          <m:t>△ABC</m:t>
        </m:r>
      </m:oMath>
      <w:r>
        <w:rPr>
          <w:rFonts w:ascii="宋体" w:hAnsi="宋体" w:eastAsia="宋体" w:cs="宋体"/>
          <w:kern w:val="0"/>
          <w:szCs w:val="21"/>
        </w:rPr>
        <w:t>到</w:t>
      </w:r>
      <m:oMath>
        <m:r>
          <m:t>△</m:t>
        </m:r>
        <m:sSub>
          <m:sSubPr>
            <m:ctrlPr>
              <w:rPr>
                <w:rFonts w:hAnsi="Cambria Math"/>
              </w:rPr>
            </m:ctrlPr>
          </m:sSubPr>
          <m:e>
            <m:r>
              <m:t>A</m:t>
            </m:r>
            <m:ctrlPr>
              <w:rPr>
                <w:rFonts w:hAnsi="Cambria Math"/>
              </w:rPr>
            </m:ctrlPr>
          </m:e>
          <m:sub>
            <m:r>
              <m:t>1</m:t>
            </m:r>
            <m:ctrlPr>
              <w:rPr>
                <w:rFonts w:hAnsi="Cambria Math"/>
              </w:rPr>
            </m:ctrlP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t>B</m:t>
            </m:r>
            <m:ctrlPr>
              <w:rPr>
                <w:rFonts w:hAnsi="Cambria Math"/>
              </w:rPr>
            </m:ctrlPr>
          </m:e>
          <m:sub>
            <m:r>
              <m:t>1</m:t>
            </m:r>
            <m:ctrlPr>
              <w:rPr>
                <w:rFonts w:hAnsi="Cambria Math"/>
              </w:rPr>
            </m:ctrlP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t>C</m:t>
            </m:r>
            <m:ctrlPr>
              <w:rPr>
                <w:rFonts w:hAnsi="Cambria Math"/>
              </w:rPr>
            </m:ctrlPr>
          </m:e>
          <m:sub>
            <m:r>
              <m:t>1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hAnsi="宋体" w:eastAsia="宋体" w:cs="宋体"/>
          <w:kern w:val="0"/>
          <w:szCs w:val="21"/>
        </w:rPr>
        <w:t>的过程看成两步平移，则可将这一平移过程描述为：先向右平移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个单位长度，再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(3)</m:t>
        </m:r>
      </m:oMath>
      <w:r>
        <w:rPr>
          <w:rFonts w:ascii="宋体" w:hAnsi="宋体" w:eastAsia="宋体" w:cs="宋体"/>
          <w:kern w:val="0"/>
          <w:szCs w:val="21"/>
        </w:rPr>
        <w:t>已知</w:t>
      </w:r>
      <m:oMath>
        <m:r>
          <m:t>△</m:t>
        </m:r>
        <m:sSub>
          <m:sSubPr>
            <m:ctrlPr>
              <w:rPr>
                <w:rFonts w:hAnsi="Cambria Math"/>
              </w:rPr>
            </m:ctrlPr>
          </m:sSubPr>
          <m:e>
            <m:r>
              <m:t>A</m:t>
            </m:r>
            <m:ctrlPr>
              <w:rPr>
                <w:rFonts w:hAnsi="Cambria Math"/>
              </w:rPr>
            </m:ctrlPr>
          </m:e>
          <m:sub>
            <m:r>
              <m:t>1</m:t>
            </m:r>
            <m:ctrlPr>
              <w:rPr>
                <w:rFonts w:hAnsi="Cambria Math"/>
              </w:rPr>
            </m:ctrlP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t>B</m:t>
            </m:r>
            <m:ctrlPr>
              <w:rPr>
                <w:rFonts w:hAnsi="Cambria Math"/>
              </w:rPr>
            </m:ctrlPr>
          </m:e>
          <m:sub>
            <m:r>
              <m:t>1</m:t>
            </m:r>
            <m:ctrlPr>
              <w:rPr>
                <w:rFonts w:hAnsi="Cambria Math"/>
              </w:rPr>
            </m:ctrlP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t>C</m:t>
            </m:r>
            <m:ctrlPr>
              <w:rPr>
                <w:rFonts w:hAnsi="Cambria Math"/>
              </w:rPr>
            </m:ctrlPr>
          </m:e>
          <m:sub>
            <m:r>
              <m:t>1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hAnsi="宋体" w:eastAsia="宋体" w:cs="宋体"/>
          <w:kern w:val="0"/>
          <w:szCs w:val="21"/>
        </w:rPr>
        <w:t>与</w:t>
      </w:r>
      <m:oMath>
        <m:r>
          <m:t>△</m:t>
        </m:r>
        <m:sSub>
          <m:sSubPr>
            <m:ctrlPr>
              <w:rPr>
                <w:rFonts w:hAnsi="Cambria Math"/>
              </w:rPr>
            </m:ctrlPr>
          </m:sSubPr>
          <m:e>
            <m:r>
              <m:t>A</m:t>
            </m:r>
            <m:ctrlPr>
              <w:rPr>
                <w:rFonts w:hAnsi="Cambria Math"/>
              </w:rPr>
            </m:ctrlPr>
          </m:e>
          <m:sub>
            <m:r>
              <m:t>2</m:t>
            </m:r>
            <m:ctrlPr>
              <w:rPr>
                <w:rFonts w:hAnsi="Cambria Math"/>
              </w:rPr>
            </m:ctrlP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t>B</m:t>
            </m:r>
            <m:ctrlPr>
              <w:rPr>
                <w:rFonts w:hAnsi="Cambria Math"/>
              </w:rPr>
            </m:ctrlPr>
          </m:e>
          <m:sub>
            <m:r>
              <m:t>2</m:t>
            </m:r>
            <m:ctrlPr>
              <w:rPr>
                <w:rFonts w:hAnsi="Cambria Math"/>
              </w:rPr>
            </m:ctrlP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t>C</m:t>
            </m:r>
            <m:ctrlPr>
              <w:rPr>
                <w:rFonts w:hAnsi="Cambria Math"/>
              </w:rPr>
            </m:ctrlPr>
          </m:e>
          <m:sub>
            <m:r>
              <m:t>2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hAnsi="宋体" w:eastAsia="宋体" w:cs="宋体"/>
          <w:kern w:val="0"/>
          <w:szCs w:val="21"/>
        </w:rPr>
        <w:t>关于原点</w:t>
      </w:r>
      <m:oMath>
        <m:r>
          <m:t>O</m:t>
        </m:r>
      </m:oMath>
      <w:r>
        <w:rPr>
          <w:rFonts w:ascii="宋体" w:hAnsi="宋体" w:eastAsia="宋体" w:cs="宋体"/>
          <w:kern w:val="0"/>
          <w:szCs w:val="21"/>
        </w:rPr>
        <w:t>中心对称，请在图中画出</w:t>
      </w:r>
      <m:oMath>
        <m:r>
          <m:t>△</m:t>
        </m:r>
        <m:sSub>
          <m:sSubPr>
            <m:ctrlPr>
              <w:rPr>
                <w:rFonts w:hAnsi="Cambria Math"/>
              </w:rPr>
            </m:ctrlPr>
          </m:sSubPr>
          <m:e>
            <m:r>
              <m:t>A</m:t>
            </m:r>
            <m:ctrlPr>
              <w:rPr>
                <w:rFonts w:hAnsi="Cambria Math"/>
              </w:rPr>
            </m:ctrlPr>
          </m:e>
          <m:sub>
            <m:r>
              <m:t>2</m:t>
            </m:r>
            <m:ctrlPr>
              <w:rPr>
                <w:rFonts w:hAnsi="Cambria Math"/>
              </w:rPr>
            </m:ctrlP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t>B</m:t>
            </m:r>
            <m:ctrlPr>
              <w:rPr>
                <w:rFonts w:hAnsi="Cambria Math"/>
              </w:rPr>
            </m:ctrlPr>
          </m:e>
          <m:sub>
            <m:r>
              <m:t>2</m:t>
            </m:r>
            <m:ctrlPr>
              <w:rPr>
                <w:rFonts w:hAnsi="Cambria Math"/>
              </w:rPr>
            </m:ctrlP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t>C</m:t>
            </m:r>
            <m:ctrlPr>
              <w:rPr>
                <w:rFonts w:hAnsi="Cambria Math"/>
              </w:rPr>
            </m:ctrlPr>
          </m:e>
          <m:sub>
            <m:r>
              <m:t>2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hAnsi="宋体" w:eastAsia="宋体" w:cs="宋体"/>
          <w:kern w:val="0"/>
          <w:szCs w:val="21"/>
        </w:rPr>
        <w:t>，此时</w:t>
      </w:r>
      <m:oMath>
        <m:r>
          <m:t>△</m:t>
        </m:r>
        <m:sSub>
          <m:sSubPr>
            <m:ctrlPr>
              <w:rPr>
                <w:rFonts w:hAnsi="Cambria Math"/>
              </w:rPr>
            </m:ctrlPr>
          </m:sSubPr>
          <m:e>
            <m:r>
              <m:t>A</m:t>
            </m:r>
            <m:ctrlPr>
              <w:rPr>
                <w:rFonts w:hAnsi="Cambria Math"/>
              </w:rPr>
            </m:ctrlPr>
          </m:e>
          <m:sub>
            <m:r>
              <m:t>2</m:t>
            </m:r>
            <m:ctrlPr>
              <w:rPr>
                <w:rFonts w:hAnsi="Cambria Math"/>
              </w:rPr>
            </m:ctrlP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t>B</m:t>
            </m:r>
            <m:ctrlPr>
              <w:rPr>
                <w:rFonts w:hAnsi="Cambria Math"/>
              </w:rPr>
            </m:ctrlPr>
          </m:e>
          <m:sub>
            <m:r>
              <m:t>2</m:t>
            </m:r>
            <m:ctrlPr>
              <w:rPr>
                <w:rFonts w:hAnsi="Cambria Math"/>
              </w:rPr>
            </m:ctrlP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t>C</m:t>
            </m:r>
            <m:ctrlPr>
              <w:rPr>
                <w:rFonts w:hAnsi="Cambria Math"/>
              </w:rPr>
            </m:ctrlPr>
          </m:e>
          <m:sub>
            <m:r>
              <m:t>2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hAnsi="宋体" w:eastAsia="宋体" w:cs="宋体"/>
          <w:kern w:val="0"/>
          <w:szCs w:val="21"/>
        </w:rPr>
        <w:t>与</w:t>
      </w:r>
      <m:oMath>
        <m:r>
          <m:t>△ABC</m:t>
        </m:r>
      </m:oMath>
      <w:r>
        <w:rPr>
          <w:rFonts w:ascii="宋体" w:hAnsi="宋体" w:eastAsia="宋体" w:cs="宋体"/>
          <w:kern w:val="0"/>
          <w:szCs w:val="21"/>
        </w:rPr>
        <w:t>关于某点中心对称这一点的坐标为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．</w:t>
      </w:r>
      <w:bookmarkEnd w:id="15"/>
    </w:p>
    <w:tbl>
      <w:tblPr>
        <w:tblStyle w:val="6"/>
        <w:tblW w:w="5152" w:type="dxa"/>
        <w:jc w:val="right"/>
        <w:tblInd w:w="4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right"/>
        </w:trPr>
        <w:tc>
          <w:tcPr>
            <w:tcW w:w="5152" w:type="dxa"/>
          </w:tcPr>
          <w:p>
            <w:pPr>
              <w:spacing w:line="360" w:lineRule="auto"/>
              <w:ind w:left="360"/>
              <w:textAlignment w:val="center"/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pict>
                <v:shape id="_x0000_s1037" o:spid="_x0000_s1037" o:spt="75" type="#_x0000_t75" style="position:absolute;left:0pt;margin-top:0pt;height:239.25pt;width:246.75pt;mso-position-horizontal:center;mso-position-vertical-relative:line;mso-wrap-distance-bottom:0pt;mso-wrap-distance-top:0pt;z-index:251666432;mso-width-relative:page;mso-height-relative:page;" filled="f" o:preferrelative="t" stroked="f" coordsize="21600,21600" o:allowoverlap="f">
                  <v:path/>
                  <v:fill on="f" focussize="0,0"/>
                  <v:stroke on="f" joinstyle="miter"/>
                  <v:imagedata r:id="rId19" o:title=""/>
                  <o:lock v:ext="edit" aspectratio="t"/>
                  <w10:wrap type="topAndBottom"/>
                </v:shape>
              </w:pict>
            </w:r>
          </w:p>
        </w:tc>
      </w:tr>
    </w:tbl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sz w:val="24"/>
        </w:rPr>
        <w:t xml:space="preserve">17.  </w:t>
      </w:r>
      <w:bookmarkStart w:id="16" w:name="141bd6de-bcf4-4b6f-aae8-4b4a98202a73"/>
      <m:oMath>
        <m:r>
          <m:t>(</m:t>
        </m:r>
      </m:oMath>
      <w:r>
        <w:rPr>
          <w:rFonts w:ascii="宋体" w:hAnsi="宋体" w:eastAsia="宋体" w:cs="宋体"/>
          <w:kern w:val="0"/>
          <w:szCs w:val="21"/>
        </w:rPr>
        <w:t>本小题</w:t>
      </w:r>
      <m:oMath>
        <m:r>
          <m:t>8</m:t>
        </m:r>
      </m:oMath>
      <w:r>
        <w:rPr>
          <w:rFonts w:ascii="宋体" w:hAnsi="宋体" w:eastAsia="宋体" w:cs="宋体"/>
          <w:kern w:val="0"/>
          <w:szCs w:val="21"/>
        </w:rPr>
        <w:t>分</w:t>
      </w:r>
      <m:oMath>
        <m:r>
          <m:t>)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如图，在</w:t>
      </w:r>
      <m:oMath>
        <m:r>
          <m:t>△ABC</m:t>
        </m:r>
      </m:oMath>
      <w:r>
        <w:rPr>
          <w:rFonts w:ascii="宋体" w:hAnsi="宋体" w:eastAsia="宋体" w:cs="宋体"/>
          <w:kern w:val="0"/>
          <w:szCs w:val="21"/>
        </w:rPr>
        <w:t>中，</w:t>
      </w:r>
      <m:oMath>
        <m:r>
          <m:t>∠B=90°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AB=16cm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BC=12cm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P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t>Q</m:t>
        </m:r>
      </m:oMath>
      <w:r>
        <w:rPr>
          <w:rFonts w:ascii="宋体" w:hAnsi="宋体" w:eastAsia="宋体" w:cs="宋体"/>
          <w:kern w:val="0"/>
          <w:szCs w:val="21"/>
        </w:rPr>
        <w:t>是</w:t>
      </w:r>
      <m:oMath>
        <m:r>
          <m:t>△ABC</m:t>
        </m:r>
      </m:oMath>
      <w:r>
        <w:rPr>
          <w:rFonts w:ascii="宋体" w:hAnsi="宋体" w:eastAsia="宋体" w:cs="宋体"/>
          <w:kern w:val="0"/>
          <w:szCs w:val="21"/>
        </w:rPr>
        <w:t>边上的两个动点，其中点</w:t>
      </w:r>
      <m:oMath>
        <m:r>
          <m:t>P</m:t>
        </m:r>
      </m:oMath>
      <w:r>
        <w:rPr>
          <w:rFonts w:ascii="宋体" w:hAnsi="宋体" w:eastAsia="宋体" w:cs="宋体"/>
          <w:kern w:val="0"/>
          <w:szCs w:val="21"/>
        </w:rPr>
        <w:t>从点</w:t>
      </w:r>
      <m:oMath>
        <m:r>
          <m:t>A</m:t>
        </m:r>
      </m:oMath>
      <w:r>
        <w:rPr>
          <w:rFonts w:ascii="宋体" w:hAnsi="宋体" w:eastAsia="宋体" w:cs="宋体"/>
          <w:kern w:val="0"/>
          <w:szCs w:val="21"/>
        </w:rPr>
        <w:t>出发，沿</w:t>
      </w:r>
      <m:oMath>
        <m:r>
          <m:t>A→B</m:t>
        </m:r>
      </m:oMath>
      <w:r>
        <w:rPr>
          <w:rFonts w:ascii="宋体" w:hAnsi="宋体" w:eastAsia="宋体" w:cs="宋体"/>
          <w:kern w:val="0"/>
          <w:szCs w:val="21"/>
        </w:rPr>
        <w:t>方向运动，速度为每秒</w:t>
      </w:r>
      <m:oMath>
        <m:r>
          <m:t>2cm</m:t>
        </m:r>
      </m:oMath>
      <w:r>
        <w:rPr>
          <w:rFonts w:ascii="宋体" w:hAnsi="宋体" w:eastAsia="宋体" w:cs="宋体"/>
          <w:kern w:val="0"/>
          <w:szCs w:val="21"/>
        </w:rPr>
        <w:t>；点</w:t>
      </w:r>
      <m:oMath>
        <m:r>
          <m:t>Q</m:t>
        </m:r>
      </m:oMath>
      <w:r>
        <w:rPr>
          <w:rFonts w:ascii="宋体" w:hAnsi="宋体" w:eastAsia="宋体" w:cs="宋体"/>
          <w:kern w:val="0"/>
          <w:szCs w:val="21"/>
        </w:rPr>
        <w:t>从点</w:t>
      </w:r>
      <m:oMath>
        <m:r>
          <m:t>B</m:t>
        </m:r>
      </m:oMath>
      <w:r>
        <w:rPr>
          <w:rFonts w:ascii="宋体" w:hAnsi="宋体" w:eastAsia="宋体" w:cs="宋体"/>
          <w:kern w:val="0"/>
          <w:szCs w:val="21"/>
        </w:rPr>
        <w:t>出发，沿</w:t>
      </w:r>
      <m:oMath>
        <m:r>
          <m:t>B→C→A</m:t>
        </m:r>
      </m:oMath>
      <w:r>
        <w:rPr>
          <w:rFonts w:ascii="宋体" w:hAnsi="宋体" w:eastAsia="宋体" w:cs="宋体"/>
          <w:kern w:val="0"/>
          <w:szCs w:val="21"/>
        </w:rPr>
        <w:t>方向运动，速度为每秒</w:t>
      </w:r>
      <m:oMath>
        <m:r>
          <m:t>4cm</m:t>
        </m:r>
      </m:oMath>
      <w:r>
        <w:rPr>
          <w:rFonts w:ascii="宋体" w:hAnsi="宋体" w:eastAsia="宋体" w:cs="宋体"/>
          <w:kern w:val="0"/>
          <w:szCs w:val="21"/>
        </w:rPr>
        <w:t>；两点同时开始运动，设运动时间为</w:t>
      </w:r>
      <m:oMath>
        <m:r>
          <m:t>t</m:t>
        </m:r>
      </m:oMath>
      <w:r>
        <w:rPr>
          <w:rFonts w:ascii="宋体" w:hAnsi="宋体" w:eastAsia="宋体" w:cs="宋体"/>
          <w:kern w:val="0"/>
          <w:szCs w:val="21"/>
        </w:rPr>
        <w:t>秒．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(1)①Rt△ABC</m:t>
        </m:r>
      </m:oMath>
      <w:r>
        <w:rPr>
          <w:rFonts w:ascii="宋体" w:hAnsi="宋体" w:eastAsia="宋体" w:cs="宋体"/>
          <w:kern w:val="0"/>
          <w:szCs w:val="21"/>
        </w:rPr>
        <w:t>斜边</w:t>
      </w:r>
      <m:oMath>
        <m:r>
          <m:t>AC</m:t>
        </m:r>
      </m:oMath>
      <w:r>
        <w:rPr>
          <w:rFonts w:ascii="宋体" w:hAnsi="宋体" w:eastAsia="宋体" w:cs="宋体"/>
          <w:kern w:val="0"/>
          <w:szCs w:val="21"/>
        </w:rPr>
        <w:t>上的高为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②</m:t>
        </m:r>
      </m:oMath>
      <w:r>
        <w:rPr>
          <w:rFonts w:ascii="宋体" w:hAnsi="宋体" w:eastAsia="宋体" w:cs="宋体"/>
          <w:kern w:val="0"/>
          <w:szCs w:val="21"/>
        </w:rPr>
        <w:t>当</w:t>
      </w:r>
      <m:oMath>
        <m:r>
          <m:t>t=3</m:t>
        </m:r>
      </m:oMath>
      <w:r>
        <w:rPr>
          <w:rFonts w:ascii="宋体" w:hAnsi="宋体" w:eastAsia="宋体" w:cs="宋体"/>
          <w:kern w:val="0"/>
          <w:szCs w:val="21"/>
        </w:rPr>
        <w:t>时，</w:t>
      </w:r>
      <m:oMath>
        <m:r>
          <m:t>PQ</m:t>
        </m:r>
      </m:oMath>
      <w:r>
        <w:rPr>
          <w:rFonts w:ascii="宋体" w:hAnsi="宋体" w:eastAsia="宋体" w:cs="宋体"/>
          <w:kern w:val="0"/>
          <w:szCs w:val="21"/>
        </w:rPr>
        <w:t>的长为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当点</w:t>
      </w:r>
      <m:oMath>
        <m:r>
          <m:t>Q</m:t>
        </m:r>
      </m:oMath>
      <w:r>
        <w:rPr>
          <w:rFonts w:ascii="宋体" w:hAnsi="宋体" w:eastAsia="宋体" w:cs="宋体"/>
          <w:kern w:val="0"/>
          <w:szCs w:val="21"/>
        </w:rPr>
        <w:t>在边</w:t>
      </w:r>
      <m:oMath>
        <m:r>
          <m:t>BC</m:t>
        </m:r>
      </m:oMath>
      <w:r>
        <w:rPr>
          <w:rFonts w:ascii="宋体" w:hAnsi="宋体" w:eastAsia="宋体" w:cs="宋体"/>
          <w:kern w:val="0"/>
          <w:szCs w:val="21"/>
        </w:rPr>
        <w:t>上运动时，出发几秒钟后，</w:t>
      </w:r>
      <m:oMath>
        <m:r>
          <m:t>△BPQ</m:t>
        </m:r>
      </m:oMath>
      <w:r>
        <w:rPr>
          <w:rFonts w:ascii="宋体" w:hAnsi="宋体" w:eastAsia="宋体" w:cs="宋体"/>
          <w:kern w:val="0"/>
          <w:szCs w:val="21"/>
        </w:rPr>
        <w:t>是等腰三角形？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(3)</m:t>
        </m:r>
      </m:oMath>
      <w:r>
        <w:rPr>
          <w:rFonts w:ascii="宋体" w:hAnsi="宋体" w:eastAsia="宋体" w:cs="宋体"/>
          <w:kern w:val="0"/>
          <w:szCs w:val="21"/>
        </w:rPr>
        <w:t>当点</w:t>
      </w:r>
      <m:oMath>
        <m:r>
          <m:t>Q</m:t>
        </m:r>
      </m:oMath>
      <w:r>
        <w:rPr>
          <w:rFonts w:ascii="宋体" w:hAnsi="宋体" w:eastAsia="宋体" w:cs="宋体"/>
          <w:kern w:val="0"/>
          <w:szCs w:val="21"/>
        </w:rPr>
        <w:t>在边</w:t>
      </w:r>
      <m:oMath>
        <m:r>
          <m:t>AC</m:t>
        </m:r>
      </m:oMath>
      <w:r>
        <w:rPr>
          <w:rFonts w:ascii="宋体" w:hAnsi="宋体" w:eastAsia="宋体" w:cs="宋体"/>
          <w:kern w:val="0"/>
          <w:szCs w:val="21"/>
        </w:rPr>
        <w:t>上运动时，直接写出所有能使</w:t>
      </w:r>
      <m:oMath>
        <m:r>
          <m:t>△BCQ</m:t>
        </m:r>
      </m:oMath>
      <w:r>
        <w:rPr>
          <w:rFonts w:ascii="宋体" w:hAnsi="宋体" w:eastAsia="宋体" w:cs="宋体"/>
          <w:kern w:val="0"/>
          <w:szCs w:val="21"/>
        </w:rPr>
        <w:t>成为等腰三角形的</w:t>
      </w:r>
      <m:oMath>
        <m:r>
          <m:t>t</m:t>
        </m:r>
      </m:oMath>
      <w:r>
        <w:rPr>
          <w:rFonts w:ascii="宋体" w:hAnsi="宋体" w:eastAsia="宋体" w:cs="宋体"/>
          <w:kern w:val="0"/>
          <w:szCs w:val="21"/>
        </w:rPr>
        <w:t>的值．</w:t>
      </w:r>
      <w:bookmarkEnd w:id="16"/>
    </w:p>
    <w:tbl>
      <w:tblPr>
        <w:tblStyle w:val="6"/>
        <w:tblW w:w="5316" w:type="dxa"/>
        <w:jc w:val="right"/>
        <w:tblInd w:w="4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right"/>
        </w:trPr>
        <w:tc>
          <w:tcPr>
            <w:tcW w:w="5316" w:type="dxa"/>
          </w:tcPr>
          <w:p>
            <w:pPr>
              <w:spacing w:line="360" w:lineRule="auto"/>
              <w:ind w:left="360"/>
              <w:textAlignment w:val="center"/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pict>
                <v:shape id="_x0000_s1038" o:spid="_x0000_s1038" o:spt="75" type="#_x0000_t75" style="position:absolute;left:0pt;margin-top:0pt;height:106.5pt;width:255pt;mso-position-horizontal:center;mso-position-vertical-relative:line;mso-wrap-distance-bottom:0pt;mso-wrap-distance-top:0pt;z-index:251667456;mso-width-relative:page;mso-height-relative:page;" filled="f" o:preferrelative="t" stroked="f" coordsize="21600,21600" o:allowoverlap="f">
                  <v:path/>
                  <v:fill on="f" focussize="0,0"/>
                  <v:stroke on="f" joinstyle="miter"/>
                  <v:imagedata r:id="rId20" o:title=""/>
                  <o:lock v:ext="edit" aspectratio="t"/>
                  <w10:wrap type="topAndBottom"/>
                </v:shape>
              </w:pict>
            </w:r>
          </w:p>
        </w:tc>
      </w:tr>
    </w:tbl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sz w:val="24"/>
        </w:rPr>
        <w:t xml:space="preserve">18.  </w:t>
      </w:r>
      <m:oMath>
        <w:bookmarkStart w:id="17" w:name="fa77367c-80f4-49f4-9614-2597600053ba"/>
        <m:r>
          <m:t>(</m:t>
        </m:r>
      </m:oMath>
      <w:r>
        <w:rPr>
          <w:rFonts w:ascii="宋体" w:hAnsi="宋体" w:eastAsia="宋体" w:cs="宋体"/>
          <w:kern w:val="0"/>
          <w:szCs w:val="21"/>
        </w:rPr>
        <w:t>本小题</w:t>
      </w:r>
      <m:oMath>
        <m:r>
          <m:t>8</m:t>
        </m:r>
      </m:oMath>
      <w:r>
        <w:rPr>
          <w:rFonts w:ascii="宋体" w:hAnsi="宋体" w:eastAsia="宋体" w:cs="宋体"/>
          <w:kern w:val="0"/>
          <w:szCs w:val="21"/>
        </w:rPr>
        <w:t>分</w:t>
      </w:r>
      <m:oMath>
        <m:r>
          <m:t>)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如图，小明在</w:t>
      </w:r>
      <m:oMath>
        <m:r>
          <m:t>M</m:t>
        </m:r>
      </m:oMath>
      <w:r>
        <w:rPr>
          <w:rFonts w:ascii="宋体" w:hAnsi="宋体" w:eastAsia="宋体" w:cs="宋体"/>
          <w:kern w:val="0"/>
          <w:szCs w:val="21"/>
        </w:rPr>
        <w:t>处用高</w:t>
      </w:r>
      <m:oMath>
        <m:r>
          <m:t>1</m:t>
        </m:r>
      </m:oMath>
      <w:r>
        <w:rPr>
          <w:rFonts w:ascii="宋体" w:hAnsi="宋体" w:eastAsia="宋体" w:cs="宋体"/>
          <w:kern w:val="0"/>
          <w:szCs w:val="21"/>
        </w:rPr>
        <w:t>米</w:t>
      </w:r>
      <m:oMath>
        <m:r>
          <m:t>(DM=1</m:t>
        </m:r>
      </m:oMath>
      <w:r>
        <w:rPr>
          <w:rFonts w:ascii="宋体" w:hAnsi="宋体" w:eastAsia="宋体" w:cs="宋体"/>
          <w:kern w:val="0"/>
          <w:szCs w:val="21"/>
        </w:rPr>
        <w:t>米</w:t>
      </w:r>
      <m:oMath>
        <m:r>
          <m:t>)</m:t>
        </m:r>
      </m:oMath>
      <w:r>
        <w:rPr>
          <w:rFonts w:ascii="宋体" w:hAnsi="宋体" w:eastAsia="宋体" w:cs="宋体"/>
          <w:kern w:val="0"/>
          <w:szCs w:val="21"/>
        </w:rPr>
        <w:t>的测角仪测得旗杆</w:t>
      </w:r>
      <m:oMath>
        <m:r>
          <m:t>AB</m:t>
        </m:r>
      </m:oMath>
      <w:r>
        <w:rPr>
          <w:rFonts w:ascii="宋体" w:hAnsi="宋体" w:eastAsia="宋体" w:cs="宋体"/>
          <w:kern w:val="0"/>
          <w:szCs w:val="21"/>
        </w:rPr>
        <w:t>的顶端</w:t>
      </w:r>
      <m:oMath>
        <m:r>
          <m:t>B</m:t>
        </m:r>
      </m:oMath>
      <w:r>
        <w:rPr>
          <w:rFonts w:ascii="宋体" w:hAnsi="宋体" w:eastAsia="宋体" w:cs="宋体"/>
          <w:kern w:val="0"/>
          <w:szCs w:val="21"/>
        </w:rPr>
        <w:t>的仰角为</w:t>
      </w:r>
      <m:oMath>
        <m:r>
          <m:t>30°</m:t>
        </m:r>
      </m:oMath>
      <w:r>
        <w:rPr>
          <w:rFonts w:ascii="宋体" w:hAnsi="宋体" w:eastAsia="宋体" w:cs="宋体"/>
          <w:kern w:val="0"/>
          <w:szCs w:val="21"/>
        </w:rPr>
        <w:t>，再向旗杆方向前进</w:t>
      </w:r>
      <m:oMath>
        <m:r>
          <m:t>10</m:t>
        </m:r>
      </m:oMath>
      <w:r>
        <w:rPr>
          <w:rFonts w:ascii="宋体" w:hAnsi="宋体" w:eastAsia="宋体" w:cs="宋体"/>
          <w:kern w:val="0"/>
          <w:szCs w:val="21"/>
        </w:rPr>
        <w:t>米到</w:t>
      </w:r>
      <m:oMath>
        <m:r>
          <m:t>F</m:t>
        </m:r>
      </m:oMath>
      <w:r>
        <w:rPr>
          <w:rFonts w:ascii="宋体" w:hAnsi="宋体" w:eastAsia="宋体" w:cs="宋体"/>
          <w:kern w:val="0"/>
          <w:szCs w:val="21"/>
        </w:rPr>
        <w:t>处，又测得旗杆顶端</w:t>
      </w:r>
      <m:oMath>
        <m:r>
          <m:t>B</m:t>
        </m:r>
      </m:oMath>
      <w:r>
        <w:rPr>
          <w:rFonts w:ascii="宋体" w:hAnsi="宋体" w:eastAsia="宋体" w:cs="宋体"/>
          <w:kern w:val="0"/>
          <w:szCs w:val="21"/>
        </w:rPr>
        <w:t>的仰角为</w:t>
      </w:r>
      <m:oMath>
        <m:r>
          <m:t>60°</m:t>
        </m:r>
      </m:oMath>
      <w:r>
        <w:rPr>
          <w:rFonts w:ascii="宋体" w:hAnsi="宋体" w:eastAsia="宋体" w:cs="宋体"/>
          <w:kern w:val="0"/>
          <w:szCs w:val="21"/>
        </w:rPr>
        <w:t>，请求出旗杆</w:t>
      </w:r>
      <m:oMath>
        <m:r>
          <m:t>AB</m:t>
        </m:r>
      </m:oMath>
      <w:r>
        <w:rPr>
          <w:rFonts w:ascii="宋体" w:hAnsi="宋体" w:eastAsia="宋体" w:cs="宋体"/>
          <w:kern w:val="0"/>
          <w:szCs w:val="21"/>
        </w:rPr>
        <w:t>的高．</w:t>
      </w:r>
      <w:bookmarkEnd w:id="17"/>
    </w:p>
    <w:tbl>
      <w:tblPr>
        <w:tblStyle w:val="6"/>
        <w:tblW w:w="3652" w:type="dxa"/>
        <w:jc w:val="right"/>
        <w:tblInd w:w="4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right"/>
        </w:trPr>
        <w:tc>
          <w:tcPr>
            <w:tcW w:w="3652" w:type="dxa"/>
          </w:tcPr>
          <w:p>
            <w:pPr>
              <w:spacing w:line="360" w:lineRule="auto"/>
              <w:ind w:left="360"/>
              <w:textAlignment w:val="center"/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pict>
                <v:shape id="_x0000_s1039" o:spid="_x0000_s1039" o:spt="75" type="#_x0000_t75" style="position:absolute;left:0pt;margin-top:0pt;height:128.25pt;width:171.75pt;mso-position-horizontal:center;mso-position-vertical-relative:line;mso-wrap-distance-bottom:0pt;mso-wrap-distance-top:0pt;z-index:251668480;mso-width-relative:page;mso-height-relative:page;" filled="f" o:preferrelative="t" stroked="f" coordsize="21600,21600" o:allowoverlap="f">
                  <v:path/>
                  <v:fill on="f" focussize="0,0"/>
                  <v:stroke on="f" joinstyle="miter"/>
                  <v:imagedata r:id="rId21" o:title=""/>
                  <o:lock v:ext="edit" aspectratio="t"/>
                  <w10:wrap type="topAndBottom"/>
                </v:shape>
              </w:pict>
            </w:r>
          </w:p>
        </w:tc>
      </w:tr>
    </w:tbl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sz w:val="24"/>
        </w:rPr>
        <w:t xml:space="preserve">19.  </w:t>
      </w:r>
      <w:bookmarkStart w:id="18" w:name="865b53fa-b7c3-437a-bfa7-6ee952b4b9b6"/>
      <m:oMath>
        <m:r>
          <m:t>(</m:t>
        </m:r>
      </m:oMath>
      <w:r>
        <w:rPr>
          <w:rFonts w:ascii="宋体" w:hAnsi="宋体" w:eastAsia="宋体" w:cs="宋体"/>
          <w:kern w:val="0"/>
          <w:szCs w:val="21"/>
        </w:rPr>
        <w:t>本小题</w:t>
      </w:r>
      <m:oMath>
        <m:r>
          <m:t>10</m:t>
        </m:r>
      </m:oMath>
      <w:r>
        <w:rPr>
          <w:rFonts w:ascii="宋体" w:hAnsi="宋体" w:eastAsia="宋体" w:cs="宋体"/>
          <w:kern w:val="0"/>
          <w:szCs w:val="21"/>
        </w:rPr>
        <w:t>分</w:t>
      </w:r>
      <m:oMath>
        <m:r>
          <m:t>)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m:oMath>
        <m:r>
          <m:t>2021</m:t>
        </m:r>
      </m:oMath>
      <w:r>
        <w:rPr>
          <w:rFonts w:ascii="宋体" w:hAnsi="宋体" w:eastAsia="宋体" w:cs="宋体"/>
          <w:kern w:val="0"/>
          <w:szCs w:val="21"/>
        </w:rPr>
        <w:t>年，“碳中和，碳达峰”成为高频热词，为了解学生对“碳中和、碳达峰”知识的知晓情况，某校团委随机对该校九年级部分学生进行了问卷调查，调查结果共分成四个类别：</w:t>
      </w:r>
      <m:oMath>
        <m:r>
          <m:t>A</m:t>
        </m:r>
      </m:oMath>
      <w:r>
        <w:rPr>
          <w:rFonts w:ascii="宋体" w:hAnsi="宋体" w:eastAsia="宋体" w:cs="宋体"/>
          <w:kern w:val="0"/>
          <w:szCs w:val="21"/>
        </w:rPr>
        <w:t>表示“从未听说过”，</w:t>
      </w:r>
      <m:oMath>
        <m:r>
          <m:t>B</m:t>
        </m:r>
      </m:oMath>
      <w:r>
        <w:rPr>
          <w:rFonts w:ascii="宋体" w:hAnsi="宋体" w:eastAsia="宋体" w:cs="宋体"/>
          <w:kern w:val="0"/>
          <w:szCs w:val="21"/>
        </w:rPr>
        <w:t>表示“不太了解”，</w:t>
      </w:r>
      <m:oMath>
        <m:r>
          <m:t>C</m:t>
        </m:r>
      </m:oMath>
      <w:r>
        <w:rPr>
          <w:rFonts w:ascii="宋体" w:hAnsi="宋体" w:eastAsia="宋体" w:cs="宋体"/>
          <w:kern w:val="0"/>
          <w:szCs w:val="21"/>
        </w:rPr>
        <w:t>表示“比较了解”，</w:t>
      </w:r>
      <m:oMath>
        <m:r>
          <m:t>D</m:t>
        </m:r>
      </m:oMath>
      <w:r>
        <w:rPr>
          <w:rFonts w:ascii="宋体" w:hAnsi="宋体" w:eastAsia="宋体" w:cs="宋体"/>
          <w:kern w:val="0"/>
          <w:szCs w:val="21"/>
        </w:rPr>
        <w:t>表示“非常了解”</w:t>
      </w:r>
      <m:oMath>
        <m:r>
          <m:t>.</m:t>
        </m:r>
      </m:oMath>
      <w:r>
        <w:rPr>
          <w:rFonts w:ascii="宋体" w:hAnsi="宋体" w:eastAsia="宋体" w:cs="宋体"/>
          <w:kern w:val="0"/>
          <w:szCs w:val="21"/>
        </w:rPr>
        <w:t>根据调查统计结果，绘制成两种不完整的统计图，请结合统计图，回答下列问题：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30" o:spt="75" alt=" " type="#_x0000_t75" style="height:222.75pt;width:333.7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参加这次调查的学生总人数为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人；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扇形统计图中，</w:t>
      </w:r>
      <m:oMath>
        <m:r>
          <m:t>B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C</m:t>
        </m:r>
      </m:oMath>
      <w:r>
        <w:rPr>
          <w:rFonts w:ascii="宋体" w:hAnsi="宋体" w:eastAsia="宋体" w:cs="宋体"/>
          <w:kern w:val="0"/>
          <w:szCs w:val="21"/>
        </w:rPr>
        <w:t>部分扇形所对应的圆心角分别是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(3)</m:t>
        </m:r>
      </m:oMath>
      <w:r>
        <w:rPr>
          <w:rFonts w:ascii="宋体" w:hAnsi="宋体" w:eastAsia="宋体" w:cs="宋体"/>
          <w:kern w:val="0"/>
          <w:szCs w:val="21"/>
        </w:rPr>
        <w:t>将条形统计图补充完整；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(4)</m:t>
        </m:r>
      </m:oMath>
      <w:r>
        <w:rPr>
          <w:rFonts w:ascii="宋体" w:hAnsi="宋体" w:eastAsia="宋体" w:cs="宋体"/>
          <w:kern w:val="0"/>
          <w:szCs w:val="21"/>
        </w:rPr>
        <w:t>在</w:t>
      </w:r>
      <m:oMath>
        <m:r>
          <m:t>D</m:t>
        </m:r>
      </m:oMath>
      <w:r>
        <w:rPr>
          <w:rFonts w:ascii="宋体" w:hAnsi="宋体" w:eastAsia="宋体" w:cs="宋体"/>
          <w:kern w:val="0"/>
          <w:szCs w:val="21"/>
        </w:rPr>
        <w:t>类的学生中，有</w:t>
      </w:r>
      <m:oMath>
        <m:r>
          <m:t>2</m:t>
        </m:r>
      </m:oMath>
      <w:r>
        <w:rPr>
          <w:rFonts w:ascii="宋体" w:hAnsi="宋体" w:eastAsia="宋体" w:cs="宋体"/>
          <w:kern w:val="0"/>
          <w:szCs w:val="21"/>
        </w:rPr>
        <w:t>名男生和</w:t>
      </w:r>
      <m:oMath>
        <m:r>
          <m:t>2</m:t>
        </m:r>
      </m:oMath>
      <w:r>
        <w:rPr>
          <w:rFonts w:ascii="宋体" w:hAnsi="宋体" w:eastAsia="宋体" w:cs="宋体"/>
          <w:kern w:val="0"/>
          <w:szCs w:val="21"/>
        </w:rPr>
        <w:t>名女生，现需从这</w:t>
      </w:r>
      <m:oMath>
        <m:r>
          <m:t>4</m:t>
        </m:r>
      </m:oMath>
      <w:r>
        <w:rPr>
          <w:rFonts w:ascii="宋体" w:hAnsi="宋体" w:eastAsia="宋体" w:cs="宋体"/>
          <w:kern w:val="0"/>
          <w:szCs w:val="21"/>
        </w:rPr>
        <w:t>名学生中随机抽取</w:t>
      </w:r>
      <m:oMath>
        <m:r>
          <m:t>2</m:t>
        </m:r>
      </m:oMath>
      <w:r>
        <w:rPr>
          <w:rFonts w:ascii="宋体" w:hAnsi="宋体" w:eastAsia="宋体" w:cs="宋体"/>
          <w:kern w:val="0"/>
          <w:szCs w:val="21"/>
        </w:rPr>
        <w:t>名作为“碳中和、碳达峰”知识的义务宣讲员，请利用画树状图或列表的方法，求所抽取的</w:t>
      </w:r>
      <m:oMath>
        <m:r>
          <m:t>2</m:t>
        </m:r>
      </m:oMath>
      <w:r>
        <w:rPr>
          <w:rFonts w:ascii="宋体" w:hAnsi="宋体" w:eastAsia="宋体" w:cs="宋体"/>
          <w:kern w:val="0"/>
          <w:szCs w:val="21"/>
        </w:rPr>
        <w:t>名学生恰好是</w:t>
      </w:r>
      <m:oMath>
        <m:r>
          <m:t>1</m:t>
        </m:r>
      </m:oMath>
      <w:r>
        <w:rPr>
          <w:rFonts w:ascii="宋体" w:hAnsi="宋体" w:eastAsia="宋体" w:cs="宋体"/>
          <w:kern w:val="0"/>
          <w:szCs w:val="21"/>
        </w:rPr>
        <w:t>名男生和</w:t>
      </w:r>
      <m:oMath>
        <m:r>
          <m:t>1</m:t>
        </m:r>
      </m:oMath>
      <w:r>
        <w:rPr>
          <w:rFonts w:ascii="宋体" w:hAnsi="宋体" w:eastAsia="宋体" w:cs="宋体"/>
          <w:kern w:val="0"/>
          <w:szCs w:val="21"/>
        </w:rPr>
        <w:t>名女生的概率．</w:t>
      </w:r>
      <w:bookmarkEnd w:id="18"/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sz w:val="24"/>
        </w:rPr>
        <w:t xml:space="preserve">20.  </w:t>
      </w:r>
      <m:oMath>
        <w:bookmarkStart w:id="19" w:name="c9bc7458-4904-45d8-a9fa-f05589e5133c"/>
        <m:r>
          <m:t>(</m:t>
        </m:r>
      </m:oMath>
      <w:r>
        <w:rPr>
          <w:rFonts w:ascii="宋体" w:hAnsi="宋体" w:eastAsia="宋体" w:cs="宋体"/>
          <w:kern w:val="0"/>
          <w:szCs w:val="21"/>
        </w:rPr>
        <w:t>本小题</w:t>
      </w:r>
      <m:oMath>
        <m:r>
          <m:t>10</m:t>
        </m:r>
      </m:oMath>
      <w:r>
        <w:rPr>
          <w:rFonts w:ascii="宋体" w:hAnsi="宋体" w:eastAsia="宋体" w:cs="宋体"/>
          <w:kern w:val="0"/>
          <w:szCs w:val="21"/>
        </w:rPr>
        <w:t>分</w:t>
      </w:r>
      <m:oMath>
        <m:r>
          <m:t>)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如图，在菱形</w:t>
      </w:r>
      <m:oMath>
        <m:r>
          <m:t>ABCD</m:t>
        </m:r>
      </m:oMath>
      <w:r>
        <w:rPr>
          <w:rFonts w:ascii="宋体" w:hAnsi="宋体" w:eastAsia="宋体" w:cs="宋体"/>
          <w:kern w:val="0"/>
          <w:szCs w:val="21"/>
        </w:rPr>
        <w:t>中，</w:t>
      </w:r>
      <m:oMath>
        <m:r>
          <m:t>AD/​/x</m:t>
        </m:r>
      </m:oMath>
      <w:r>
        <w:rPr>
          <w:rFonts w:ascii="宋体" w:hAnsi="宋体" w:eastAsia="宋体" w:cs="宋体"/>
          <w:kern w:val="0"/>
          <w:szCs w:val="21"/>
        </w:rPr>
        <w:t>轴，点</w:t>
      </w:r>
      <m:oMath>
        <m:r>
          <m:t>A</m:t>
        </m:r>
      </m:oMath>
      <w:r>
        <w:rPr>
          <w:rFonts w:ascii="宋体" w:hAnsi="宋体" w:eastAsia="宋体" w:cs="宋体"/>
          <w:kern w:val="0"/>
          <w:szCs w:val="21"/>
        </w:rPr>
        <w:t>的坐标为</w:t>
      </w:r>
      <m:oMath>
        <m:r>
          <m:t>(0,3)</m:t>
        </m:r>
      </m:oMath>
      <w:r>
        <w:rPr>
          <w:rFonts w:ascii="宋体" w:hAnsi="宋体" w:eastAsia="宋体" w:cs="宋体"/>
          <w:kern w:val="0"/>
          <w:szCs w:val="21"/>
        </w:rPr>
        <w:t>，点</w:t>
      </w:r>
      <m:oMath>
        <m:r>
          <m:t>B</m:t>
        </m:r>
      </m:oMath>
      <w:r>
        <w:rPr>
          <w:rFonts w:ascii="宋体" w:hAnsi="宋体" w:eastAsia="宋体" w:cs="宋体"/>
          <w:kern w:val="0"/>
          <w:szCs w:val="21"/>
        </w:rPr>
        <w:t>的坐标为</w:t>
      </w:r>
      <m:oMath>
        <m:r>
          <m:t>(4,0).CD</m:t>
        </m:r>
      </m:oMath>
      <w:r>
        <w:rPr>
          <w:rFonts w:ascii="宋体" w:hAnsi="宋体" w:eastAsia="宋体" w:cs="宋体"/>
          <w:kern w:val="0"/>
          <w:szCs w:val="21"/>
        </w:rPr>
        <w:t>边所在直线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y</m:t>
            </m:r>
            <m:ctrlPr>
              <w:rPr>
                <w:rFonts w:hAnsi="Cambria Math"/>
              </w:rPr>
            </m:ctrlPr>
          </m:e>
          <m:sub>
            <m:r>
              <m:t>1</m:t>
            </m:r>
            <m:ctrlPr>
              <w:rPr>
                <w:rFonts w:hAnsi="Cambria Math"/>
              </w:rPr>
            </m:ctrlPr>
          </m:sub>
        </m:sSub>
        <m:r>
          <m:t>=mx+n</m:t>
        </m:r>
      </m:oMath>
      <w:r>
        <w:rPr>
          <w:rFonts w:ascii="宋体" w:hAnsi="宋体" w:eastAsia="宋体" w:cs="宋体"/>
          <w:kern w:val="0"/>
          <w:szCs w:val="21"/>
        </w:rPr>
        <w:t>与</w:t>
      </w:r>
      <m:oMath>
        <m:r>
          <m:t>x</m:t>
        </m:r>
      </m:oMath>
      <w:r>
        <w:rPr>
          <w:rFonts w:ascii="宋体" w:hAnsi="宋体" w:eastAsia="宋体" w:cs="宋体"/>
          <w:kern w:val="0"/>
          <w:szCs w:val="21"/>
        </w:rPr>
        <w:t>轴交于点</w:t>
      </w:r>
      <m:oMath>
        <m:r>
          <m:t>C</m:t>
        </m:r>
      </m:oMath>
      <w:r>
        <w:rPr>
          <w:rFonts w:ascii="宋体" w:hAnsi="宋体" w:eastAsia="宋体" w:cs="宋体"/>
          <w:kern w:val="0"/>
          <w:szCs w:val="21"/>
        </w:rPr>
        <w:t>，与双曲线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y</m:t>
            </m:r>
            <m:ctrlPr>
              <w:rPr>
                <w:rFonts w:hAnsi="Cambria Math"/>
              </w:rPr>
            </m:ctrlPr>
          </m:e>
          <m:sub>
            <m:r>
              <m:t>2</m:t>
            </m:r>
            <m:ctrlPr>
              <w:rPr>
                <w:rFonts w:hAnsi="Cambria Math"/>
              </w:rPr>
            </m:ctrlPr>
          </m:sub>
        </m:sSub>
        <m: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  <w:sz w:val="24"/>
                <w:szCs w:val="24"/>
              </w:rPr>
              <m:t>k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  <w:sz w:val="24"/>
                <w:szCs w:val="24"/>
              </w:rPr>
              <m:t>x</m:t>
            </m:r>
            <m:ctrlPr>
              <w:rPr>
                <w:rFonts w:hAnsi="Cambria Math"/>
              </w:rPr>
            </m:ctrlPr>
          </m:den>
        </m:f>
        <m:r>
          <m:t>(x&lt;0)</m:t>
        </m:r>
      </m:oMath>
      <w:r>
        <w:rPr>
          <w:rFonts w:ascii="宋体" w:hAnsi="宋体" w:eastAsia="宋体" w:cs="宋体"/>
          <w:kern w:val="0"/>
          <w:szCs w:val="21"/>
        </w:rPr>
        <w:t>交于点</w:t>
      </w:r>
      <m:oMath>
        <m:r>
          <m:t>D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求直线</w:t>
      </w:r>
      <m:oMath>
        <m:r>
          <m:t>CD</m:t>
        </m:r>
      </m:oMath>
      <w:r>
        <w:rPr>
          <w:rFonts w:ascii="宋体" w:hAnsi="宋体" w:eastAsia="宋体" w:cs="宋体"/>
          <w:kern w:val="0"/>
          <w:szCs w:val="21"/>
        </w:rPr>
        <w:t>对应的函数解析式及</w:t>
      </w:r>
      <m:oMath>
        <m:r>
          <m:t>k</m:t>
        </m:r>
      </m:oMath>
      <w:r>
        <w:rPr>
          <w:rFonts w:ascii="宋体" w:hAnsi="宋体" w:eastAsia="宋体" w:cs="宋体"/>
          <w:kern w:val="0"/>
          <w:szCs w:val="21"/>
        </w:rPr>
        <w:t>的值．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当</w:t>
      </w:r>
      <m:oMath>
        <m:r>
          <m:t>x&lt;0</m:t>
        </m:r>
      </m:oMath>
      <w:r>
        <w:rPr>
          <w:rFonts w:ascii="宋体" w:hAnsi="宋体" w:eastAsia="宋体" w:cs="宋体"/>
          <w:kern w:val="0"/>
          <w:szCs w:val="21"/>
        </w:rPr>
        <w:t>时，使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y</m:t>
            </m:r>
            <m:ctrlPr>
              <w:rPr>
                <w:rFonts w:hAnsi="Cambria Math"/>
              </w:rPr>
            </m:ctrlPr>
          </m:e>
          <m:sub>
            <m:r>
              <m:t>1</m:t>
            </m:r>
            <m:ctrlPr>
              <w:rPr>
                <w:rFonts w:hAnsi="Cambria Math"/>
              </w:rPr>
            </m:ctrlPr>
          </m:sub>
        </m:sSub>
        <m:r>
          <m:t>-</m:t>
        </m:r>
        <m:sSub>
          <m:sSubPr>
            <m:ctrlPr>
              <w:rPr>
                <w:rFonts w:hAnsi="Cambria Math"/>
              </w:rPr>
            </m:ctrlPr>
          </m:sSubPr>
          <m:e>
            <m:r>
              <m:t>y</m:t>
            </m:r>
            <m:ctrlPr>
              <w:rPr>
                <w:rFonts w:hAnsi="Cambria Math"/>
              </w:rPr>
            </m:ctrlPr>
          </m:e>
          <m:sub>
            <m:r>
              <m:t>2</m:t>
            </m:r>
            <m:ctrlPr>
              <w:rPr>
                <w:rFonts w:hAnsi="Cambria Math"/>
              </w:rPr>
            </m:ctrlPr>
          </m:sub>
        </m:sSub>
        <m:r>
          <m:t>≤0</m:t>
        </m:r>
      </m:oMath>
      <w:r>
        <w:rPr>
          <w:rFonts w:ascii="宋体" w:hAnsi="宋体" w:eastAsia="宋体" w:cs="宋体"/>
          <w:kern w:val="0"/>
          <w:szCs w:val="21"/>
        </w:rPr>
        <w:t>的自变量</w:t>
      </w:r>
      <m:oMath>
        <m:r>
          <m:t>x</m:t>
        </m:r>
      </m:oMath>
      <w:r>
        <w:rPr>
          <w:rFonts w:ascii="宋体" w:hAnsi="宋体" w:eastAsia="宋体" w:cs="宋体"/>
          <w:kern w:val="0"/>
          <w:szCs w:val="21"/>
        </w:rPr>
        <w:t>的取值范围为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．</w:t>
      </w:r>
      <w:bookmarkEnd w:id="19"/>
    </w:p>
    <w:tbl>
      <w:tblPr>
        <w:tblStyle w:val="6"/>
        <w:tblW w:w="4686" w:type="dxa"/>
        <w:jc w:val="right"/>
        <w:tblInd w:w="4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right"/>
        </w:trPr>
        <w:tc>
          <w:tcPr>
            <w:tcW w:w="4686" w:type="dxa"/>
          </w:tcPr>
          <w:p>
            <w:pPr>
              <w:spacing w:line="360" w:lineRule="auto"/>
              <w:ind w:left="360"/>
              <w:textAlignment w:val="center"/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pict>
                <v:shape id="_x0000_s1041" o:spid="_x0000_s1041" o:spt="75" type="#_x0000_t75" style="position:absolute;left:0pt;margin-top:0pt;height:174pt;width:223.5pt;mso-position-horizontal:center;mso-position-vertical-relative:line;mso-wrap-distance-bottom:0pt;mso-wrap-distance-top:0pt;z-index:251669504;mso-width-relative:page;mso-height-relative:page;" filled="f" o:preferrelative="t" stroked="f" coordsize="21600,21600" o:allowoverlap="f">
                  <v:path/>
                  <v:fill on="f" focussize="0,0"/>
                  <v:stroke on="f" joinstyle="miter"/>
                  <v:imagedata r:id="rId23" o:title=""/>
                  <o:lock v:ext="edit" aspectratio="t"/>
                  <w10:wrap type="topAndBottom"/>
                </v:shape>
              </w:pict>
            </w:r>
          </w:p>
        </w:tc>
      </w:tr>
    </w:tbl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sz w:val="24"/>
        </w:rPr>
        <w:t xml:space="preserve">21.  </w:t>
      </w:r>
      <w:bookmarkStart w:id="20" w:name="6c44341d-3701-45d5-ac46-e28f64ebb21a"/>
      <m:oMath>
        <m:r>
          <m:t>(</m:t>
        </m:r>
      </m:oMath>
      <w:r>
        <w:rPr>
          <w:rFonts w:ascii="宋体" w:hAnsi="宋体" w:eastAsia="宋体" w:cs="宋体"/>
          <w:kern w:val="0"/>
          <w:szCs w:val="21"/>
        </w:rPr>
        <w:t>本小题</w:t>
      </w:r>
      <m:oMath>
        <m:r>
          <m:t>12.</m:t>
        </m:r>
      </m:oMath>
      <w:r>
        <w:rPr>
          <w:rFonts w:ascii="宋体" w:hAnsi="宋体" w:eastAsia="宋体" w:cs="宋体"/>
          <w:kern w:val="0"/>
          <w:szCs w:val="21"/>
        </w:rPr>
        <w:t>分</w:t>
      </w:r>
      <m:oMath>
        <m:r>
          <m:t>)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如图</w:t>
      </w:r>
      <m:oMath>
        <m:r>
          <m:t>①</m:t>
        </m:r>
      </m:oMath>
      <w:r>
        <w:rPr>
          <w:rFonts w:ascii="宋体" w:hAnsi="宋体" w:eastAsia="宋体" w:cs="宋体"/>
          <w:kern w:val="0"/>
          <w:szCs w:val="21"/>
        </w:rPr>
        <w:t>，在等边三角形</w:t>
      </w:r>
      <m:oMath>
        <m:r>
          <m:t>ABC</m:t>
        </m:r>
      </m:oMath>
      <w:r>
        <w:rPr>
          <w:rFonts w:ascii="宋体" w:hAnsi="宋体" w:eastAsia="宋体" w:cs="宋体"/>
          <w:kern w:val="0"/>
          <w:szCs w:val="21"/>
        </w:rPr>
        <w:t>中，点</w:t>
      </w:r>
      <m:oMath>
        <m:r>
          <m:t>D</m:t>
        </m:r>
      </m:oMath>
      <w:r>
        <w:rPr>
          <w:rFonts w:ascii="宋体" w:hAnsi="宋体" w:eastAsia="宋体" w:cs="宋体"/>
          <w:kern w:val="0"/>
          <w:szCs w:val="21"/>
        </w:rPr>
        <w:t>在</w:t>
      </w:r>
      <m:oMath>
        <m:r>
          <m:t>BC</m:t>
        </m:r>
      </m:oMath>
      <w:r>
        <w:rPr>
          <w:rFonts w:ascii="宋体" w:hAnsi="宋体" w:eastAsia="宋体" w:cs="宋体"/>
          <w:kern w:val="0"/>
          <w:szCs w:val="21"/>
        </w:rPr>
        <w:t>边上，点</w:t>
      </w:r>
      <m:oMath>
        <m:r>
          <m:t>E</m:t>
        </m:r>
      </m:oMath>
      <w:r>
        <w:rPr>
          <w:rFonts w:ascii="宋体" w:hAnsi="宋体" w:eastAsia="宋体" w:cs="宋体"/>
          <w:kern w:val="0"/>
          <w:szCs w:val="21"/>
        </w:rPr>
        <w:t>在</w:t>
      </w:r>
      <m:oMath>
        <m:r>
          <m:t>AC</m:t>
        </m:r>
      </m:oMath>
      <w:r>
        <w:rPr>
          <w:rFonts w:ascii="宋体" w:hAnsi="宋体" w:eastAsia="宋体" w:cs="宋体"/>
          <w:kern w:val="0"/>
          <w:szCs w:val="21"/>
        </w:rPr>
        <w:t>的延长线上，</w:t>
      </w:r>
      <m:oMath>
        <m:r>
          <m:t>DA=DE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31" o:spt="75" alt=" " type="#_x0000_t75" style="height:117.75pt;width:243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求证：</w:t>
      </w:r>
      <m:oMath>
        <m:r>
          <m:t>∠BAD=∠EDC</m:t>
        </m:r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如图</w:t>
      </w:r>
      <m:oMath>
        <m:r>
          <m:t>②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M</m:t>
        </m:r>
      </m:oMath>
      <w:r>
        <w:rPr>
          <w:rFonts w:ascii="宋体" w:hAnsi="宋体" w:eastAsia="宋体" w:cs="宋体"/>
          <w:kern w:val="0"/>
          <w:szCs w:val="21"/>
        </w:rPr>
        <w:t>是点</w:t>
      </w:r>
      <m:oMath>
        <m:r>
          <m:t>E</m:t>
        </m:r>
      </m:oMath>
      <w:r>
        <w:rPr>
          <w:rFonts w:ascii="宋体" w:hAnsi="宋体" w:eastAsia="宋体" w:cs="宋体"/>
          <w:kern w:val="0"/>
          <w:szCs w:val="21"/>
        </w:rPr>
        <w:t>关于直线</w:t>
      </w:r>
      <m:oMath>
        <m:r>
          <m:t>BC</m:t>
        </m:r>
      </m:oMath>
      <w:r>
        <w:rPr>
          <w:rFonts w:ascii="宋体" w:hAnsi="宋体" w:eastAsia="宋体" w:cs="宋体"/>
          <w:kern w:val="0"/>
          <w:szCs w:val="21"/>
        </w:rPr>
        <w:t>的对称点，连接</w:t>
      </w:r>
      <m:oMath>
        <m:r>
          <m:t>DM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AM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CM</m:t>
        </m:r>
      </m:oMath>
      <w:r>
        <w:rPr>
          <w:rFonts w:ascii="宋体" w:hAnsi="宋体" w:eastAsia="宋体" w:cs="宋体"/>
          <w:kern w:val="0"/>
          <w:szCs w:val="21"/>
        </w:rPr>
        <w:t>，求证：</w:t>
      </w:r>
      <m:oMath>
        <m:r>
          <m:t>DM=AM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bookmarkEnd w:id="20"/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sz w:val="24"/>
        </w:rPr>
        <w:t xml:space="preserve">22.  </w:t>
      </w:r>
      <m:oMath>
        <w:bookmarkStart w:id="21" w:name="c23f7981-9ac0-4fc1-9119-bef32bd45510"/>
        <m:r>
          <m:t>(</m:t>
        </m:r>
      </m:oMath>
      <w:r>
        <w:rPr>
          <w:rFonts w:ascii="宋体" w:hAnsi="宋体" w:eastAsia="宋体" w:cs="宋体"/>
          <w:kern w:val="0"/>
          <w:szCs w:val="21"/>
        </w:rPr>
        <w:t>本小题</w:t>
      </w:r>
      <m:oMath>
        <m:r>
          <m:t>12</m:t>
        </m:r>
      </m:oMath>
      <w:r>
        <w:rPr>
          <w:rFonts w:ascii="宋体" w:hAnsi="宋体" w:eastAsia="宋体" w:cs="宋体"/>
          <w:kern w:val="0"/>
          <w:szCs w:val="21"/>
        </w:rPr>
        <w:t>分</w:t>
      </w:r>
      <m:oMath>
        <m:r>
          <m:t>)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平安路上，多“盔”有你，在“交通安全宣传月”期间，某商店销售一批头盔，进价为每顶</w:t>
      </w:r>
      <m:oMath>
        <m:r>
          <m:t>40</m:t>
        </m:r>
      </m:oMath>
      <w:r>
        <w:rPr>
          <w:rFonts w:ascii="宋体" w:hAnsi="宋体" w:eastAsia="宋体" w:cs="宋体"/>
          <w:kern w:val="0"/>
          <w:szCs w:val="21"/>
        </w:rPr>
        <w:t>元，售价为每顶</w:t>
      </w:r>
      <m:oMath>
        <m:r>
          <m:t>68</m:t>
        </m:r>
      </m:oMath>
      <w:r>
        <w:rPr>
          <w:rFonts w:ascii="宋体" w:hAnsi="宋体" w:eastAsia="宋体" w:cs="宋体"/>
          <w:kern w:val="0"/>
          <w:szCs w:val="21"/>
        </w:rPr>
        <w:t>元，平均每周可售出</w:t>
      </w:r>
      <m:oMath>
        <m:r>
          <m:t>100</m:t>
        </m:r>
      </m:oMath>
      <w:r>
        <w:rPr>
          <w:rFonts w:ascii="宋体" w:hAnsi="宋体" w:eastAsia="宋体" w:cs="宋体"/>
          <w:kern w:val="0"/>
          <w:szCs w:val="21"/>
        </w:rPr>
        <w:t>顶．商店计划将头盔降价销售，每顶售价不高于</w:t>
      </w:r>
      <m:oMath>
        <m:r>
          <m:t>58</m:t>
        </m:r>
      </m:oMath>
      <w:r>
        <w:rPr>
          <w:rFonts w:ascii="宋体" w:hAnsi="宋体" w:eastAsia="宋体" w:cs="宋体"/>
          <w:kern w:val="0"/>
          <w:szCs w:val="21"/>
        </w:rPr>
        <w:t>元，经调查发现：每降价</w:t>
      </w:r>
      <m:oMath>
        <m:r>
          <m:t>2</m:t>
        </m:r>
      </m:oMath>
      <w:r>
        <w:rPr>
          <w:rFonts w:ascii="宋体" w:hAnsi="宋体" w:eastAsia="宋体" w:cs="宋体"/>
          <w:kern w:val="0"/>
          <w:szCs w:val="21"/>
        </w:rPr>
        <w:t>元，平均每周可多售出</w:t>
      </w:r>
      <m:oMath>
        <m:r>
          <m:t>40</m:t>
        </m:r>
      </m:oMath>
      <w:r>
        <w:rPr>
          <w:rFonts w:ascii="宋体" w:hAnsi="宋体" w:eastAsia="宋体" w:cs="宋体"/>
          <w:kern w:val="0"/>
          <w:szCs w:val="21"/>
        </w:rPr>
        <w:t>顶．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若该商店希望平均每周获利</w:t>
      </w:r>
      <m:oMath>
        <m:r>
          <m:t>4000</m:t>
        </m:r>
      </m:oMath>
      <w:r>
        <w:rPr>
          <w:rFonts w:ascii="宋体" w:hAnsi="宋体" w:eastAsia="宋体" w:cs="宋体"/>
          <w:kern w:val="0"/>
          <w:szCs w:val="21"/>
        </w:rPr>
        <w:t>元，则每顶头盔应降价多少？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商店降价销售后，决定每销售</w:t>
      </w:r>
      <m:oMath>
        <m:r>
          <m:t>1</m:t>
        </m:r>
      </m:oMath>
      <w:r>
        <w:rPr>
          <w:rFonts w:ascii="宋体" w:hAnsi="宋体" w:eastAsia="宋体" w:cs="宋体"/>
          <w:kern w:val="0"/>
          <w:szCs w:val="21"/>
        </w:rPr>
        <w:t>顶头盔就向某慈善机构捐赠</w:t>
      </w:r>
      <m:oMath>
        <m:r>
          <m:t>m</m:t>
        </m:r>
      </m:oMath>
      <w:r>
        <w:rPr>
          <w:rFonts w:ascii="宋体" w:hAnsi="宋体" w:eastAsia="宋体" w:cs="宋体"/>
          <w:kern w:val="0"/>
          <w:szCs w:val="21"/>
        </w:rPr>
        <w:t>元</w:t>
      </w:r>
      <m:oMath>
        <m:r>
          <m:t>(m</m:t>
        </m:r>
      </m:oMath>
      <w:r>
        <w:rPr>
          <w:rFonts w:ascii="宋体" w:hAnsi="宋体" w:eastAsia="宋体" w:cs="宋体"/>
          <w:kern w:val="0"/>
          <w:szCs w:val="21"/>
        </w:rPr>
        <w:t>为整数，且</w:t>
      </w:r>
      <m:oMath>
        <m:r>
          <m:t>1≤m≤5)</m:t>
        </m:r>
      </m:oMath>
      <w:r>
        <w:rPr>
          <w:rFonts w:ascii="宋体" w:hAnsi="宋体" w:eastAsia="宋体" w:cs="宋体"/>
          <w:kern w:val="0"/>
          <w:szCs w:val="21"/>
        </w:rPr>
        <w:t>，帮助做“交通安全”宣传．捐赠后发现，该商店每周销售这种商品的利润仍随售价的增大而增大，求</w:t>
      </w:r>
      <m:oMath>
        <m:r>
          <m:t>m</m:t>
        </m:r>
      </m:oMath>
      <w:r>
        <w:rPr>
          <w:rFonts w:ascii="宋体" w:hAnsi="宋体" w:eastAsia="宋体" w:cs="宋体"/>
          <w:kern w:val="0"/>
          <w:szCs w:val="21"/>
        </w:rPr>
        <w:t>的值．</w:t>
      </w:r>
      <w:bookmarkEnd w:id="21"/>
    </w:p>
    <w:p>
      <w:pPr>
        <w:spacing w:line="360" w:lineRule="auto"/>
        <w:ind w:left="420"/>
        <w:textAlignment w:val="center"/>
        <w:rPr>
          <w:rFonts w:hint="eastAsia"/>
        </w:rPr>
      </w:pPr>
      <w:r>
        <w:rPr>
          <w:rFonts w:ascii="Times New Roman" w:hAnsi="Times New Roman" w:eastAsia="Times New Roman" w:cs="Times New Roman"/>
          <w:sz w:val="24"/>
        </w:rPr>
        <w:t xml:space="preserve">23.  </w:t>
      </w:r>
      <w:bookmarkStart w:id="22" w:name="15e2f3a7-56df-429c-847e-05af820c9c21"/>
      <m:oMath>
        <m:r>
          <m:t>(</m:t>
        </m:r>
      </m:oMath>
      <w:r>
        <w:rPr>
          <w:rFonts w:ascii="宋体" w:hAnsi="宋体" w:eastAsia="宋体" w:cs="宋体"/>
          <w:kern w:val="0"/>
          <w:szCs w:val="21"/>
        </w:rPr>
        <w:t>本小题</w:t>
      </w:r>
      <m:oMath>
        <m:r>
          <m:t>14</m:t>
        </m:r>
      </m:oMath>
      <w:r>
        <w:rPr>
          <w:rFonts w:ascii="宋体" w:hAnsi="宋体" w:eastAsia="宋体" w:cs="宋体"/>
          <w:kern w:val="0"/>
          <w:szCs w:val="21"/>
        </w:rPr>
        <w:t>分</w:t>
      </w:r>
      <m:oMath>
        <m:r>
          <m:t>)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如图，在四边形</w:t>
      </w:r>
      <m:oMath>
        <m:r>
          <m:t>OABC</m:t>
        </m:r>
      </m:oMath>
      <w:r>
        <w:rPr>
          <w:rFonts w:ascii="宋体" w:hAnsi="宋体" w:eastAsia="宋体" w:cs="宋体"/>
          <w:kern w:val="0"/>
          <w:szCs w:val="21"/>
        </w:rPr>
        <w:t>中，</w:t>
      </w:r>
      <m:oMath>
        <m:r>
          <m:t>OA=OC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∠OAB=∠OCB=90°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∠AOC=120°.</m:t>
        </m:r>
      </m:oMath>
      <w:r>
        <w:rPr>
          <w:rFonts w:ascii="宋体" w:hAnsi="宋体" w:eastAsia="宋体" w:cs="宋体"/>
          <w:kern w:val="0"/>
          <w:szCs w:val="21"/>
        </w:rPr>
        <w:t>过点</w:t>
      </w:r>
      <m:oMath>
        <m:r>
          <m:t>O</m:t>
        </m:r>
      </m:oMath>
      <w:r>
        <w:rPr>
          <w:rFonts w:ascii="宋体" w:hAnsi="宋体" w:eastAsia="宋体" w:cs="宋体"/>
          <w:kern w:val="0"/>
          <w:szCs w:val="21"/>
        </w:rPr>
        <w:t>作</w:t>
      </w:r>
      <m:oMath>
        <m:r>
          <m:t>∠DOE=60°</m:t>
        </m:r>
      </m:oMath>
      <w:r>
        <w:rPr>
          <w:rFonts w:ascii="宋体" w:hAnsi="宋体" w:eastAsia="宋体" w:cs="宋体"/>
          <w:kern w:val="0"/>
          <w:szCs w:val="21"/>
        </w:rPr>
        <w:t>，两边</w:t>
      </w:r>
      <m:oMath>
        <m:r>
          <m:t>OD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OE</m:t>
        </m:r>
      </m:oMath>
      <w:r>
        <w:rPr>
          <w:rFonts w:ascii="宋体" w:hAnsi="宋体" w:eastAsia="宋体" w:cs="宋体"/>
          <w:kern w:val="0"/>
          <w:szCs w:val="21"/>
        </w:rPr>
        <w:t>分别与边</w:t>
      </w:r>
      <m:oMath>
        <m:r>
          <m:t>BC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AB</m:t>
        </m:r>
      </m:oMath>
      <w:r>
        <w:rPr>
          <w:rFonts w:ascii="宋体" w:hAnsi="宋体" w:eastAsia="宋体" w:cs="宋体"/>
          <w:kern w:val="0"/>
          <w:szCs w:val="21"/>
        </w:rPr>
        <w:t>所在直线相交于点</w:t>
      </w:r>
      <m:oMath>
        <m:r>
          <m:t>D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E</m:t>
        </m:r>
      </m:oMath>
      <w:r>
        <w:rPr>
          <w:rFonts w:ascii="宋体" w:hAnsi="宋体" w:eastAsia="宋体" w:cs="宋体"/>
          <w:kern w:val="0"/>
          <w:szCs w:val="21"/>
        </w:rPr>
        <w:t>，连接</w:t>
      </w:r>
      <m:oMath>
        <m:r>
          <m:t>DE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(1)AB</m:t>
        </m:r>
      </m:oMath>
      <w:r>
        <w:rPr>
          <w:rFonts w:ascii="宋体" w:hAnsi="宋体" w:eastAsia="宋体" w:cs="宋体"/>
          <w:kern w:val="0"/>
          <w:szCs w:val="21"/>
        </w:rPr>
        <w:t>与</w:t>
      </w:r>
      <m:oMath>
        <m:r>
          <m:t>BC</m:t>
        </m:r>
      </m:oMath>
      <w:r>
        <w:rPr>
          <w:rFonts w:ascii="宋体" w:hAnsi="宋体" w:eastAsia="宋体" w:cs="宋体"/>
          <w:kern w:val="0"/>
          <w:szCs w:val="21"/>
        </w:rPr>
        <w:t>的数量关系是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如图</w:t>
      </w:r>
      <m:oMath>
        <m:r>
          <m:t>1</m:t>
        </m:r>
      </m:oMath>
      <w:r>
        <w:rPr>
          <w:rFonts w:ascii="宋体" w:hAnsi="宋体" w:eastAsia="宋体" w:cs="宋体"/>
          <w:kern w:val="0"/>
          <w:szCs w:val="21"/>
        </w:rPr>
        <w:t>，当点</w:t>
      </w:r>
      <m:oMath>
        <m:r>
          <m:t>D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E</m:t>
        </m:r>
      </m:oMath>
      <w:r>
        <w:rPr>
          <w:rFonts w:ascii="宋体" w:hAnsi="宋体" w:eastAsia="宋体" w:cs="宋体"/>
          <w:kern w:val="0"/>
          <w:szCs w:val="21"/>
        </w:rPr>
        <w:t>分别在边</w:t>
      </w:r>
      <m:oMath>
        <m:r>
          <m:t>BC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AB</m:t>
        </m:r>
      </m:oMath>
      <w:r>
        <w:rPr>
          <w:rFonts w:ascii="宋体" w:hAnsi="宋体" w:eastAsia="宋体" w:cs="宋体"/>
          <w:kern w:val="0"/>
          <w:szCs w:val="21"/>
        </w:rPr>
        <w:t>上时，可得出结论</w:t>
      </w:r>
      <m:oMath>
        <m:r>
          <m:t>AE+CD=DE</m:t>
        </m:r>
      </m:oMath>
      <w:r>
        <w:rPr>
          <w:rFonts w:ascii="宋体" w:hAnsi="宋体" w:eastAsia="宋体" w:cs="宋体"/>
          <w:kern w:val="0"/>
          <w:szCs w:val="21"/>
        </w:rPr>
        <w:t>，请证明这个结论．</w:t>
      </w:r>
      <m:oMath>
        <m:r>
          <m:t>(</m:t>
        </m:r>
      </m:oMath>
      <w:r>
        <w:rPr>
          <w:rFonts w:ascii="宋体" w:hAnsi="宋体" w:eastAsia="宋体" w:cs="宋体"/>
          <w:kern w:val="0"/>
          <w:szCs w:val="21"/>
        </w:rPr>
        <w:t>提示：将</w:t>
      </w:r>
      <m:oMath>
        <m:r>
          <m:t>△AOE</m:t>
        </m:r>
      </m:oMath>
      <w:r>
        <w:rPr>
          <w:rFonts w:ascii="宋体" w:hAnsi="宋体" w:eastAsia="宋体" w:cs="宋体"/>
          <w:kern w:val="0"/>
          <w:szCs w:val="21"/>
        </w:rPr>
        <w:t>绕点</w:t>
      </w:r>
      <m:oMath>
        <m:r>
          <m:t>O</m:t>
        </m:r>
      </m:oMath>
      <w:r>
        <w:rPr>
          <w:rFonts w:ascii="宋体" w:hAnsi="宋体" w:eastAsia="宋体" w:cs="宋体"/>
          <w:kern w:val="0"/>
          <w:szCs w:val="21"/>
        </w:rPr>
        <w:t>逆时针旋转</w:t>
      </w:r>
      <m:oMath>
        <m:r>
          <m:t>120°)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m:oMath>
        <m:r>
          <m:t>(3)</m:t>
        </m:r>
      </m:oMath>
      <w:r>
        <w:rPr>
          <w:rFonts w:ascii="宋体" w:hAnsi="宋体" w:eastAsia="宋体" w:cs="宋体"/>
          <w:kern w:val="0"/>
          <w:szCs w:val="21"/>
        </w:rPr>
        <w:t>如图</w:t>
      </w:r>
      <m:oMath>
        <m:r>
          <m:t>2</m:t>
        </m:r>
      </m:oMath>
      <w:r>
        <w:rPr>
          <w:rFonts w:ascii="宋体" w:hAnsi="宋体" w:eastAsia="宋体" w:cs="宋体"/>
          <w:kern w:val="0"/>
          <w:szCs w:val="21"/>
        </w:rPr>
        <w:t>，当点</w:t>
      </w:r>
      <m:oMath>
        <m:r>
          <m:t>D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E</m:t>
        </m:r>
      </m:oMath>
      <w:r>
        <w:rPr>
          <w:rFonts w:ascii="宋体" w:hAnsi="宋体" w:eastAsia="宋体" w:cs="宋体"/>
          <w:kern w:val="0"/>
          <w:szCs w:val="21"/>
        </w:rPr>
        <w:t>分别在边</w:t>
      </w:r>
      <m:oMath>
        <m:r>
          <m:t>BC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AB</m:t>
        </m:r>
      </m:oMath>
      <w:r>
        <w:rPr>
          <w:rFonts w:ascii="宋体" w:hAnsi="宋体" w:eastAsia="宋体" w:cs="宋体"/>
          <w:kern w:val="0"/>
          <w:szCs w:val="21"/>
        </w:rPr>
        <w:t>的延长线上时，</w:t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中的结论还成立吗？若成立，请说明理由；若不成立，请直接写出线段</w:t>
      </w:r>
      <m:oMath>
        <m:r>
          <m:t>AE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CD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DE</m:t>
        </m:r>
      </m:oMath>
      <w:r>
        <w:rPr>
          <w:rFonts w:ascii="宋体" w:hAnsi="宋体" w:eastAsia="宋体" w:cs="宋体"/>
          <w:kern w:val="0"/>
          <w:szCs w:val="21"/>
        </w:rPr>
        <w:t>之间的数量关系．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32" o:spt="75" alt=" " type="#_x0000_t75" style="height:176.25pt;width:257.25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  <w:bookmarkEnd w:id="22"/>
    </w:p>
    <w:p>
      <w:pPr>
        <w:spacing w:line="360" w:lineRule="auto"/>
        <w:ind w:left="420"/>
        <w:jc w:val="center"/>
        <w:textAlignment w:val="center"/>
        <w:rPr>
          <w:rFonts w:ascii="宋体" w:hAnsi="宋体" w:eastAsia="宋体" w:cs="宋体"/>
          <w:b/>
          <w:sz w:val="32"/>
        </w:rPr>
      </w:pPr>
    </w:p>
    <w:p>
      <w:pPr>
        <w:spacing w:line="360" w:lineRule="auto"/>
        <w:ind w:left="420"/>
        <w:jc w:val="center"/>
        <w:textAlignment w:val="center"/>
        <w:rPr>
          <w:rFonts w:ascii="宋体" w:hAnsi="宋体" w:eastAsia="宋体" w:cs="宋体"/>
          <w:b/>
          <w:sz w:val="32"/>
        </w:rPr>
      </w:pPr>
    </w:p>
    <w:p>
      <w:pPr>
        <w:spacing w:line="360" w:lineRule="auto"/>
        <w:ind w:left="420"/>
        <w:jc w:val="center"/>
        <w:textAlignment w:val="center"/>
        <w:rPr>
          <w:rFonts w:ascii="宋体" w:hAnsi="宋体" w:eastAsia="宋体" w:cs="宋体"/>
          <w:b/>
          <w:sz w:val="32"/>
        </w:rPr>
      </w:pPr>
    </w:p>
    <w:p>
      <w:pPr>
        <w:spacing w:line="360" w:lineRule="auto"/>
        <w:ind w:left="420"/>
        <w:jc w:val="center"/>
        <w:textAlignment w:val="center"/>
        <w:rPr>
          <w:rFonts w:ascii="宋体" w:hAnsi="宋体" w:eastAsia="宋体" w:cs="宋体"/>
          <w:b/>
          <w:sz w:val="32"/>
        </w:rPr>
      </w:pPr>
    </w:p>
    <w:p>
      <w:pPr>
        <w:spacing w:line="360" w:lineRule="auto"/>
        <w:ind w:left="420"/>
        <w:jc w:val="center"/>
        <w:textAlignment w:val="center"/>
        <w:rPr>
          <w:rFonts w:ascii="宋体" w:hAnsi="宋体" w:eastAsia="宋体" w:cs="宋体"/>
          <w:b/>
          <w:sz w:val="32"/>
        </w:rPr>
      </w:pPr>
    </w:p>
    <w:p>
      <w:pPr>
        <w:spacing w:line="360" w:lineRule="auto"/>
        <w:ind w:left="420"/>
        <w:jc w:val="center"/>
        <w:textAlignment w:val="center"/>
        <w:rPr>
          <w:rFonts w:ascii="宋体" w:hAnsi="宋体" w:eastAsia="宋体" w:cs="宋体"/>
          <w:b/>
          <w:sz w:val="32"/>
        </w:rPr>
      </w:pPr>
    </w:p>
    <w:p>
      <w:pPr>
        <w:spacing w:line="360" w:lineRule="auto"/>
        <w:ind w:left="420"/>
        <w:jc w:val="center"/>
        <w:textAlignment w:val="center"/>
        <w:rPr>
          <w:rFonts w:ascii="宋体" w:hAnsi="宋体" w:eastAsia="宋体" w:cs="宋体"/>
          <w:b/>
          <w:sz w:val="32"/>
        </w:rPr>
      </w:pPr>
    </w:p>
    <w:p>
      <w:pPr>
        <w:spacing w:line="360" w:lineRule="auto"/>
        <w:ind w:left="420"/>
        <w:jc w:val="center"/>
        <w:textAlignment w:val="center"/>
        <w:rPr>
          <w:rFonts w:ascii="宋体" w:hAnsi="宋体" w:eastAsia="宋体" w:cs="宋体"/>
          <w:b/>
          <w:sz w:val="32"/>
        </w:rPr>
      </w:pPr>
    </w:p>
    <w:p>
      <w:pPr>
        <w:spacing w:line="360" w:lineRule="auto"/>
        <w:ind w:left="420"/>
        <w:jc w:val="center"/>
        <w:textAlignment w:val="center"/>
        <w:rPr>
          <w:rFonts w:ascii="宋体" w:hAnsi="宋体" w:eastAsia="宋体" w:cs="宋体"/>
          <w:b/>
          <w:sz w:val="32"/>
        </w:rPr>
      </w:pPr>
    </w:p>
    <w:p>
      <w:pPr>
        <w:spacing w:line="360" w:lineRule="auto"/>
        <w:ind w:left="420"/>
        <w:jc w:val="center"/>
        <w:textAlignment w:val="center"/>
        <w:rPr>
          <w:rFonts w:ascii="宋体" w:hAnsi="宋体" w:eastAsia="宋体" w:cs="宋体"/>
          <w:b/>
          <w:sz w:val="32"/>
        </w:rPr>
      </w:pPr>
    </w:p>
    <w:p>
      <w:pPr>
        <w:spacing w:line="360" w:lineRule="auto"/>
        <w:ind w:left="420"/>
        <w:jc w:val="center"/>
        <w:textAlignment w:val="center"/>
      </w:pPr>
      <w:r>
        <w:rPr>
          <w:rFonts w:ascii="宋体" w:hAnsi="宋体" w:eastAsia="宋体" w:cs="宋体"/>
          <w:b/>
          <w:sz w:val="32"/>
        </w:rPr>
        <w:t>答案和解析</w:t>
      </w:r>
    </w:p>
    <w:p>
      <w:pPr>
        <w:spacing w:line="360" w:lineRule="auto"/>
        <w:textAlignment w:val="center"/>
        <w:rPr>
          <w:color w:val="000000" w:themeColor="text1"/>
        </w:rPr>
      </w:pPr>
    </w:p>
    <w:p>
      <w:pPr>
        <w:spacing w:line="360" w:lineRule="auto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1.</w:t>
      </w:r>
      <m:oMath>
        <m:r>
          <w:rPr>
            <w:color w:val="000000" w:themeColor="text1"/>
          </w:rPr>
          <m:t>B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【解析】</w:t>
      </w:r>
      <m:oMath>
        <m:r>
          <w:rPr>
            <w:color w:val="000000" w:themeColor="text1"/>
          </w:rPr>
          <m:t>∵-|2022|=-2022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m:oMath>
        <m:r>
          <w:rPr>
            <w:color w:val="000000" w:themeColor="text1"/>
          </w:rPr>
          <m:t>-2022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的相反数是</w:t>
      </w:r>
      <m:oMath>
        <m:r>
          <w:rPr>
            <w:color w:val="000000" w:themeColor="text1"/>
          </w:rPr>
          <m:t>2022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∴-|2022|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的相反数是</w:t>
      </w:r>
      <m:oMath>
        <m:r>
          <w:rPr>
            <w:color w:val="000000" w:themeColor="text1"/>
          </w:rPr>
          <m:t>2022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，故选：</w:t>
      </w:r>
      <m:oMath>
        <m:r>
          <w:rPr>
            <w:color w:val="000000" w:themeColor="text1"/>
          </w:rPr>
          <m:t>B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2.</w:t>
      </w:r>
      <m:oMath>
        <m:r>
          <w:rPr>
            <w:color w:val="000000" w:themeColor="text1"/>
          </w:rPr>
          <m:t>D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【解析】从左面看该几何体所得到的图形是一个长方形，被挡住的棱用虚线表示，图形如下：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33" o:spt="75" alt=" " type="#_x0000_t75" style="height:73.5pt;width:38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故选：</w:t>
      </w:r>
      <m:oMath>
        <m:r>
          <w:rPr>
            <w:color w:val="000000" w:themeColor="text1"/>
          </w:rPr>
          <m:t>D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3.</w:t>
      </w:r>
      <m:oMath>
        <m:r>
          <w:rPr>
            <w:color w:val="000000" w:themeColor="text1"/>
          </w:rPr>
          <m:t>C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【解析】</w:t>
      </w:r>
      <m:oMath>
        <m:r>
          <w:rPr>
            <w:color w:val="000000" w:themeColor="text1"/>
          </w:rPr>
          <m:t>153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亿</w:t>
      </w:r>
      <m:oMath>
        <m:r>
          <w:rPr>
            <w:color w:val="000000" w:themeColor="text1"/>
          </w:rPr>
          <m:t>=15300000000=1.53×</m:t>
        </m:r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color w:val="000000" w:themeColor="text1"/>
              </w:rPr>
              <m:t>10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color w:val="000000" w:themeColor="text1"/>
              </w:rPr>
              <m:t>10</m:t>
            </m:r>
            <m:ctrlPr>
              <w:rPr>
                <w:rFonts w:hAnsi="Cambria Math"/>
                <w:color w:val="000000" w:themeColor="text1"/>
              </w:rPr>
            </m:ctrlPr>
          </m:sup>
        </m:sSup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．故选：</w:t>
      </w:r>
      <m:oMath>
        <m:r>
          <w:rPr>
            <w:color w:val="000000" w:themeColor="text1"/>
          </w:rPr>
          <m:t>C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4.</w:t>
      </w:r>
      <m:oMath>
        <m:r>
          <w:rPr>
            <w:color w:val="000000" w:themeColor="text1"/>
          </w:rPr>
          <m:t>D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【解析】</w:t>
      </w:r>
      <m:oMath>
        <m:r>
          <w:rPr>
            <w:color w:val="000000" w:themeColor="text1"/>
          </w:rPr>
          <m:t>A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、</w:t>
      </w:r>
      <m:oMath>
        <m:r>
          <w:rPr>
            <w:color w:val="000000" w:themeColor="text1"/>
          </w:rPr>
          <m:t>2</m:t>
        </m:r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p>
        </m:sSup>
        <m:r>
          <m:rPr>
            <m:sty m:val="b"/>
          </m:rPr>
          <w:rPr>
            <w:color w:val="000000" w:themeColor="text1"/>
          </w:rPr>
          <m:t>⋅</m:t>
        </m:r>
        <m:r>
          <w:rPr>
            <w:color w:val="000000" w:themeColor="text1"/>
          </w:rPr>
          <m:t>3</m:t>
        </m:r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color w:val="000000" w:themeColor="text1"/>
              </w:rPr>
              <m:t>b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color w:val="000000" w:themeColor="text1"/>
              </w:rPr>
              <m:t>3</m:t>
            </m:r>
            <m:ctrlPr>
              <w:rPr>
                <w:rFonts w:hAnsi="Cambria Math"/>
                <w:color w:val="000000" w:themeColor="text1"/>
              </w:rPr>
            </m:ctrlPr>
          </m:sup>
        </m:sSup>
        <m:r>
          <w:rPr>
            <w:color w:val="000000" w:themeColor="text1"/>
          </w:rPr>
          <m:t>=6</m:t>
        </m:r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p>
        </m:sSup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color w:val="000000" w:themeColor="text1"/>
              </w:rPr>
              <m:t>b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color w:val="000000" w:themeColor="text1"/>
              </w:rPr>
              <m:t>3</m:t>
            </m:r>
            <m:ctrlPr>
              <w:rPr>
                <w:rFonts w:hAnsi="Cambria Math"/>
                <w:color w:val="000000" w:themeColor="text1"/>
              </w:rPr>
            </m:ctrlPr>
          </m:sup>
        </m:sSup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，故选项错误；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000000" w:themeColor="text1"/>
          <w:kern w:val="0"/>
          <w:szCs w:val="21"/>
        </w:rPr>
        <w:t>B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、</w:t>
      </w:r>
      <m:oMath>
        <m:r>
          <w:rPr>
            <w:color w:val="000000" w:themeColor="text1"/>
          </w:rPr>
          <m:t>(-2a</m:t>
        </m:r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color w:val="000000" w:themeColor="text1"/>
              </w:rPr>
              <m:t>)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p>
        </m:sSup>
        <m:r>
          <w:rPr>
            <w:color w:val="000000" w:themeColor="text1"/>
          </w:rPr>
          <m:t>=4</m:t>
        </m:r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p>
        </m:sSup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，故选项错误；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000000" w:themeColor="text1"/>
          <w:kern w:val="0"/>
          <w:szCs w:val="21"/>
        </w:rPr>
        <w:t>C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、</w:t>
      </w:r>
      <m:oMath>
        <m:r>
          <w:rPr>
            <w:color w:val="000000" w:themeColor="text1"/>
          </w:rPr>
          <m:t>(</m:t>
        </m:r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color w:val="000000" w:themeColor="text1"/>
              </w:rPr>
              <m:t>5</m:t>
            </m:r>
            <m:ctrlPr>
              <w:rPr>
                <w:rFonts w:hAnsi="Cambria Math"/>
                <w:color w:val="000000" w:themeColor="text1"/>
              </w:rPr>
            </m:ctrlPr>
          </m:sup>
        </m:sSup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color w:val="000000" w:themeColor="text1"/>
              </w:rPr>
              <m:t>)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p>
        </m:sSup>
        <m:r>
          <w:rPr>
            <w:color w:val="000000" w:themeColor="text1"/>
          </w:rPr>
          <m:t>=</m:t>
        </m:r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color w:val="000000" w:themeColor="text1"/>
              </w:rPr>
              <m:t>10</m:t>
            </m:r>
            <m:ctrlPr>
              <w:rPr>
                <w:rFonts w:hAnsi="Cambria Math"/>
                <w:color w:val="000000" w:themeColor="text1"/>
              </w:rPr>
            </m:ctrlPr>
          </m:sup>
        </m:sSup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，故选项错误；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000000" w:themeColor="text1"/>
          <w:kern w:val="0"/>
          <w:szCs w:val="21"/>
        </w:rPr>
        <w:t>D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、</w:t>
      </w:r>
      <m:oMath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color w:val="000000" w:themeColor="text1"/>
              </w:rPr>
              <m:t>x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color w:val="000000" w:themeColor="text1"/>
              </w:rPr>
              <m:t>-2</m:t>
            </m:r>
            <m:ctrlPr>
              <w:rPr>
                <w:rFonts w:hAnsi="Cambria Math"/>
                <w:color w:val="000000" w:themeColor="text1"/>
              </w:rPr>
            </m:ctrlPr>
          </m:sup>
        </m:sSup>
        <m:r>
          <w:rPr>
            <w:color w:val="000000" w:themeColor="text1"/>
          </w:rPr>
          <m:t>= (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1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x</m:t>
            </m:r>
            <m:ctrlPr>
              <w:rPr>
                <w:rFonts w:hAnsi="Cambria Math"/>
                <w:color w:val="000000" w:themeColor="text1"/>
              </w:rPr>
            </m:ctrlPr>
          </m:den>
        </m:f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color w:val="000000" w:themeColor="text1"/>
              </w:rPr>
              <m:t>)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p>
        </m:sSup>
        <m:r>
          <w:rPr>
            <w:color w:val="000000" w:themeColor="text1"/>
          </w:rPr>
          <m:t>=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1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sSup>
              <m:sSupPr>
                <m:ctrlPr>
                  <w:rPr>
                    <w:rFonts w:hAnsi="Cambria Math"/>
                    <w:color w:val="000000" w:themeColor="text1"/>
                  </w:rPr>
                </m:ctrlPr>
              </m:sSupPr>
              <m:e>
                <m:r>
                  <w:rPr>
                    <w:rFonts w:hAnsi="Cambria Math"/>
                    <w:color w:val="000000" w:themeColor="text1"/>
                    <w:sz w:val="24"/>
                    <w:szCs w:val="24"/>
                  </w:rPr>
                  <m:t>x</m:t>
                </m:r>
                <m:ctrlPr>
                  <w:rPr>
                    <w:rFonts w:hAnsi="Cambria Math"/>
                    <w:color w:val="000000" w:themeColor="text1"/>
                  </w:rPr>
                </m:ctrlPr>
              </m:e>
              <m:sup>
                <m:r>
                  <w:rPr>
                    <w:rFonts w:hAnsi="Cambria Math"/>
                    <w:color w:val="000000" w:themeColor="text1"/>
                    <w:sz w:val="24"/>
                    <w:szCs w:val="24"/>
                  </w:rPr>
                  <m:t>2</m:t>
                </m:r>
                <m:ctrlPr>
                  <w:rPr>
                    <w:rFonts w:hAnsi="Cambria Math"/>
                    <w:color w:val="000000" w:themeColor="text1"/>
                  </w:rPr>
                </m:ctrlPr>
              </m:sup>
            </m:sSup>
            <m:ctrlPr>
              <w:rPr>
                <w:rFonts w:hAnsi="Cambria Math"/>
                <w:color w:val="000000" w:themeColor="text1"/>
              </w:rPr>
            </m:ctrlPr>
          </m:den>
        </m:f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，故</w:t>
      </w:r>
      <w:r>
        <w:rPr>
          <w:rFonts w:ascii="Times New Roman" w:hAnsi="Times New Roman" w:eastAsia="Times New Roman" w:cs="Times New Roman"/>
          <w:i/>
          <w:iCs/>
          <w:color w:val="000000" w:themeColor="text1"/>
          <w:kern w:val="0"/>
          <w:szCs w:val="21"/>
        </w:rPr>
        <w:t>D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正确．故选：</w:t>
      </w:r>
      <m:oMath>
        <m:r>
          <w:rPr>
            <w:color w:val="000000" w:themeColor="text1"/>
          </w:rPr>
          <m:t>D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5.</w:t>
      </w:r>
      <m:oMath>
        <m:r>
          <w:rPr>
            <w:color w:val="000000" w:themeColor="text1"/>
          </w:rPr>
          <m:t>D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【解析】设</w:t>
      </w:r>
      <m:oMath>
        <m:r>
          <w:rPr>
            <w:color w:val="000000" w:themeColor="text1"/>
          </w:rPr>
          <m:t>E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心里想的数是</w:t>
      </w:r>
      <m:oMath>
        <m:r>
          <w:rPr>
            <w:color w:val="000000" w:themeColor="text1"/>
          </w:rPr>
          <m:t>x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则</w:t>
      </w:r>
      <m:oMath>
        <m:r>
          <w:rPr>
            <w:color w:val="000000" w:themeColor="text1"/>
          </w:rPr>
          <m:t>G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心里想的数应该是</w:t>
      </w:r>
      <m:oMath>
        <m:r>
          <w:rPr>
            <w:color w:val="000000" w:themeColor="text1"/>
          </w:rPr>
          <m:t>10-x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于是</w:t>
      </w:r>
      <m:oMath>
        <m:r>
          <w:rPr>
            <w:color w:val="000000" w:themeColor="text1"/>
          </w:rPr>
          <m:t>F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心里想的数是</w:t>
      </w:r>
      <m:oMath>
        <m:r>
          <w:rPr>
            <w:color w:val="000000" w:themeColor="text1"/>
          </w:rPr>
          <m:t>16-x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依题意有：</w:t>
      </w:r>
      <m:oMath>
        <m:r>
          <w:rPr>
            <w:color w:val="000000" w:themeColor="text1"/>
          </w:rPr>
          <m:t>10-x+16-x=2×2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解得</w:t>
      </w:r>
      <m:oMath>
        <m:r>
          <w:rPr>
            <w:color w:val="000000" w:themeColor="text1"/>
          </w:rPr>
          <m:t>x=11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．故选：</w:t>
      </w:r>
      <m:oMath>
        <m:r>
          <w:rPr>
            <w:color w:val="000000" w:themeColor="text1"/>
          </w:rPr>
          <m:t>D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6.</w:t>
      </w:r>
      <m:oMath>
        <m:r>
          <w:rPr>
            <w:color w:val="000000" w:themeColor="text1"/>
          </w:rPr>
          <m:t>B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【解析】设城中有</w:t>
      </w:r>
      <m:oMath>
        <m:r>
          <w:rPr>
            <w:color w:val="000000" w:themeColor="text1"/>
          </w:rPr>
          <m:t>x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户人家，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依题意得：</w:t>
      </w:r>
      <m:oMath>
        <m:r>
          <w:rPr>
            <w:color w:val="000000" w:themeColor="text1"/>
          </w:rPr>
          <m:t>x+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1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3</m:t>
            </m:r>
            <m:ctrlPr>
              <w:rPr>
                <w:rFonts w:hAnsi="Cambria Math"/>
                <w:color w:val="000000" w:themeColor="text1"/>
              </w:rPr>
            </m:ctrlPr>
          </m:den>
        </m:f>
        <m:r>
          <w:rPr>
            <w:color w:val="000000" w:themeColor="text1"/>
          </w:rPr>
          <m:t>x=100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解得：</w:t>
      </w:r>
      <m:oMath>
        <m:r>
          <w:rPr>
            <w:color w:val="000000" w:themeColor="text1"/>
          </w:rPr>
          <m:t>x=75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所以城中有</w:t>
      </w:r>
      <m:oMath>
        <m:r>
          <w:rPr>
            <w:color w:val="000000" w:themeColor="text1"/>
          </w:rPr>
          <m:t>75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户人家．故选：</w:t>
      </w:r>
      <m:oMath>
        <m:r>
          <w:rPr>
            <w:color w:val="000000" w:themeColor="text1"/>
          </w:rPr>
          <m:t>B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 </w:t>
      </w:r>
    </w:p>
    <w:p>
      <w:pPr>
        <w:spacing w:line="360" w:lineRule="auto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7.</w:t>
      </w:r>
      <m:oMath>
        <m:r>
          <w:rPr>
            <w:color w:val="000000" w:themeColor="text1"/>
          </w:rPr>
          <m:t>C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【解析】</w:t>
      </w:r>
      <m:oMath>
        <m:r>
          <w:rPr>
            <w:color w:val="000000" w:themeColor="text1"/>
          </w:rPr>
          <m:t>∵</m:t>
        </m:r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color w:val="000000" w:themeColor="text1"/>
              </w:rPr>
              <m:t>k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p>
        </m:sSup>
        <m:r>
          <w:rPr>
            <w:color w:val="000000" w:themeColor="text1"/>
          </w:rPr>
          <m:t>+1&gt;0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反比例函数图象在第一、三象限，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∵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color w:val="000000" w:themeColor="text1"/>
              </w:rPr>
              <m:t>x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color w:val="000000" w:themeColor="text1"/>
              </w:rPr>
              <m:t>1</m:t>
            </m:r>
            <m:ctrlPr>
              <w:rPr>
                <w:rFonts w:hAnsi="Cambria Math"/>
                <w:color w:val="000000" w:themeColor="text1"/>
              </w:rPr>
            </m:ctrlPr>
          </m:sub>
        </m:sSub>
        <m:r>
          <w:rPr>
            <w:color w:val="000000" w:themeColor="text1"/>
          </w:rPr>
          <m:t>&lt;0&lt;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color w:val="000000" w:themeColor="text1"/>
              </w:rPr>
              <m:t>x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b>
        </m:sSub>
        <m:r>
          <w:rPr>
            <w:color w:val="000000" w:themeColor="text1"/>
          </w:rPr>
          <m:t>&lt;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color w:val="000000" w:themeColor="text1"/>
              </w:rPr>
              <m:t>x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color w:val="000000" w:themeColor="text1"/>
              </w:rPr>
              <m:t>3</m:t>
            </m:r>
            <m:ctrlPr>
              <w:rPr>
                <w:rFonts w:hAnsi="Cambria Math"/>
                <w:color w:val="000000" w:themeColor="text1"/>
              </w:rPr>
            </m:ctrlPr>
          </m:sub>
        </m:sSub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color w:val="000000" w:themeColor="text1"/>
              </w:rPr>
              <m:t>y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color w:val="000000" w:themeColor="text1"/>
              </w:rPr>
              <m:t>1</m:t>
            </m:r>
            <m:ctrlPr>
              <w:rPr>
                <w:rFonts w:hAnsi="Cambria Math"/>
                <w:color w:val="000000" w:themeColor="text1"/>
              </w:rPr>
            </m:ctrlPr>
          </m:sub>
        </m:sSub>
        <m:r>
          <w:rPr>
            <w:color w:val="000000" w:themeColor="text1"/>
          </w:rPr>
          <m:t>&lt;0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m:oMath>
        <m:r>
          <w:rPr>
            <w:color w:val="000000" w:themeColor="text1"/>
          </w:rPr>
          <m:t>0&lt;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color w:val="000000" w:themeColor="text1"/>
              </w:rPr>
              <m:t>y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color w:val="000000" w:themeColor="text1"/>
              </w:rPr>
              <m:t>3</m:t>
            </m:r>
            <m:ctrlPr>
              <w:rPr>
                <w:rFonts w:hAnsi="Cambria Math"/>
                <w:color w:val="000000" w:themeColor="text1"/>
              </w:rPr>
            </m:ctrlPr>
          </m:sub>
        </m:sSub>
        <m:r>
          <w:rPr>
            <w:color w:val="000000" w:themeColor="text1"/>
          </w:rPr>
          <m:t>&lt;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color w:val="000000" w:themeColor="text1"/>
              </w:rPr>
              <m:t>y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b>
        </m:sSub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color w:val="000000" w:themeColor="text1"/>
              </w:rPr>
              <m:t>y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color w:val="000000" w:themeColor="text1"/>
              </w:rPr>
              <m:t>1</m:t>
            </m:r>
            <m:ctrlPr>
              <w:rPr>
                <w:rFonts w:hAnsi="Cambria Math"/>
                <w:color w:val="000000" w:themeColor="text1"/>
              </w:rPr>
            </m:ctrlPr>
          </m:sub>
        </m:sSub>
        <m:r>
          <w:rPr>
            <w:color w:val="000000" w:themeColor="text1"/>
          </w:rPr>
          <m:t>&lt;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color w:val="000000" w:themeColor="text1"/>
              </w:rPr>
              <m:t>y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color w:val="000000" w:themeColor="text1"/>
              </w:rPr>
              <m:t>3</m:t>
            </m:r>
            <m:ctrlPr>
              <w:rPr>
                <w:rFonts w:hAnsi="Cambria Math"/>
                <w:color w:val="000000" w:themeColor="text1"/>
              </w:rPr>
            </m:ctrlPr>
          </m:sub>
        </m:sSub>
        <m:r>
          <w:rPr>
            <w:color w:val="000000" w:themeColor="text1"/>
          </w:rPr>
          <m:t>&lt;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color w:val="000000" w:themeColor="text1"/>
              </w:rPr>
              <m:t>y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b>
        </m:sSub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．故选：</w:t>
      </w:r>
      <m:oMath>
        <m:r>
          <w:rPr>
            <w:color w:val="000000" w:themeColor="text1"/>
          </w:rPr>
          <m:t>C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8.</w:t>
      </w:r>
      <m:oMath>
        <m:r>
          <w:rPr>
            <w:color w:val="000000" w:themeColor="text1"/>
          </w:rPr>
          <m:t>B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【解析】延长</w:t>
      </w:r>
      <m:oMath>
        <m:r>
          <w:rPr>
            <w:color w:val="000000" w:themeColor="text1"/>
          </w:rPr>
          <m:t>BN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交</w:t>
      </w:r>
      <m:oMath>
        <m:r>
          <w:rPr>
            <w:color w:val="000000" w:themeColor="text1"/>
          </w:rPr>
          <m:t>AC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于</w:t>
      </w:r>
      <m:oMath>
        <m:r>
          <w:rPr>
            <w:color w:val="000000" w:themeColor="text1"/>
          </w:rPr>
          <m:t>D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在</w:t>
      </w:r>
      <m:oMath>
        <m:r>
          <w:rPr>
            <w:color w:val="000000" w:themeColor="text1"/>
          </w:rPr>
          <m:t>△ANB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和</w:t>
      </w:r>
      <m:oMath>
        <m:r>
          <w:rPr>
            <w:color w:val="000000" w:themeColor="text1"/>
          </w:rPr>
          <m:t>△AND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中，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s1045" o:spid="_x0000_s1045" o:spt="75" type="#_x0000_t75" style="position:absolute;left:0pt;margin-left:325.2pt;margin-top:34.2pt;height:82.5pt;width:130.5pt;mso-position-vertical-relative:line;mso-wrap-distance-bottom:0pt;mso-wrap-distance-left:9pt;mso-wrap-distance-right:9pt;mso-wrap-distance-top:0pt;z-index:251670528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26" o:title=""/>
            <o:lock v:ext="edit" aspectratio="t"/>
            <w10:wrap type="square"/>
          </v:shape>
        </w:pict>
      </w:r>
      <m:oMath>
        <m:d>
          <m:dPr>
            <m:begChr m:val="{"/>
            <m:endChr m:val=""/>
            <m:ctrlPr>
              <w:rPr>
                <w:rFonts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Ansi="Cambria Math"/>
                    <w:color w:val="000000" w:themeColor="text1"/>
                  </w:rPr>
                </m:ctrlPr>
              </m:mPr>
              <m:mr>
                <m:e>
                  <m:r>
                    <w:rPr>
                      <w:color w:val="000000" w:themeColor="text1"/>
                    </w:rPr>
                    <m:t>∠NAB=∠NAD</m:t>
                  </m:r>
                  <m:ctrlPr>
                    <w:rPr>
                      <w:rFonts w:hAnsi="Cambria Math"/>
                      <w:color w:val="000000" w:themeColor="text1"/>
                    </w:rPr>
                  </m:ctrlPr>
                </m:e>
              </m:mr>
              <m:mr>
                <m:e>
                  <m:r>
                    <w:rPr>
                      <w:color w:val="000000" w:themeColor="text1"/>
                    </w:rPr>
                    <m:t>AN=AN</m:t>
                  </m:r>
                  <m:ctrlPr>
                    <w:rPr>
                      <w:rFonts w:hAnsi="Cambria Math"/>
                      <w:color w:val="000000" w:themeColor="text1"/>
                    </w:rPr>
                  </m:ctrlPr>
                </m:e>
              </m:mr>
              <m:mr>
                <m:e>
                  <m:r>
                    <w:rPr>
                      <w:color w:val="000000" w:themeColor="text1"/>
                    </w:rPr>
                    <m:t>∠ANB=∠AND=90°</m:t>
                  </m:r>
                  <m:ctrlPr>
                    <w:rPr>
                      <w:rFonts w:hAnsi="Cambria Math"/>
                      <w:color w:val="000000" w:themeColor="text1"/>
                    </w:rPr>
                  </m:ctrlPr>
                </m:e>
              </m:mr>
            </m:m>
            <m:ctrlPr>
              <w:rPr>
                <w:rFonts w:hAnsi="Cambria Math"/>
                <w:color w:val="000000" w:themeColor="text1"/>
              </w:rPr>
            </m:ctrlPr>
          </m:e>
        </m:d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∴△ANB</m:t>
        </m:r>
      </m:oMath>
      <w:r>
        <w:rPr>
          <w:rFonts w:hAnsi="Cambria Math" w:eastAsia="Cambria Math"/>
          <w:color w:val="000000" w:themeColor="text1"/>
          <w:kern w:val="0"/>
          <w:szCs w:val="21"/>
        </w:rPr>
        <w:t>≌</w:t>
      </w:r>
      <m:oMath>
        <m:r>
          <w:rPr>
            <w:color w:val="000000" w:themeColor="text1"/>
          </w:rPr>
          <m:t>△AND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∴AD=AB=8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m:oMath>
        <m:r>
          <w:rPr>
            <w:color w:val="000000" w:themeColor="text1"/>
          </w:rPr>
          <m:t>BN=ND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∵M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是</w:t>
      </w:r>
      <m:oMath>
        <m:r>
          <w:rPr>
            <w:color w:val="000000" w:themeColor="text1"/>
          </w:rPr>
          <m:t>△ABC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的边</w:t>
      </w:r>
      <m:oMath>
        <m:r>
          <w:rPr>
            <w:color w:val="000000" w:themeColor="text1"/>
          </w:rPr>
          <m:t>BC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的中点，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∴DC=2MN=6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∴AC=AD+CD=14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，故选：</w:t>
      </w:r>
      <m:oMath>
        <m:r>
          <w:rPr>
            <w:color w:val="000000" w:themeColor="text1"/>
          </w:rPr>
          <m:t>B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9.</w:t>
      </w:r>
      <m:oMath>
        <m:r>
          <w:rPr>
            <w:color w:val="000000" w:themeColor="text1"/>
          </w:rPr>
          <m:t>D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【解析】</w:t>
      </w:r>
      <m:oMath>
        <m:r>
          <w:rPr>
            <w:color w:val="000000" w:themeColor="text1"/>
          </w:rPr>
          <m:t>∵A(-6,10)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m:oMath>
        <m:r>
          <w:rPr>
            <w:color w:val="000000" w:themeColor="text1"/>
          </w:rPr>
          <m:t>B(-6,0)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m:oMath>
        <m:r>
          <w:rPr>
            <w:color w:val="000000" w:themeColor="text1"/>
          </w:rPr>
          <m:t>C(4,0)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∴AB⊥x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轴，</w:t>
      </w:r>
      <m:oMath>
        <m:r>
          <w:rPr>
            <w:color w:val="000000" w:themeColor="text1"/>
          </w:rPr>
          <m:t>AB=10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m:oMath>
        <m:r>
          <w:rPr>
            <w:color w:val="000000" w:themeColor="text1"/>
          </w:rPr>
          <m:t>BC=10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∴AC=10</m:t>
        </m:r>
        <m:rad>
          <m:radPr>
            <m:degHide m:val="1"/>
            <m:ctrlPr>
              <w:rPr>
                <w:rFonts w:hAnsi="Cambria Math"/>
                <w:color w:val="000000" w:themeColor="text1"/>
              </w:rPr>
            </m:ctrlPr>
          </m:radPr>
          <m:deg>
            <m:ctrlPr>
              <w:rPr>
                <w:rFonts w:hAnsi="Cambria Math"/>
                <w:color w:val="000000" w:themeColor="text1"/>
              </w:rPr>
            </m:ctrlPr>
          </m:deg>
          <m:e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e>
        </m:rad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∵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将</w:t>
      </w:r>
      <m:oMath>
        <m:r>
          <w:rPr>
            <w:color w:val="000000" w:themeColor="text1"/>
          </w:rPr>
          <m:t>△ABC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绕点</w:t>
      </w:r>
      <m:oMath>
        <m:r>
          <w:rPr>
            <w:color w:val="000000" w:themeColor="text1"/>
          </w:rPr>
          <m:t>B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顺时针旋转一定角度后使</w:t>
      </w:r>
      <m:oMath>
        <m:r>
          <w:rPr>
            <w:color w:val="000000" w:themeColor="text1"/>
          </w:rPr>
          <m:t>A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落在</w:t>
      </w:r>
      <m:oMath>
        <m:r>
          <w:rPr>
            <w:color w:val="000000" w:themeColor="text1"/>
          </w:rPr>
          <m:t>y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轴上，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∴BA'=AB=10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m:oMath>
        <m:r>
          <w:rPr>
            <w:color w:val="000000" w:themeColor="text1"/>
          </w:rPr>
          <m:t>BC'=BC=10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m:oMath>
        <m:r>
          <w:rPr>
            <w:color w:val="000000" w:themeColor="text1"/>
          </w:rPr>
          <m:t>A'C'=AC=10</m:t>
        </m:r>
        <m:rad>
          <m:radPr>
            <m:degHide m:val="1"/>
            <m:ctrlPr>
              <w:rPr>
                <w:rFonts w:hAnsi="Cambria Math"/>
                <w:color w:val="000000" w:themeColor="text1"/>
              </w:rPr>
            </m:ctrlPr>
          </m:radPr>
          <m:deg>
            <m:ctrlPr>
              <w:rPr>
                <w:rFonts w:hAnsi="Cambria Math"/>
                <w:color w:val="000000" w:themeColor="text1"/>
              </w:rPr>
            </m:ctrlPr>
          </m:deg>
          <m:e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e>
        </m:rad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在</w:t>
      </w:r>
      <m:oMath>
        <m:r>
          <w:rPr>
            <w:color w:val="000000" w:themeColor="text1"/>
          </w:rPr>
          <m:t>Rt△OBA'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中，</w:t>
      </w:r>
      <m:oMath>
        <m:r>
          <w:rPr>
            <w:color w:val="000000" w:themeColor="text1"/>
          </w:rPr>
          <m:t>OA'=</m:t>
        </m:r>
        <m:rad>
          <m:radPr>
            <m:degHide m:val="1"/>
            <m:ctrlPr>
              <w:rPr>
                <w:rFonts w:hAnsi="Cambria Math"/>
                <w:color w:val="000000" w:themeColor="text1"/>
              </w:rPr>
            </m:ctrlPr>
          </m:radPr>
          <m:deg>
            <m:ctrlPr>
              <w:rPr>
                <w:rFonts w:hAnsi="Cambria Math"/>
                <w:color w:val="000000" w:themeColor="text1"/>
              </w:rPr>
            </m:ctrlPr>
          </m:deg>
          <m:e>
            <m:sSup>
              <m:sSupPr>
                <m:ctrlPr>
                  <w:rPr>
                    <w:rFonts w:hAnsi="Cambria Math"/>
                    <w:color w:val="000000" w:themeColor="text1"/>
                  </w:rPr>
                </m:ctrlPr>
              </m:sSupPr>
              <m:e>
                <m:r>
                  <w:rPr>
                    <w:color w:val="000000" w:themeColor="text1"/>
                  </w:rPr>
                  <m:t>10</m:t>
                </m:r>
                <m:ctrlPr>
                  <w:rPr>
                    <w:rFonts w:hAnsi="Cambria Math"/>
                    <w:color w:val="000000" w:themeColor="text1"/>
                  </w:rPr>
                </m:ctrlPr>
              </m:e>
              <m:sup>
                <m:r>
                  <w:rPr>
                    <w:color w:val="000000" w:themeColor="text1"/>
                  </w:rPr>
                  <m:t>2</m:t>
                </m:r>
                <m:ctrlPr>
                  <w:rPr>
                    <w:rFonts w:hAnsi="Cambria Math"/>
                    <w:color w:val="000000" w:themeColor="text1"/>
                  </w:rPr>
                </m:ctrlPr>
              </m:sup>
            </m:sSup>
            <m:r>
              <w:rPr>
                <w:color w:val="000000" w:themeColor="text1"/>
              </w:rPr>
              <m:t>-</m:t>
            </m:r>
            <m:sSup>
              <m:sSupPr>
                <m:ctrlPr>
                  <w:rPr>
                    <w:rFonts w:hAnsi="Cambria Math"/>
                    <w:color w:val="000000" w:themeColor="text1"/>
                  </w:rPr>
                </m:ctrlPr>
              </m:sSupPr>
              <m:e>
                <m:r>
                  <w:rPr>
                    <w:color w:val="000000" w:themeColor="text1"/>
                  </w:rPr>
                  <m:t>6</m:t>
                </m:r>
                <m:ctrlPr>
                  <w:rPr>
                    <w:rFonts w:hAnsi="Cambria Math"/>
                    <w:color w:val="000000" w:themeColor="text1"/>
                  </w:rPr>
                </m:ctrlPr>
              </m:e>
              <m:sup>
                <m:r>
                  <w:rPr>
                    <w:color w:val="000000" w:themeColor="text1"/>
                  </w:rPr>
                  <m:t>2</m:t>
                </m:r>
                <m:ctrlPr>
                  <w:rPr>
                    <w:rFonts w:hAnsi="Cambria Math"/>
                    <w:color w:val="000000" w:themeColor="text1"/>
                  </w:rPr>
                </m:ctrlPr>
              </m:sup>
            </m:sSup>
            <m:ctrlPr>
              <w:rPr>
                <w:rFonts w:hAnsi="Cambria Math"/>
                <w:color w:val="000000" w:themeColor="text1"/>
              </w:rPr>
            </m:ctrlPr>
          </m:e>
        </m:rad>
        <m:r>
          <w:rPr>
            <w:color w:val="000000" w:themeColor="text1"/>
          </w:rPr>
          <m:t>=8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∴A'(0,8)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设</w:t>
      </w:r>
      <m:oMath>
        <m:r>
          <w:rPr>
            <w:color w:val="000000" w:themeColor="text1"/>
          </w:rPr>
          <m:t>C'(a,b)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∴BC</m:t>
        </m:r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color w:val="000000" w:themeColor="text1"/>
              </w:rPr>
              <m:t>'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p>
        </m:sSup>
        <m:r>
          <w:rPr>
            <w:color w:val="000000" w:themeColor="text1"/>
          </w:rPr>
          <m:t>=(a+6</m:t>
        </m:r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color w:val="000000" w:themeColor="text1"/>
              </w:rPr>
              <m:t>)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p>
        </m:sSup>
        <m:r>
          <w:rPr>
            <w:color w:val="000000" w:themeColor="text1"/>
          </w:rPr>
          <m:t>+</m:t>
        </m:r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color w:val="000000" w:themeColor="text1"/>
              </w:rPr>
              <m:t>b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p>
        </m:sSup>
        <m:r>
          <w:rPr>
            <w:color w:val="000000" w:themeColor="text1"/>
          </w:rPr>
          <m:t>=100①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m:oMath>
        <m:r>
          <w:rPr>
            <w:color w:val="000000" w:themeColor="text1"/>
          </w:rPr>
          <m:t>A'C</m:t>
        </m:r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color w:val="000000" w:themeColor="text1"/>
              </w:rPr>
              <m:t>'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p>
        </m:sSup>
        <m:r>
          <w:rPr>
            <w:color w:val="000000" w:themeColor="text1"/>
          </w:rPr>
          <m:t>=</m:t>
        </m:r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p>
        </m:sSup>
        <m:r>
          <w:rPr>
            <w:color w:val="000000" w:themeColor="text1"/>
          </w:rPr>
          <m:t>+(b-8</m:t>
        </m:r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color w:val="000000" w:themeColor="text1"/>
              </w:rPr>
              <m:t>)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p>
        </m:sSup>
        <m:r>
          <w:rPr>
            <w:color w:val="000000" w:themeColor="text1"/>
          </w:rPr>
          <m:t>=200②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①-②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得</w:t>
      </w:r>
      <m:oMath>
        <m:r>
          <w:rPr>
            <w:color w:val="000000" w:themeColor="text1"/>
          </w:rPr>
          <m:t>b=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-3a-18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4</m:t>
            </m:r>
            <m:ctrlPr>
              <w:rPr>
                <w:rFonts w:hAnsi="Cambria Math"/>
                <w:color w:val="000000" w:themeColor="text1"/>
              </w:rPr>
            </m:ctrlPr>
          </m:den>
        </m:f>
        <m:r>
          <w:rPr>
            <w:color w:val="000000" w:themeColor="text1"/>
          </w:rPr>
          <m:t>③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把</w:t>
      </w:r>
      <m:oMath>
        <m:r>
          <w:rPr>
            <w:color w:val="000000" w:themeColor="text1"/>
          </w:rPr>
          <m:t>③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代入</w:t>
      </w:r>
      <m:oMath>
        <m:r>
          <w:rPr>
            <w:color w:val="000000" w:themeColor="text1"/>
          </w:rPr>
          <m:t>①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整理得</w:t>
      </w:r>
      <m:oMath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p>
        </m:sSup>
        <m:r>
          <w:rPr>
            <w:color w:val="000000" w:themeColor="text1"/>
          </w:rPr>
          <m:t>+12a-28=0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解得</w:t>
      </w:r>
      <m:oMath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color w:val="000000" w:themeColor="text1"/>
              </w:rPr>
              <m:t>1</m:t>
            </m:r>
            <m:ctrlPr>
              <w:rPr>
                <w:rFonts w:hAnsi="Cambria Math"/>
                <w:color w:val="000000" w:themeColor="text1"/>
              </w:rPr>
            </m:ctrlPr>
          </m:sub>
        </m:sSub>
        <m:r>
          <w:rPr>
            <w:color w:val="000000" w:themeColor="text1"/>
          </w:rPr>
          <m:t>=-14(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舍去</w:t>
      </w:r>
      <m:oMath>
        <m:r>
          <w:rPr>
            <w:color w:val="000000" w:themeColor="text1"/>
          </w:rPr>
          <m:t>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b>
        </m:sSub>
        <m:r>
          <w:rPr>
            <w:color w:val="000000" w:themeColor="text1"/>
          </w:rPr>
          <m:t>=2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当</w:t>
      </w:r>
      <m:oMath>
        <m:r>
          <w:rPr>
            <w:color w:val="000000" w:themeColor="text1"/>
          </w:rPr>
          <m:t>a=2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时，</w:t>
      </w:r>
      <m:oMath>
        <m:r>
          <w:rPr>
            <w:color w:val="000000" w:themeColor="text1"/>
          </w:rPr>
          <m:t>b=-6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∴C'(2,-6)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把</w:t>
      </w:r>
      <m:oMath>
        <m:r>
          <w:rPr>
            <w:color w:val="000000" w:themeColor="text1"/>
          </w:rPr>
          <m:t>C'(2,-6)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代入</w:t>
      </w:r>
      <m:oMath>
        <m:r>
          <w:rPr>
            <w:color w:val="000000" w:themeColor="text1"/>
          </w:rPr>
          <m:t>y=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k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x</m:t>
            </m:r>
            <m:ctrlPr>
              <w:rPr>
                <w:rFonts w:hAnsi="Cambria Math"/>
                <w:color w:val="000000" w:themeColor="text1"/>
              </w:rPr>
            </m:ctrlPr>
          </m:den>
        </m:f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得</w:t>
      </w:r>
      <m:oMath>
        <m:r>
          <w:rPr>
            <w:color w:val="000000" w:themeColor="text1"/>
          </w:rPr>
          <m:t>k=2×(-6)=-12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∴y=-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12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x</m:t>
            </m:r>
            <m:ctrlPr>
              <w:rPr>
                <w:rFonts w:hAnsi="Cambria Math"/>
                <w:color w:val="000000" w:themeColor="text1"/>
              </w:rPr>
            </m:ctrlPr>
          </m:den>
        </m:f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．故选：</w:t>
      </w:r>
      <m:oMath>
        <m:r>
          <w:rPr>
            <w:color w:val="000000" w:themeColor="text1"/>
          </w:rPr>
          <m:t>D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10.</w:t>
      </w:r>
      <m:oMath>
        <m:r>
          <w:rPr>
            <w:color w:val="000000" w:themeColor="text1"/>
          </w:rPr>
          <m:t>C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【解析】当</w:t>
      </w:r>
      <m:oMath>
        <m:r>
          <w:rPr>
            <w:color w:val="000000" w:themeColor="text1"/>
          </w:rPr>
          <m:t>y=0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时，有</w:t>
      </w:r>
      <m:oMath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color w:val="000000" w:themeColor="text1"/>
              </w:rPr>
              <m:t>x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p>
        </m:sSup>
        <m:r>
          <w:rPr>
            <w:color w:val="000000" w:themeColor="text1"/>
          </w:rPr>
          <m:t>-4x+3=0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解得：</w:t>
      </w:r>
      <m:oMath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color w:val="000000" w:themeColor="text1"/>
              </w:rPr>
              <m:t>x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color w:val="000000" w:themeColor="text1"/>
              </w:rPr>
              <m:t>1</m:t>
            </m:r>
            <m:ctrlPr>
              <w:rPr>
                <w:rFonts w:hAnsi="Cambria Math"/>
                <w:color w:val="000000" w:themeColor="text1"/>
              </w:rPr>
            </m:ctrlPr>
          </m:sub>
        </m:sSub>
        <m:r>
          <w:rPr>
            <w:color w:val="000000" w:themeColor="text1"/>
          </w:rPr>
          <m:t>=1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color w:val="000000" w:themeColor="text1"/>
              </w:rPr>
              <m:t>x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b>
        </m:sSub>
        <m:r>
          <w:rPr>
            <w:color w:val="000000" w:themeColor="text1"/>
          </w:rPr>
          <m:t>=3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∴AB=2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∵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color w:val="000000" w:themeColor="text1"/>
              </w:rPr>
              <m:t>S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color w:val="000000" w:themeColor="text1"/>
              </w:rPr>
              <m:t>阴影</m:t>
            </m:r>
            <m:ctrlPr>
              <w:rPr>
                <w:rFonts w:hAnsi="Cambria Math"/>
                <w:color w:val="000000" w:themeColor="text1"/>
              </w:rPr>
            </m:ctrlPr>
          </m:sub>
        </m:sSub>
        <m:r>
          <w:rPr>
            <w:color w:val="000000" w:themeColor="text1"/>
          </w:rPr>
          <m:t>=AC</m:t>
        </m:r>
        <m:r>
          <m:rPr>
            <m:sty m:val="b"/>
          </m:rPr>
          <w:rPr>
            <w:color w:val="000000" w:themeColor="text1"/>
          </w:rPr>
          <m:t>⋅</m:t>
        </m:r>
        <m:r>
          <w:rPr>
            <w:color w:val="000000" w:themeColor="text1"/>
          </w:rPr>
          <m:t>AB=6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∴AC=3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平移后新抛物线的解析式为</w:t>
      </w:r>
      <m:oMath>
        <m:r>
          <w:rPr>
            <w:color w:val="000000" w:themeColor="text1"/>
          </w:rPr>
          <m:t>y=</m:t>
        </m:r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color w:val="000000" w:themeColor="text1"/>
              </w:rPr>
              <m:t>x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p>
        </m:sSup>
        <m:r>
          <w:rPr>
            <w:color w:val="000000" w:themeColor="text1"/>
          </w:rPr>
          <m:t>-4x+3+3=</m:t>
        </m:r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color w:val="000000" w:themeColor="text1"/>
              </w:rPr>
              <m:t>x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p>
        </m:sSup>
        <m:r>
          <w:rPr>
            <w:color w:val="000000" w:themeColor="text1"/>
          </w:rPr>
          <m:t>-4x+6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．故选：</w:t>
      </w:r>
      <m:oMath>
        <m:r>
          <w:rPr>
            <w:color w:val="000000" w:themeColor="text1"/>
          </w:rPr>
          <m:t>C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11.</w:t>
      </w:r>
      <m:oMath>
        <m:r>
          <w:rPr>
            <w:color w:val="000000" w:themeColor="text1"/>
          </w:rPr>
          <m:t>2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</w:p>
    <w:p>
      <w:pPr>
        <w:spacing w:line="360" w:lineRule="auto"/>
        <w:textAlignment w:val="center"/>
        <w:rPr>
          <w:color w:val="000000" w:themeColor="text1"/>
        </w:rPr>
      </w:pPr>
      <w:r>
        <w:rPr>
          <w:rFonts w:ascii="宋体" w:hAnsi="宋体" w:eastAsia="宋体" w:cs="宋体"/>
          <w:color w:val="000000" w:themeColor="text1"/>
          <w:kern w:val="0"/>
          <w:szCs w:val="21"/>
        </w:rPr>
        <w:t>【解析】根据比例中项的概念结合比例的基本性质，得：比例中项的平方等于两条线段的乘积．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所以</w:t>
      </w:r>
      <m:oMath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color w:val="000000" w:themeColor="text1"/>
              </w:rPr>
              <m:t>c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p>
        </m:sSup>
        <m:r>
          <w:rPr>
            <w:color w:val="000000" w:themeColor="text1"/>
          </w:rPr>
          <m:t>=4×1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解得：</w:t>
      </w:r>
      <m:oMath>
        <m:r>
          <w:rPr>
            <w:color w:val="000000" w:themeColor="text1"/>
          </w:rPr>
          <m:t>x=±2(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线段是正数，负值舍去</w:t>
      </w:r>
      <m:oMath>
        <m:r>
          <w:rPr>
            <w:color w:val="000000" w:themeColor="text1"/>
          </w:rPr>
          <m:t>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则</w:t>
      </w:r>
      <m:oMath>
        <m:r>
          <w:rPr>
            <w:color w:val="000000" w:themeColor="text1"/>
          </w:rPr>
          <m:t>c=2cm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．故答案为</w:t>
      </w:r>
      <m:oMath>
        <m:r>
          <w:rPr>
            <w:color w:val="000000" w:themeColor="text1"/>
          </w:rPr>
          <m:t>2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 </w:t>
      </w:r>
    </w:p>
    <w:p>
      <w:pPr>
        <w:spacing w:line="360" w:lineRule="auto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12.</w:t>
      </w:r>
      <m:oMath>
        <m:r>
          <w:rPr>
            <w:color w:val="000000" w:themeColor="text1"/>
          </w:rPr>
          <m:t>(2,1)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</w:p>
    <w:p>
      <w:pPr>
        <w:spacing w:line="360" w:lineRule="auto"/>
        <w:textAlignment w:val="center"/>
        <w:rPr>
          <w:color w:val="000000" w:themeColor="text1"/>
        </w:rPr>
      </w:pPr>
      <w:r>
        <w:rPr>
          <w:rFonts w:ascii="宋体" w:hAnsi="宋体" w:eastAsia="宋体" w:cs="宋体"/>
          <w:color w:val="000000" w:themeColor="text1"/>
          <w:kern w:val="0"/>
          <w:szCs w:val="21"/>
        </w:rPr>
        <w:t>【解析】</w:t>
      </w:r>
      <m:oMath>
        <m:r>
          <w:rPr>
            <w:color w:val="000000" w:themeColor="text1"/>
          </w:rPr>
          <m:t>∵△ABC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为正三角形，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∴∠A=∠B=</m:t>
        </m:r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color w:val="000000" w:themeColor="text1"/>
              </w:rPr>
              <m:t>60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color w:val="000000" w:themeColor="text1"/>
              </w:rPr>
              <m:t>o</m:t>
            </m:r>
            <m:ctrlPr>
              <w:rPr>
                <w:rFonts w:hAnsi="Cambria Math"/>
                <w:color w:val="000000" w:themeColor="text1"/>
              </w:rPr>
            </m:ctrlPr>
          </m:sup>
        </m:sSup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∵∠CPD=60°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∴∠BCP+∠BPC=120°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m:oMath>
        <m:r>
          <w:rPr>
            <w:color w:val="000000" w:themeColor="text1"/>
          </w:rPr>
          <m:t>∠APD+∠BPC=120°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∴∠BCP=∠APD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∴△BCP</m:t>
        </m:r>
      </m:oMath>
      <w:r>
        <w:rPr>
          <w:rFonts w:hAnsi="Cambria Math" w:eastAsia="Cambria Math"/>
          <w:color w:val="000000" w:themeColor="text1"/>
          <w:kern w:val="0"/>
          <w:szCs w:val="21"/>
        </w:rPr>
        <w:t>∽</w:t>
      </w:r>
      <m:oMath>
        <m:r>
          <w:rPr>
            <w:color w:val="000000" w:themeColor="text1"/>
          </w:rPr>
          <m:t>△APD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∴BC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：</w:t>
      </w:r>
      <m:oMath>
        <m:r>
          <w:rPr>
            <w:color w:val="000000" w:themeColor="text1"/>
          </w:rPr>
          <m:t>AP=BP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：</w:t>
      </w:r>
      <m:oMath>
        <m:r>
          <w:rPr>
            <w:color w:val="000000" w:themeColor="text1"/>
          </w:rPr>
          <m:t>AD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设等边</w:t>
      </w:r>
      <m:oMath>
        <m:r>
          <w:rPr>
            <w:color w:val="000000" w:themeColor="text1"/>
          </w:rPr>
          <m:t>△ABC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的边长为</w:t>
      </w:r>
      <m:oMath>
        <m:r>
          <w:rPr>
            <w:color w:val="000000" w:themeColor="text1"/>
          </w:rPr>
          <m:t>a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∴BC=AB=a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m:oMath>
        <m:r>
          <w:rPr>
            <w:color w:val="000000" w:themeColor="text1"/>
          </w:rPr>
          <m:t>BP=AB-AP=a-x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∴a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：</w:t>
      </w:r>
      <m:oMath>
        <m:r>
          <w:rPr>
            <w:color w:val="000000" w:themeColor="text1"/>
          </w:rPr>
          <m:t>x=(a-x)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：</w:t>
      </w:r>
      <m:oMath>
        <m:r>
          <w:rPr>
            <w:color w:val="000000" w:themeColor="text1"/>
          </w:rPr>
          <m:t>y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∴y=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-</m:t>
            </m:r>
            <m:sSup>
              <m:sSupPr>
                <m:ctrlPr>
                  <w:rPr>
                    <w:rFonts w:hAnsi="Cambria Math"/>
                    <w:color w:val="000000" w:themeColor="text1"/>
                  </w:rPr>
                </m:ctrlPr>
              </m:sSupPr>
              <m:e>
                <m:r>
                  <w:rPr>
                    <w:rFonts w:hAnsi="Cambria Math"/>
                    <w:color w:val="000000" w:themeColor="text1"/>
                    <w:sz w:val="24"/>
                    <w:szCs w:val="24"/>
                  </w:rPr>
                  <m:t>x</m:t>
                </m:r>
                <m:ctrlPr>
                  <w:rPr>
                    <w:rFonts w:hAnsi="Cambria Math"/>
                    <w:color w:val="000000" w:themeColor="text1"/>
                  </w:rPr>
                </m:ctrlPr>
              </m:e>
              <m:sup>
                <m:r>
                  <w:rPr>
                    <w:rFonts w:hAnsi="Cambria Math"/>
                    <w:color w:val="000000" w:themeColor="text1"/>
                    <w:sz w:val="24"/>
                    <w:szCs w:val="24"/>
                  </w:rPr>
                  <m:t>2</m:t>
                </m:r>
                <m:ctrlPr>
                  <w:rPr>
                    <w:rFonts w:hAnsi="Cambria Math"/>
                    <w:color w:val="000000" w:themeColor="text1"/>
                  </w:rPr>
                </m:ctrlPr>
              </m:sup>
            </m:sSup>
            <m:r>
              <w:rPr>
                <w:rFonts w:hAnsi="Cambria Math"/>
                <w:color w:val="000000" w:themeColor="text1"/>
                <w:sz w:val="24"/>
                <w:szCs w:val="24"/>
              </w:rPr>
              <m:t>+ax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den>
        </m:f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∴y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关于</w:t>
      </w:r>
      <m:oMath>
        <m:r>
          <w:rPr>
            <w:color w:val="000000" w:themeColor="text1"/>
          </w:rPr>
          <m:t>x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的函数解析式为：</w:t>
      </w:r>
      <m:oMath>
        <m:r>
          <w:rPr>
            <w:color w:val="000000" w:themeColor="text1"/>
          </w:rPr>
          <m:t>y=-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1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den>
        </m:f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color w:val="000000" w:themeColor="text1"/>
              </w:rPr>
              <m:t>x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p>
        </m:sSup>
        <m:r>
          <w:rPr>
            <w:color w:val="000000" w:themeColor="text1"/>
          </w:rPr>
          <m:t>+x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∵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抛物线的对称轴为：</w:t>
      </w:r>
      <m:oMath>
        <m:r>
          <w:rPr>
            <w:color w:val="000000" w:themeColor="text1"/>
          </w:rPr>
          <m:t>x=2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解得：</w:t>
      </w:r>
      <m:oMath>
        <m:r>
          <w:rPr>
            <w:color w:val="000000" w:themeColor="text1"/>
          </w:rPr>
          <m:t>a=4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等边</w:t>
      </w:r>
      <m:oMath>
        <m:r>
          <w:rPr>
            <w:color w:val="000000" w:themeColor="text1"/>
          </w:rPr>
          <m:t>△ABC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的边长为</w:t>
      </w:r>
      <m:oMath>
        <m:r>
          <w:rPr>
            <w:color w:val="000000" w:themeColor="text1"/>
          </w:rPr>
          <m:t>4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∴y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关于</w:t>
      </w:r>
      <m:oMath>
        <m:r>
          <w:rPr>
            <w:color w:val="000000" w:themeColor="text1"/>
          </w:rPr>
          <m:t>x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的函数解析式为：</w:t>
      </w:r>
      <m:oMath>
        <m:r>
          <w:rPr>
            <w:color w:val="000000" w:themeColor="text1"/>
          </w:rPr>
          <m:t>y=-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1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4</m:t>
            </m:r>
            <m:ctrlPr>
              <w:rPr>
                <w:rFonts w:hAnsi="Cambria Math"/>
                <w:color w:val="000000" w:themeColor="text1"/>
              </w:rPr>
            </m:ctrlPr>
          </m:den>
        </m:f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color w:val="000000" w:themeColor="text1"/>
              </w:rPr>
              <m:t>x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p>
        </m:sSup>
        <m:r>
          <w:rPr>
            <w:color w:val="000000" w:themeColor="text1"/>
          </w:rPr>
          <m:t>+x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把</w:t>
      </w:r>
      <m:oMath>
        <m:r>
          <w:rPr>
            <w:color w:val="000000" w:themeColor="text1"/>
          </w:rPr>
          <m:t>x=2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代入得：</w:t>
      </w:r>
      <m:oMath>
        <m:r>
          <w:rPr>
            <w:color w:val="000000" w:themeColor="text1"/>
          </w:rPr>
          <m:t>y=1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顶点坐标为</w:t>
      </w:r>
      <m:oMath>
        <m:r>
          <w:rPr>
            <w:color w:val="000000" w:themeColor="text1"/>
          </w:rPr>
          <m:t>(2,1)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．故答案为：</w:t>
      </w:r>
      <m:oMath>
        <m:r>
          <w:rPr>
            <w:color w:val="000000" w:themeColor="text1"/>
          </w:rPr>
          <m:t>(2,1)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13.</w:t>
      </w:r>
      <m:oMath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2</m:t>
            </m:r>
            <m:rad>
              <m:radPr>
                <m:degHide m:val="1"/>
                <m:ctrlPr>
                  <w:rPr>
                    <w:rFonts w:hAnsi="Cambria Math"/>
                    <w:color w:val="000000" w:themeColor="text1"/>
                  </w:rPr>
                </m:ctrlPr>
              </m:radPr>
              <m:deg>
                <m:ctrlPr>
                  <w:rPr>
                    <w:rFonts w:hAnsi="Cambria Math"/>
                    <w:color w:val="000000" w:themeColor="text1"/>
                  </w:rPr>
                </m:ctrlPr>
              </m:deg>
              <m:e>
                <m:r>
                  <w:rPr>
                    <w:rFonts w:hAnsi="Cambria Math"/>
                    <w:color w:val="000000" w:themeColor="text1"/>
                    <w:sz w:val="24"/>
                    <w:szCs w:val="24"/>
                  </w:rPr>
                  <m:t>3</m:t>
                </m:r>
                <m:ctrlPr>
                  <w:rPr>
                    <w:rFonts w:hAnsi="Cambria Math"/>
                    <w:color w:val="000000" w:themeColor="text1"/>
                  </w:rPr>
                </m:ctrlPr>
              </m:e>
            </m:rad>
            <m:r>
              <w:rPr>
                <w:rFonts w:hAnsi="Cambria Math"/>
                <w:color w:val="000000" w:themeColor="text1"/>
                <w:sz w:val="24"/>
                <w:szCs w:val="24"/>
              </w:rPr>
              <m:t>π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3</m:t>
            </m:r>
            <m:ctrlPr>
              <w:rPr>
                <w:rFonts w:hAnsi="Cambria Math"/>
                <w:color w:val="000000" w:themeColor="text1"/>
              </w:rPr>
            </m:ctrlPr>
          </m:den>
        </m:f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</w:p>
    <w:p>
      <w:pPr>
        <w:spacing w:line="360" w:lineRule="auto"/>
        <w:textAlignment w:val="center"/>
        <w:rPr>
          <w:color w:val="000000" w:themeColor="text1"/>
        </w:rPr>
      </w:pPr>
      <w:r>
        <w:rPr>
          <w:rFonts w:ascii="宋体" w:hAnsi="宋体" w:eastAsia="宋体" w:cs="宋体"/>
          <w:color w:val="000000" w:themeColor="text1"/>
          <w:kern w:val="0"/>
          <w:szCs w:val="21"/>
        </w:rPr>
        <w:t>【解析】</w:t>
      </w:r>
      <m:oMath>
        <m:r>
          <w:rPr>
            <w:color w:val="000000" w:themeColor="text1"/>
          </w:rPr>
          <m:t>∵CF⊥AE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∴∠AFC=90°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点</w:t>
      </w:r>
      <m:oMath>
        <m:r>
          <w:rPr>
            <w:color w:val="000000" w:themeColor="text1"/>
          </w:rPr>
          <m:t>F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在以</w:t>
      </w:r>
      <m:oMath>
        <m:r>
          <w:rPr>
            <w:color w:val="000000" w:themeColor="text1"/>
          </w:rPr>
          <m:t>AC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为直径的圆上运动，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以</w:t>
      </w:r>
      <m:oMath>
        <m:r>
          <w:rPr>
            <w:color w:val="000000" w:themeColor="text1"/>
          </w:rPr>
          <m:t>AC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为直径画半圆</w:t>
      </w:r>
      <m:oMath>
        <m:r>
          <w:rPr>
            <w:color w:val="000000" w:themeColor="text1"/>
          </w:rPr>
          <m:t>AC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，连接</w:t>
      </w:r>
      <m:oMath>
        <m:r>
          <w:rPr>
            <w:color w:val="000000" w:themeColor="text1"/>
          </w:rPr>
          <m:t>OA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34" o:spt="75" alt=" " type="#_x0000_t75" style="height:97.5pt;width:93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当点</w:t>
      </w:r>
      <m:oMath>
        <m:r>
          <w:rPr>
            <w:color w:val="000000" w:themeColor="text1"/>
          </w:rPr>
          <m:t>E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与</w:t>
      </w:r>
      <m:oMath>
        <m:r>
          <w:rPr>
            <w:color w:val="000000" w:themeColor="text1"/>
          </w:rPr>
          <m:t>B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重合时，此时点</w:t>
      </w:r>
      <m:oMath>
        <m:r>
          <w:rPr>
            <w:color w:val="000000" w:themeColor="text1"/>
          </w:rPr>
          <m:t>F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与</w:t>
      </w:r>
      <m:oMath>
        <m:r>
          <w:rPr>
            <w:color w:val="000000" w:themeColor="text1"/>
          </w:rPr>
          <m:t>G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重合，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当点</w:t>
      </w:r>
      <m:oMath>
        <m:r>
          <w:rPr>
            <w:color w:val="000000" w:themeColor="text1"/>
          </w:rPr>
          <m:t>E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与</w:t>
      </w:r>
      <m:oMath>
        <m:r>
          <w:rPr>
            <w:color w:val="000000" w:themeColor="text1"/>
          </w:rPr>
          <m:t>D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重合时，此时点</w:t>
      </w:r>
      <m:oMath>
        <m:r>
          <w:rPr>
            <w:color w:val="000000" w:themeColor="text1"/>
          </w:rPr>
          <m:t>F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与</w:t>
      </w:r>
      <m:oMath>
        <m:r>
          <w:rPr>
            <w:color w:val="000000" w:themeColor="text1"/>
          </w:rPr>
          <m:t>A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重合，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点</w:t>
      </w:r>
      <m:oMath>
        <m:r>
          <w:rPr>
            <w:color w:val="000000" w:themeColor="text1"/>
          </w:rPr>
          <m:t>E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从点</w:t>
      </w:r>
      <m:oMath>
        <m:r>
          <w:rPr>
            <w:color w:val="000000" w:themeColor="text1"/>
          </w:rPr>
          <m:t>B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出发顺时针运动到点</w:t>
      </w:r>
      <m:oMath>
        <m:r>
          <w:rPr>
            <w:color w:val="000000" w:themeColor="text1"/>
          </w:rPr>
          <m:t>D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时，点</w:t>
      </w:r>
      <m:oMath>
        <m:r>
          <w:rPr>
            <w:color w:val="000000" w:themeColor="text1"/>
          </w:rPr>
          <m:t>F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所经过的路径长为</w:t>
      </w:r>
      <m:oMath>
        <m:groupChr>
          <m:groupChrPr>
            <m:chr m:val="⏜"/>
            <m:pos m:val="top"/>
            <m:vertJc m:val="bot"/>
            <m:ctrlPr>
              <w:rPr>
                <w:rFonts w:hAnsi="Cambria Math"/>
                <w:color w:val="000000" w:themeColor="text1"/>
              </w:rPr>
            </m:ctrlPr>
          </m:groupChrPr>
          <m:e>
            <m:r>
              <w:rPr>
                <w:color w:val="000000" w:themeColor="text1"/>
              </w:rPr>
              <m:t>AG</m:t>
            </m:r>
            <m:ctrlPr>
              <w:rPr>
                <w:rFonts w:hAnsi="Cambria Math"/>
                <w:color w:val="000000" w:themeColor="text1"/>
              </w:rPr>
            </m:ctrlPr>
          </m:e>
        </m:groupCh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的长，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∵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点</w:t>
      </w:r>
      <m:oMath>
        <m:r>
          <w:rPr>
            <w:color w:val="000000" w:themeColor="text1"/>
          </w:rPr>
          <m:t>G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为</w:t>
      </w:r>
      <m:oMath>
        <m:r>
          <w:rPr>
            <w:color w:val="000000" w:themeColor="text1"/>
          </w:rPr>
          <m:t>OD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的中点，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∴OG=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1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den>
        </m:f>
        <m:r>
          <w:rPr>
            <w:color w:val="000000" w:themeColor="text1"/>
          </w:rPr>
          <m:t>OD=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1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den>
        </m:f>
        <m:r>
          <w:rPr>
            <w:color w:val="000000" w:themeColor="text1"/>
          </w:rPr>
          <m:t>OA=2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∵OG⊥AB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∴∠AOG=60°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m:oMath>
        <m:r>
          <w:rPr>
            <w:color w:val="000000" w:themeColor="text1"/>
          </w:rPr>
          <m:t>AG=2</m:t>
        </m:r>
        <m:rad>
          <m:radPr>
            <m:degHide m:val="1"/>
            <m:ctrlPr>
              <w:rPr>
                <w:rFonts w:hAnsi="Cambria Math"/>
                <w:color w:val="000000" w:themeColor="text1"/>
              </w:rPr>
            </m:ctrlPr>
          </m:radPr>
          <m:deg>
            <m:ctrlPr>
              <w:rPr>
                <w:rFonts w:hAnsi="Cambria Math"/>
                <w:color w:val="000000" w:themeColor="text1"/>
              </w:rPr>
            </m:ctrlPr>
          </m:deg>
          <m:e>
            <m:r>
              <w:rPr>
                <w:color w:val="000000" w:themeColor="text1"/>
              </w:rPr>
              <m:t>3</m:t>
            </m:r>
            <m:ctrlPr>
              <w:rPr>
                <w:rFonts w:hAnsi="Cambria Math"/>
                <w:color w:val="000000" w:themeColor="text1"/>
              </w:rPr>
            </m:ctrlPr>
          </m:e>
        </m:rad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∵OA=OC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∴∠ACG=30°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∴AC=2AG=4</m:t>
        </m:r>
        <m:rad>
          <m:radPr>
            <m:degHide m:val="1"/>
            <m:ctrlPr>
              <w:rPr>
                <w:rFonts w:hAnsi="Cambria Math"/>
                <w:color w:val="000000" w:themeColor="text1"/>
              </w:rPr>
            </m:ctrlPr>
          </m:radPr>
          <m:deg>
            <m:ctrlPr>
              <w:rPr>
                <w:rFonts w:hAnsi="Cambria Math"/>
                <w:color w:val="000000" w:themeColor="text1"/>
              </w:rPr>
            </m:ctrlPr>
          </m:deg>
          <m:e>
            <m:r>
              <w:rPr>
                <w:color w:val="000000" w:themeColor="text1"/>
              </w:rPr>
              <m:t>3</m:t>
            </m:r>
            <m:ctrlPr>
              <w:rPr>
                <w:rFonts w:hAnsi="Cambria Math"/>
                <w:color w:val="000000" w:themeColor="text1"/>
              </w:rPr>
            </m:ctrlPr>
          </m:e>
        </m:rad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</m:t>
        </m:r>
        <m:groupChr>
          <m:groupChrPr>
            <m:chr m:val="⏜"/>
            <m:pos m:val="top"/>
            <m:vertJc m:val="bot"/>
            <m:ctrlPr>
              <w:rPr>
                <w:rFonts w:hAnsi="Cambria Math"/>
                <w:color w:val="000000" w:themeColor="text1"/>
              </w:rPr>
            </m:ctrlPr>
          </m:groupChrPr>
          <m:e>
            <m:r>
              <w:rPr>
                <w:color w:val="000000" w:themeColor="text1"/>
              </w:rPr>
              <m:t>AG</m:t>
            </m:r>
            <m:ctrlPr>
              <w:rPr>
                <w:rFonts w:hAnsi="Cambria Math"/>
                <w:color w:val="000000" w:themeColor="text1"/>
              </w:rPr>
            </m:ctrlPr>
          </m:e>
        </m:groupCh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所在圆的半径为</w:t>
      </w:r>
      <m:oMath>
        <m:r>
          <w:rPr>
            <w:color w:val="000000" w:themeColor="text1"/>
          </w:rPr>
          <m:t>2</m:t>
        </m:r>
        <m:rad>
          <m:radPr>
            <m:degHide m:val="1"/>
            <m:ctrlPr>
              <w:rPr>
                <w:rFonts w:hAnsi="Cambria Math"/>
                <w:color w:val="000000" w:themeColor="text1"/>
              </w:rPr>
            </m:ctrlPr>
          </m:radPr>
          <m:deg>
            <m:ctrlPr>
              <w:rPr>
                <w:rFonts w:hAnsi="Cambria Math"/>
                <w:color w:val="000000" w:themeColor="text1"/>
              </w:rPr>
            </m:ctrlPr>
          </m:deg>
          <m:e>
            <m:r>
              <w:rPr>
                <w:color w:val="000000" w:themeColor="text1"/>
              </w:rPr>
              <m:t>3</m:t>
            </m:r>
            <m:ctrlPr>
              <w:rPr>
                <w:rFonts w:hAnsi="Cambria Math"/>
                <w:color w:val="000000" w:themeColor="text1"/>
              </w:rPr>
            </m:ctrlPr>
          </m:e>
        </m:rad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，圆心角为</w:t>
      </w:r>
      <m:oMath>
        <m:r>
          <w:rPr>
            <w:color w:val="000000" w:themeColor="text1"/>
          </w:rPr>
          <m:t>60°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</m:t>
        </m:r>
        <m:groupChr>
          <m:groupChrPr>
            <m:chr m:val="⏜"/>
            <m:pos m:val="top"/>
            <m:vertJc m:val="bot"/>
            <m:ctrlPr>
              <w:rPr>
                <w:rFonts w:hAnsi="Cambria Math"/>
                <w:color w:val="000000" w:themeColor="text1"/>
              </w:rPr>
            </m:ctrlPr>
          </m:groupChrPr>
          <m:e>
            <m:r>
              <w:rPr>
                <w:color w:val="000000" w:themeColor="text1"/>
              </w:rPr>
              <m:t>AG</m:t>
            </m:r>
            <m:ctrlPr>
              <w:rPr>
                <w:rFonts w:hAnsi="Cambria Math"/>
                <w:color w:val="000000" w:themeColor="text1"/>
              </w:rPr>
            </m:ctrlPr>
          </m:e>
        </m:groupCh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的长为</w:t>
      </w:r>
      <m:oMath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60π×2</m:t>
            </m:r>
            <m:rad>
              <m:radPr>
                <m:degHide m:val="1"/>
                <m:ctrlPr>
                  <w:rPr>
                    <w:rFonts w:hAnsi="Cambria Math"/>
                    <w:color w:val="000000" w:themeColor="text1"/>
                  </w:rPr>
                </m:ctrlPr>
              </m:radPr>
              <m:deg>
                <m:ctrlPr>
                  <w:rPr>
                    <w:rFonts w:hAnsi="Cambria Math"/>
                    <w:color w:val="000000" w:themeColor="text1"/>
                  </w:rPr>
                </m:ctrlPr>
              </m:deg>
              <m:e>
                <m:r>
                  <w:rPr>
                    <w:rFonts w:hAnsi="Cambria Math"/>
                    <w:color w:val="000000" w:themeColor="text1"/>
                    <w:sz w:val="24"/>
                    <w:szCs w:val="24"/>
                  </w:rPr>
                  <m:t>3</m:t>
                </m:r>
                <m:ctrlPr>
                  <w:rPr>
                    <w:rFonts w:hAnsi="Cambria Math"/>
                    <w:color w:val="000000" w:themeColor="text1"/>
                  </w:rPr>
                </m:ctrlPr>
              </m:e>
            </m:rad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180</m:t>
            </m:r>
            <m:ctrlPr>
              <w:rPr>
                <w:rFonts w:hAnsi="Cambria Math"/>
                <w:color w:val="000000" w:themeColor="text1"/>
              </w:rPr>
            </m:ctrlPr>
          </m:den>
        </m:f>
        <m:r>
          <w:rPr>
            <w:color w:val="000000" w:themeColor="text1"/>
          </w:rPr>
          <m:t>=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2</m:t>
            </m:r>
            <m:rad>
              <m:radPr>
                <m:degHide m:val="1"/>
                <m:ctrlPr>
                  <w:rPr>
                    <w:rFonts w:hAnsi="Cambria Math"/>
                    <w:color w:val="000000" w:themeColor="text1"/>
                  </w:rPr>
                </m:ctrlPr>
              </m:radPr>
              <m:deg>
                <m:ctrlPr>
                  <w:rPr>
                    <w:rFonts w:hAnsi="Cambria Math"/>
                    <w:color w:val="000000" w:themeColor="text1"/>
                  </w:rPr>
                </m:ctrlPr>
              </m:deg>
              <m:e>
                <m:r>
                  <w:rPr>
                    <w:rFonts w:hAnsi="Cambria Math"/>
                    <w:color w:val="000000" w:themeColor="text1"/>
                    <w:sz w:val="24"/>
                    <w:szCs w:val="24"/>
                  </w:rPr>
                  <m:t>3</m:t>
                </m:r>
                <m:ctrlPr>
                  <w:rPr>
                    <w:rFonts w:hAnsi="Cambria Math"/>
                    <w:color w:val="000000" w:themeColor="text1"/>
                  </w:rPr>
                </m:ctrlPr>
              </m:e>
            </m:rad>
            <m:r>
              <w:rPr>
                <w:rFonts w:hAnsi="Cambria Math"/>
                <w:color w:val="000000" w:themeColor="text1"/>
                <w:sz w:val="24"/>
                <w:szCs w:val="24"/>
              </w:rPr>
              <m:t>π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3</m:t>
            </m:r>
            <m:ctrlPr>
              <w:rPr>
                <w:rFonts w:hAnsi="Cambria Math"/>
                <w:color w:val="000000" w:themeColor="text1"/>
              </w:rPr>
            </m:ctrlPr>
          </m:den>
        </m:f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故答案为：</w:t>
      </w:r>
      <m:oMath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2</m:t>
            </m:r>
            <m:rad>
              <m:radPr>
                <m:degHide m:val="1"/>
                <m:ctrlPr>
                  <w:rPr>
                    <w:rFonts w:hAnsi="Cambria Math"/>
                    <w:color w:val="000000" w:themeColor="text1"/>
                  </w:rPr>
                </m:ctrlPr>
              </m:radPr>
              <m:deg>
                <m:ctrlPr>
                  <w:rPr>
                    <w:rFonts w:hAnsi="Cambria Math"/>
                    <w:color w:val="000000" w:themeColor="text1"/>
                  </w:rPr>
                </m:ctrlPr>
              </m:deg>
              <m:e>
                <m:r>
                  <w:rPr>
                    <w:rFonts w:hAnsi="Cambria Math"/>
                    <w:color w:val="000000" w:themeColor="text1"/>
                    <w:sz w:val="24"/>
                    <w:szCs w:val="24"/>
                  </w:rPr>
                  <m:t>3</m:t>
                </m:r>
                <m:ctrlPr>
                  <w:rPr>
                    <w:rFonts w:hAnsi="Cambria Math"/>
                    <w:color w:val="000000" w:themeColor="text1"/>
                  </w:rPr>
                </m:ctrlPr>
              </m:e>
            </m:rad>
            <m:r>
              <w:rPr>
                <w:rFonts w:hAnsi="Cambria Math"/>
                <w:color w:val="000000" w:themeColor="text1"/>
                <w:sz w:val="24"/>
                <w:szCs w:val="24"/>
              </w:rPr>
              <m:t>π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3</m:t>
            </m:r>
            <m:ctrlPr>
              <w:rPr>
                <w:rFonts w:hAnsi="Cambria Math"/>
                <w:color w:val="000000" w:themeColor="text1"/>
              </w:rPr>
            </m:ctrlPr>
          </m:den>
        </m:f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14.</w:t>
      </w:r>
      <m:oMath>
        <m:r>
          <w:rPr>
            <w:color w:val="000000" w:themeColor="text1"/>
          </w:rPr>
          <m:t>②⑤⑥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</w:p>
    <w:p>
      <w:pPr>
        <w:spacing w:line="360" w:lineRule="auto"/>
        <w:textAlignment w:val="center"/>
        <w:rPr>
          <w:color w:val="000000" w:themeColor="text1"/>
        </w:rPr>
      </w:pPr>
      <w:r>
        <w:rPr>
          <w:rFonts w:ascii="宋体" w:hAnsi="宋体" w:eastAsia="宋体" w:cs="宋体"/>
          <w:color w:val="000000" w:themeColor="text1"/>
          <w:kern w:val="0"/>
          <w:szCs w:val="21"/>
        </w:rPr>
        <w:t>【解析】</w:t>
      </w:r>
      <m:oMath>
        <m:r>
          <w:rPr>
            <w:color w:val="000000" w:themeColor="text1"/>
          </w:rPr>
          <m:t>∵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二次函数对称轴在</w:t>
      </w:r>
      <m:oMath>
        <m:r>
          <w:rPr>
            <w:color w:val="000000" w:themeColor="text1"/>
          </w:rPr>
          <m:t>y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轴右侧，与</w:t>
      </w:r>
      <m:oMath>
        <m:r>
          <w:rPr>
            <w:color w:val="000000" w:themeColor="text1"/>
          </w:rPr>
          <m:t>y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轴交在正半轴，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∴ab&lt;0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m:oMath>
        <m:r>
          <w:rPr>
            <w:color w:val="000000" w:themeColor="text1"/>
          </w:rPr>
          <m:t>c&gt;0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m:oMath>
        <m:r>
          <w:rPr>
            <w:color w:val="000000" w:themeColor="text1"/>
          </w:rPr>
          <m:t>abc&lt;0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故</w:t>
      </w:r>
      <m:oMath>
        <m:r>
          <w:rPr>
            <w:color w:val="000000" w:themeColor="text1"/>
          </w:rPr>
          <m:t>①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不正确；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∵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二次函数</w:t>
      </w:r>
      <m:oMath>
        <m:r>
          <w:rPr>
            <w:color w:val="000000" w:themeColor="text1"/>
          </w:rPr>
          <m:t>y=a</m:t>
        </m:r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color w:val="000000" w:themeColor="text1"/>
              </w:rPr>
              <m:t>x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p>
        </m:sSup>
        <m:r>
          <w:rPr>
            <w:color w:val="000000" w:themeColor="text1"/>
          </w:rPr>
          <m:t>+bx+c(a≠0)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图象的对称轴为直线</w:t>
      </w:r>
      <m:oMath>
        <m:r>
          <w:rPr>
            <w:color w:val="000000" w:themeColor="text1"/>
          </w:rPr>
          <m:t>x=1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顶点坐标为</w:t>
      </w:r>
      <m:oMath>
        <m:r>
          <w:rPr>
            <w:color w:val="000000" w:themeColor="text1"/>
          </w:rPr>
          <m:t>(1,a+b+c)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，且开口向下，二次函数的最大值为</w:t>
      </w:r>
      <m:oMath>
        <m:r>
          <w:rPr>
            <w:color w:val="000000" w:themeColor="text1"/>
          </w:rPr>
          <m:t>a+b+c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故</w:t>
      </w:r>
      <m:oMath>
        <m:r>
          <w:rPr>
            <w:color w:val="000000" w:themeColor="text1"/>
          </w:rPr>
          <m:t>②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正确；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∵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抛物线过</w:t>
      </w:r>
      <m:oMath>
        <m:r>
          <w:rPr>
            <w:color w:val="000000" w:themeColor="text1"/>
          </w:rPr>
          <m:t>B(-1,0)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∴x=-1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时，</w:t>
      </w:r>
      <m:oMath>
        <m:r>
          <w:rPr>
            <w:color w:val="000000" w:themeColor="text1"/>
          </w:rPr>
          <m:t>y=0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，即</w:t>
      </w:r>
      <m:oMath>
        <m:r>
          <w:rPr>
            <w:color w:val="000000" w:themeColor="text1"/>
          </w:rPr>
          <m:t>a-b+c=0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故</w:t>
      </w:r>
      <m:oMath>
        <m:r>
          <w:rPr>
            <w:color w:val="000000" w:themeColor="text1"/>
          </w:rPr>
          <m:t>③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不正确；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∵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抛物线与</w:t>
      </w:r>
      <m:oMath>
        <m:r>
          <w:rPr>
            <w:color w:val="000000" w:themeColor="text1"/>
          </w:rPr>
          <m:t>x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轴有两个交点，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</m:t>
        </m:r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color w:val="000000" w:themeColor="text1"/>
              </w:rPr>
              <m:t>b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p>
        </m:sSup>
        <m:r>
          <w:rPr>
            <w:color w:val="000000" w:themeColor="text1"/>
          </w:rPr>
          <m:t>-4ac&gt;0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故</w:t>
      </w:r>
      <m:oMath>
        <m:r>
          <w:rPr>
            <w:color w:val="000000" w:themeColor="text1"/>
          </w:rPr>
          <m:t>④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不正确；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∵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对称轴为直线</w:t>
      </w:r>
      <m:oMath>
        <m:r>
          <w:rPr>
            <w:color w:val="000000" w:themeColor="text1"/>
          </w:rPr>
          <m:t>x=1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m:oMath>
        <m:r>
          <w:rPr>
            <w:color w:val="000000" w:themeColor="text1"/>
          </w:rPr>
          <m:t>B(-1,0)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∴A(3,0)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由图象可知，</w:t>
      </w:r>
      <m:oMath>
        <m:r>
          <w:rPr>
            <w:color w:val="000000" w:themeColor="text1"/>
          </w:rPr>
          <m:t>-1&lt;x&lt;3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时，</w:t>
      </w:r>
      <m:oMath>
        <m:r>
          <w:rPr>
            <w:color w:val="000000" w:themeColor="text1"/>
          </w:rPr>
          <m:t>y&gt;0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故</w:t>
      </w:r>
      <m:oMath>
        <m:r>
          <w:rPr>
            <w:color w:val="000000" w:themeColor="text1"/>
          </w:rPr>
          <m:t>⑤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正确；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∵x=-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b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2a</m:t>
            </m:r>
            <m:ctrlPr>
              <w:rPr>
                <w:rFonts w:hAnsi="Cambria Math"/>
                <w:color w:val="000000" w:themeColor="text1"/>
              </w:rPr>
            </m:ctrlPr>
          </m:den>
        </m:f>
        <m:r>
          <w:rPr>
            <w:color w:val="000000" w:themeColor="text1"/>
          </w:rPr>
          <m:t>=1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，即</w:t>
      </w:r>
      <m:oMath>
        <m:r>
          <w:rPr>
            <w:color w:val="000000" w:themeColor="text1"/>
          </w:rPr>
          <m:t>b=-2a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而</w:t>
      </w:r>
      <m:oMath>
        <m:r>
          <w:rPr>
            <w:color w:val="000000" w:themeColor="text1"/>
          </w:rPr>
          <m:t>x=-1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时，</w:t>
      </w:r>
      <m:oMath>
        <m:r>
          <w:rPr>
            <w:color w:val="000000" w:themeColor="text1"/>
          </w:rPr>
          <m:t>y=0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，即</w:t>
      </w:r>
      <m:oMath>
        <m:r>
          <w:rPr>
            <w:color w:val="000000" w:themeColor="text1"/>
          </w:rPr>
          <m:t>a-b+c=0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∴a+2a+c=0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∴c+3a=0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故</w:t>
      </w:r>
      <m:oMath>
        <m:r>
          <w:rPr>
            <w:color w:val="000000" w:themeColor="text1"/>
          </w:rPr>
          <m:t>⑥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正确．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故答案为：</w:t>
      </w:r>
      <m:oMath>
        <m:r>
          <w:rPr>
            <w:color w:val="000000" w:themeColor="text1"/>
          </w:rPr>
          <m:t>②⑤⑥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 </w:t>
      </w:r>
    </w:p>
    <w:p>
      <w:pPr>
        <w:spacing w:line="360" w:lineRule="auto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15.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原式</w:t>
      </w:r>
      <m:oMath>
        <m:r>
          <w:rPr>
            <w:color w:val="000000" w:themeColor="text1"/>
          </w:rPr>
          <m:t>=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x(x+2)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(x+2)(x-2)</m:t>
            </m:r>
            <m:ctrlPr>
              <w:rPr>
                <w:rFonts w:hAnsi="Cambria Math"/>
                <w:color w:val="000000" w:themeColor="text1"/>
              </w:rPr>
            </m:ctrlPr>
          </m:den>
        </m:f>
        <m:r>
          <w:rPr>
            <w:color w:val="000000" w:themeColor="text1"/>
          </w:rPr>
          <m:t>÷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(1-x)(x-2)+2x+2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x-2</m:t>
            </m:r>
            <m:ctrlPr>
              <w:rPr>
                <w:rFonts w:hAnsi="Cambria Math"/>
                <w:color w:val="000000" w:themeColor="text1"/>
              </w:rPr>
            </m:ctrlPr>
          </m:den>
        </m:f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br w:type="textWrapping"/>
      </w:r>
      <m:oMathPara>
        <m:oMathParaPr>
          <m:jc m:val="left"/>
        </m:oMathParaPr>
        <m:oMath>
          <m:r>
            <w:rPr>
              <w:color w:val="000000" w:themeColor="text1"/>
            </w:rPr>
            <m:t>=</m:t>
          </m:r>
          <m:f>
            <m:fPr>
              <m:ctrlPr>
                <w:rPr>
                  <w:rFonts w:hAnsi="Cambria Math"/>
                  <w:color w:val="000000" w:themeColor="text1"/>
                </w:rPr>
              </m:ctrlPr>
            </m:fPr>
            <m:num>
              <m:r>
                <w:rPr>
                  <w:rFonts w:hAnsi="Cambria Math"/>
                  <w:color w:val="000000" w:themeColor="text1"/>
                  <w:sz w:val="24"/>
                  <w:szCs w:val="24"/>
                </w:rPr>
                <m:t>x</m:t>
              </m:r>
              <m:ctrlPr>
                <w:rPr>
                  <w:rFonts w:hAnsi="Cambria Math"/>
                  <w:color w:val="000000" w:themeColor="text1"/>
                </w:rPr>
              </m:ctrlPr>
            </m:num>
            <m:den>
              <m:r>
                <w:rPr>
                  <w:rFonts w:hAnsi="Cambria Math"/>
                  <w:color w:val="000000" w:themeColor="text1"/>
                  <w:sz w:val="24"/>
                  <w:szCs w:val="24"/>
                </w:rPr>
                <m:t>x-2</m:t>
              </m:r>
              <m:ctrlPr>
                <w:rPr>
                  <w:rFonts w:hAnsi="Cambria Math"/>
                  <w:color w:val="000000" w:themeColor="text1"/>
                </w:rPr>
              </m:ctrlPr>
            </m:den>
          </m:f>
          <m:r>
            <w:rPr>
              <w:color w:val="000000" w:themeColor="text1"/>
            </w:rPr>
            <m:t>÷</m:t>
          </m:r>
          <m:f>
            <m:fPr>
              <m:ctrlPr>
                <w:rPr>
                  <w:rFonts w:hAnsi="Cambria Math"/>
                  <w:color w:val="000000" w:themeColor="text1"/>
                </w:rPr>
              </m:ctrlPr>
            </m:fPr>
            <m:num>
              <m:r>
                <w:rPr>
                  <w:rFonts w:hAnsi="Cambria Math"/>
                  <w:color w:val="000000" w:themeColor="text1"/>
                  <w:sz w:val="24"/>
                  <w:szCs w:val="24"/>
                </w:rPr>
                <m:t>x(x+1)</m:t>
              </m:r>
              <m:ctrlPr>
                <w:rPr>
                  <w:rFonts w:hAnsi="Cambria Math"/>
                  <w:color w:val="000000" w:themeColor="text1"/>
                </w:rPr>
              </m:ctrlPr>
            </m:num>
            <m:den>
              <m:r>
                <w:rPr>
                  <w:rFonts w:hAnsi="Cambria Math"/>
                  <w:color w:val="000000" w:themeColor="text1"/>
                  <w:sz w:val="24"/>
                  <w:szCs w:val="24"/>
                </w:rPr>
                <m:t>x-2</m:t>
              </m:r>
              <m:ctrlPr>
                <w:rPr>
                  <w:rFonts w:hAnsi="Cambria Math"/>
                  <w:color w:val="000000" w:themeColor="text1"/>
                </w:rPr>
              </m:ctrlPr>
            </m:den>
          </m:f>
          <m:r>
            <w:rPr>
              <w:color w:val="000000" w:themeColor="text1"/>
            </w:rPr>
            <m:t>=</m:t>
          </m:r>
          <m:f>
            <m:fPr>
              <m:ctrlPr>
                <w:rPr>
                  <w:rFonts w:hAnsi="Cambria Math"/>
                  <w:color w:val="000000" w:themeColor="text1"/>
                </w:rPr>
              </m:ctrlPr>
            </m:fPr>
            <m:num>
              <m:r>
                <w:rPr>
                  <w:rFonts w:hAnsi="Cambria Math"/>
                  <w:color w:val="000000" w:themeColor="text1"/>
                  <w:sz w:val="24"/>
                  <w:szCs w:val="24"/>
                </w:rPr>
                <m:t>x</m:t>
              </m:r>
              <m:ctrlPr>
                <w:rPr>
                  <w:rFonts w:hAnsi="Cambria Math"/>
                  <w:color w:val="000000" w:themeColor="text1"/>
                </w:rPr>
              </m:ctrlPr>
            </m:num>
            <m:den>
              <m:r>
                <w:rPr>
                  <w:rFonts w:hAnsi="Cambria Math"/>
                  <w:color w:val="000000" w:themeColor="text1"/>
                  <w:sz w:val="24"/>
                  <w:szCs w:val="24"/>
                </w:rPr>
                <m:t>x-2</m:t>
              </m:r>
              <m:ctrlPr>
                <w:rPr>
                  <w:rFonts w:hAnsi="Cambria Math"/>
                  <w:color w:val="000000" w:themeColor="text1"/>
                </w:rPr>
              </m:ctrlPr>
            </m:den>
          </m:f>
          <m:r>
            <m:rPr>
              <m:sty m:val="b"/>
            </m:rPr>
            <w:rPr>
              <w:color w:val="000000" w:themeColor="text1"/>
            </w:rPr>
            <m:t>⋅</m:t>
          </m:r>
          <m:f>
            <m:fPr>
              <m:ctrlPr>
                <w:rPr>
                  <w:rFonts w:hAnsi="Cambria Math"/>
                  <w:color w:val="000000" w:themeColor="text1"/>
                </w:rPr>
              </m:ctrlPr>
            </m:fPr>
            <m:num>
              <m:r>
                <w:rPr>
                  <w:rFonts w:hAnsi="Cambria Math"/>
                  <w:color w:val="000000" w:themeColor="text1"/>
                  <w:sz w:val="24"/>
                  <w:szCs w:val="24"/>
                </w:rPr>
                <m:t>x-2</m:t>
              </m:r>
              <m:ctrlPr>
                <w:rPr>
                  <w:rFonts w:hAnsi="Cambria Math"/>
                  <w:color w:val="000000" w:themeColor="text1"/>
                </w:rPr>
              </m:ctrlPr>
            </m:num>
            <m:den>
              <m:r>
                <w:rPr>
                  <w:rFonts w:hAnsi="Cambria Math"/>
                  <w:color w:val="000000" w:themeColor="text1"/>
                  <w:sz w:val="24"/>
                  <w:szCs w:val="24"/>
                </w:rPr>
                <m:t>x(x+1)</m:t>
              </m:r>
              <m:ctrlPr>
                <w:rPr>
                  <w:rFonts w:hAnsi="Cambria Math"/>
                  <w:color w:val="000000" w:themeColor="text1"/>
                </w:rPr>
              </m:ctrlPr>
            </m:den>
          </m:f>
        </m:oMath>
      </m:oMathPara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br w:type="textWrapping"/>
      </w:r>
      <m:oMath>
        <m:r>
          <w:rPr>
            <w:color w:val="000000" w:themeColor="text1"/>
          </w:rPr>
          <m:t>=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1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x+1</m:t>
            </m:r>
            <m:ctrlPr>
              <w:rPr>
                <w:rFonts w:hAnsi="Cambria Math"/>
                <w:color w:val="000000" w:themeColor="text1"/>
              </w:rPr>
            </m:ctrlPr>
          </m:den>
        </m:f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当</w:t>
      </w:r>
      <m:oMath>
        <m:r>
          <w:rPr>
            <w:color w:val="000000" w:themeColor="text1"/>
          </w:rPr>
          <m:t>x=tan60°-tan45°=</m:t>
        </m:r>
        <m:rad>
          <m:radPr>
            <m:degHide m:val="1"/>
            <m:ctrlPr>
              <w:rPr>
                <w:rFonts w:hAnsi="Cambria Math"/>
                <w:color w:val="000000" w:themeColor="text1"/>
              </w:rPr>
            </m:ctrlPr>
          </m:radPr>
          <m:deg>
            <m:ctrlPr>
              <w:rPr>
                <w:rFonts w:hAnsi="Cambria Math"/>
                <w:color w:val="000000" w:themeColor="text1"/>
              </w:rPr>
            </m:ctrlPr>
          </m:deg>
          <m:e>
            <m:r>
              <w:rPr>
                <w:color w:val="000000" w:themeColor="text1"/>
              </w:rPr>
              <m:t>3</m:t>
            </m:r>
            <m:ctrlPr>
              <w:rPr>
                <w:rFonts w:hAnsi="Cambria Math"/>
                <w:color w:val="000000" w:themeColor="text1"/>
              </w:rPr>
            </m:ctrlPr>
          </m:e>
        </m:rad>
        <m:r>
          <w:rPr>
            <w:color w:val="000000" w:themeColor="text1"/>
          </w:rPr>
          <m:t>-1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时，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原式</w:t>
      </w:r>
      <m:oMath>
        <m:r>
          <w:rPr>
            <w:color w:val="000000" w:themeColor="text1"/>
          </w:rPr>
          <m:t>=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1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ad>
              <m:radPr>
                <m:degHide m:val="1"/>
                <m:ctrlPr>
                  <w:rPr>
                    <w:rFonts w:hAnsi="Cambria Math"/>
                    <w:color w:val="000000" w:themeColor="text1"/>
                  </w:rPr>
                </m:ctrlPr>
              </m:radPr>
              <m:deg>
                <m:ctrlPr>
                  <w:rPr>
                    <w:rFonts w:hAnsi="Cambria Math"/>
                    <w:color w:val="000000" w:themeColor="text1"/>
                  </w:rPr>
                </m:ctrlPr>
              </m:deg>
              <m:e>
                <m:r>
                  <w:rPr>
                    <w:rFonts w:hAnsi="Cambria Math"/>
                    <w:color w:val="000000" w:themeColor="text1"/>
                    <w:sz w:val="24"/>
                    <w:szCs w:val="24"/>
                  </w:rPr>
                  <m:t>3</m:t>
                </m:r>
                <m:ctrlPr>
                  <w:rPr>
                    <w:rFonts w:hAnsi="Cambria Math"/>
                    <w:color w:val="000000" w:themeColor="text1"/>
                  </w:rPr>
                </m:ctrlPr>
              </m:e>
            </m:rad>
            <m:r>
              <w:rPr>
                <w:rFonts w:hAnsi="Cambria Math"/>
                <w:color w:val="000000" w:themeColor="text1"/>
                <w:sz w:val="24"/>
                <w:szCs w:val="24"/>
              </w:rPr>
              <m:t>-1+1</m:t>
            </m:r>
            <m:ctrlPr>
              <w:rPr>
                <w:rFonts w:hAnsi="Cambria Math"/>
                <w:color w:val="000000" w:themeColor="text1"/>
              </w:rPr>
            </m:ctrlPr>
          </m:den>
        </m:f>
        <m:r>
          <w:rPr>
            <w:color w:val="000000" w:themeColor="text1"/>
          </w:rPr>
          <m:t>=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1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ad>
              <m:radPr>
                <m:degHide m:val="1"/>
                <m:ctrlPr>
                  <w:rPr>
                    <w:rFonts w:hAnsi="Cambria Math"/>
                    <w:color w:val="000000" w:themeColor="text1"/>
                  </w:rPr>
                </m:ctrlPr>
              </m:radPr>
              <m:deg>
                <m:ctrlPr>
                  <w:rPr>
                    <w:rFonts w:hAnsi="Cambria Math"/>
                    <w:color w:val="000000" w:themeColor="text1"/>
                  </w:rPr>
                </m:ctrlPr>
              </m:deg>
              <m:e>
                <m:r>
                  <w:rPr>
                    <w:rFonts w:hAnsi="Cambria Math"/>
                    <w:color w:val="000000" w:themeColor="text1"/>
                    <w:sz w:val="24"/>
                    <w:szCs w:val="24"/>
                  </w:rPr>
                  <m:t>3</m:t>
                </m:r>
                <m:ctrlPr>
                  <w:rPr>
                    <w:rFonts w:hAnsi="Cambria Math"/>
                    <w:color w:val="000000" w:themeColor="text1"/>
                  </w:rPr>
                </m:ctrlPr>
              </m:e>
            </m:rad>
            <m:ctrlPr>
              <w:rPr>
                <w:rFonts w:hAnsi="Cambria Math"/>
                <w:color w:val="000000" w:themeColor="text1"/>
              </w:rPr>
            </m:ctrlPr>
          </m:den>
        </m:f>
        <m:r>
          <w:rPr>
            <w:color w:val="000000" w:themeColor="text1"/>
          </w:rPr>
          <m:t>=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ad>
              <m:radPr>
                <m:degHide m:val="1"/>
                <m:ctrlPr>
                  <w:rPr>
                    <w:rFonts w:hAnsi="Cambria Math"/>
                    <w:color w:val="000000" w:themeColor="text1"/>
                  </w:rPr>
                </m:ctrlPr>
              </m:radPr>
              <m:deg>
                <m:ctrlPr>
                  <w:rPr>
                    <w:rFonts w:hAnsi="Cambria Math"/>
                    <w:color w:val="000000" w:themeColor="text1"/>
                  </w:rPr>
                </m:ctrlPr>
              </m:deg>
              <m:e>
                <m:r>
                  <w:rPr>
                    <w:rFonts w:hAnsi="Cambria Math"/>
                    <w:color w:val="000000" w:themeColor="text1"/>
                    <w:sz w:val="24"/>
                    <w:szCs w:val="24"/>
                  </w:rPr>
                  <m:t>3</m:t>
                </m:r>
                <m:ctrlPr>
                  <w:rPr>
                    <w:rFonts w:hAnsi="Cambria Math"/>
                    <w:color w:val="000000" w:themeColor="text1"/>
                  </w:rPr>
                </m:ctrlPr>
              </m:e>
            </m:rad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3</m:t>
            </m:r>
            <m:ctrlPr>
              <w:rPr>
                <w:rFonts w:hAnsi="Cambria Math"/>
                <w:color w:val="000000" w:themeColor="text1"/>
              </w:rPr>
            </m:ctrlPr>
          </m:den>
        </m:f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</w:p>
    <w:p>
      <w:pPr>
        <w:spacing w:line="360" w:lineRule="auto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16.</w:t>
      </w:r>
      <m:oMath>
        <m:r>
          <w:rPr>
            <w:color w:val="000000" w:themeColor="text1"/>
          </w:rPr>
          <m:t>6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向下平移</w:t>
      </w:r>
      <m:oMath>
        <m:r>
          <w:rPr>
            <w:color w:val="000000" w:themeColor="text1"/>
          </w:rPr>
          <m:t>2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个单位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 xml:space="preserve">  </w:t>
      </w:r>
      <m:oMath>
        <m:r>
          <w:rPr>
            <w:color w:val="000000" w:themeColor="text1"/>
          </w:rPr>
          <m:t>(-3,1)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</w:p>
    <w:p>
      <w:pPr>
        <w:spacing w:line="360" w:lineRule="auto"/>
        <w:textAlignment w:val="center"/>
        <w:rPr>
          <w:color w:val="000000" w:themeColor="text1"/>
        </w:rPr>
      </w:pPr>
      <w:r>
        <w:rPr>
          <w:rFonts w:ascii="宋体" w:hAnsi="宋体" w:eastAsia="宋体" w:cs="宋体"/>
          <w:color w:val="000000" w:themeColor="text1"/>
          <w:kern w:val="0"/>
          <w:szCs w:val="21"/>
        </w:rPr>
        <w:t>【解析】</w:t>
      </w:r>
      <m:oMath>
        <m:r>
          <w:rPr>
            <w:color w:val="000000" w:themeColor="text1"/>
          </w:rPr>
          <m:t>(1)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如图，</w:t>
      </w:r>
      <m:oMath>
        <m:r>
          <w:rPr>
            <w:color w:val="000000" w:themeColor="text1"/>
          </w:rPr>
          <m:t>△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color w:val="000000" w:themeColor="text1"/>
              </w:rPr>
              <m:t>1</m:t>
            </m:r>
            <m:ctrlPr>
              <w:rPr>
                <w:rFonts w:hAnsi="Cambria Math"/>
                <w:color w:val="000000" w:themeColor="text1"/>
              </w:rPr>
            </m:ctrlPr>
          </m:sub>
        </m:sSub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color w:val="000000" w:themeColor="text1"/>
              </w:rPr>
              <m:t>B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color w:val="000000" w:themeColor="text1"/>
              </w:rPr>
              <m:t>1</m:t>
            </m:r>
            <m:ctrlPr>
              <w:rPr>
                <w:rFonts w:hAnsi="Cambria Math"/>
                <w:color w:val="000000" w:themeColor="text1"/>
              </w:rPr>
            </m:ctrlPr>
          </m:sub>
        </m:sSub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color w:val="000000" w:themeColor="text1"/>
              </w:rPr>
              <m:t>C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color w:val="000000" w:themeColor="text1"/>
              </w:rPr>
              <m:t>1</m:t>
            </m:r>
            <m:ctrlPr>
              <w:rPr>
                <w:rFonts w:hAnsi="Cambria Math"/>
                <w:color w:val="000000" w:themeColor="text1"/>
              </w:rPr>
            </m:ctrlPr>
          </m:sub>
        </m:sSub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即为所求；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(2)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若将</w:t>
      </w:r>
      <m:oMath>
        <m:r>
          <w:rPr>
            <w:color w:val="000000" w:themeColor="text1"/>
          </w:rPr>
          <m:t>△ABC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到</w:t>
      </w:r>
      <m:oMath>
        <m:r>
          <w:rPr>
            <w:color w:val="000000" w:themeColor="text1"/>
          </w:rPr>
          <m:t>△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color w:val="000000" w:themeColor="text1"/>
              </w:rPr>
              <m:t>1</m:t>
            </m:r>
            <m:ctrlPr>
              <w:rPr>
                <w:rFonts w:hAnsi="Cambria Math"/>
                <w:color w:val="000000" w:themeColor="text1"/>
              </w:rPr>
            </m:ctrlPr>
          </m:sub>
        </m:sSub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color w:val="000000" w:themeColor="text1"/>
              </w:rPr>
              <m:t>B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color w:val="000000" w:themeColor="text1"/>
              </w:rPr>
              <m:t>1</m:t>
            </m:r>
            <m:ctrlPr>
              <w:rPr>
                <w:rFonts w:hAnsi="Cambria Math"/>
                <w:color w:val="000000" w:themeColor="text1"/>
              </w:rPr>
            </m:ctrlPr>
          </m:sub>
        </m:sSub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color w:val="000000" w:themeColor="text1"/>
              </w:rPr>
              <m:t>C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color w:val="000000" w:themeColor="text1"/>
              </w:rPr>
              <m:t>1</m:t>
            </m:r>
            <m:ctrlPr>
              <w:rPr>
                <w:rFonts w:hAnsi="Cambria Math"/>
                <w:color w:val="000000" w:themeColor="text1"/>
              </w:rPr>
            </m:ctrlPr>
          </m:sub>
        </m:sSub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的过程看成两步平移，则可将这一平移过程描述为：先向右平移</w:t>
      </w:r>
      <m:oMath>
        <m:r>
          <w:rPr>
            <w:color w:val="000000" w:themeColor="text1"/>
          </w:rPr>
          <m:t>6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个单位长度，再向下平移</w:t>
      </w:r>
      <m:oMath>
        <m:r>
          <w:rPr>
            <w:color w:val="000000" w:themeColor="text1"/>
          </w:rPr>
          <m:t>2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个单位．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故答案为：</w:t>
      </w:r>
      <m:oMath>
        <m:r>
          <w:rPr>
            <w:color w:val="000000" w:themeColor="text1"/>
          </w:rPr>
          <m:t>6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，向下平移</w:t>
      </w:r>
      <m:oMath>
        <m:r>
          <w:rPr>
            <w:color w:val="000000" w:themeColor="text1"/>
          </w:rPr>
          <m:t>2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个单位；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(3)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如图，</w:t>
      </w:r>
      <m:oMath>
        <m:r>
          <w:rPr>
            <w:color w:val="000000" w:themeColor="text1"/>
          </w:rPr>
          <m:t>△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b>
        </m:sSub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color w:val="000000" w:themeColor="text1"/>
              </w:rPr>
              <m:t>B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b>
        </m:sSub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color w:val="000000" w:themeColor="text1"/>
              </w:rPr>
              <m:t>C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b>
        </m:sSub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，即为所求．此时</w:t>
      </w:r>
      <m:oMath>
        <m:r>
          <w:rPr>
            <w:color w:val="000000" w:themeColor="text1"/>
          </w:rPr>
          <m:t>△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b>
        </m:sSub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color w:val="000000" w:themeColor="text1"/>
              </w:rPr>
              <m:t>B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b>
        </m:sSub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color w:val="000000" w:themeColor="text1"/>
              </w:rPr>
              <m:t>C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b>
        </m:sSub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与</w:t>
      </w:r>
      <m:oMath>
        <m:r>
          <w:rPr>
            <w:color w:val="000000" w:themeColor="text1"/>
          </w:rPr>
          <m:t>△ABC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关于某点中心对称这一点的坐标为</w:t>
      </w:r>
      <m:oMath>
        <m:r>
          <w:rPr>
            <w:color w:val="000000" w:themeColor="text1"/>
          </w:rPr>
          <m:t>(-3,1)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故答案为：</w:t>
      </w:r>
      <m:oMath>
        <m:r>
          <w:rPr>
            <w:color w:val="000000" w:themeColor="text1"/>
          </w:rPr>
          <m:t>(-3,1)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35" o:spt="75" alt=" " type="#_x0000_t75" style="height:227.25pt;width:242.25pt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17.</w:t>
      </w:r>
      <m:oMath>
        <m:r>
          <w:rPr>
            <w:color w:val="000000" w:themeColor="text1"/>
          </w:rPr>
          <m:t>9.6cm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> </w:t>
      </w:r>
      <m:oMath>
        <m:r>
          <w:rPr>
            <w:color w:val="000000" w:themeColor="text1"/>
          </w:rPr>
          <m:t>2</m:t>
        </m:r>
        <m:rad>
          <m:radPr>
            <m:degHide m:val="1"/>
            <m:ctrlPr>
              <w:rPr>
                <w:rFonts w:hAnsi="Cambria Math"/>
                <w:color w:val="000000" w:themeColor="text1"/>
              </w:rPr>
            </m:ctrlPr>
          </m:radPr>
          <m:deg>
            <m:ctrlPr>
              <w:rPr>
                <w:rFonts w:hAnsi="Cambria Math"/>
                <w:color w:val="000000" w:themeColor="text1"/>
              </w:rPr>
            </m:ctrlPr>
          </m:deg>
          <m:e>
            <m:r>
              <w:rPr>
                <w:color w:val="000000" w:themeColor="text1"/>
              </w:rPr>
              <m:t>61</m:t>
            </m:r>
            <m:ctrlPr>
              <w:rPr>
                <w:rFonts w:hAnsi="Cambria Math"/>
                <w:color w:val="000000" w:themeColor="text1"/>
              </w:rPr>
            </m:ctrlPr>
          </m:e>
        </m:rad>
        <m:r>
          <w:rPr>
            <w:color w:val="000000" w:themeColor="text1"/>
          </w:rPr>
          <m:t>cm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</w:p>
    <w:p>
      <w:pPr>
        <w:spacing w:line="360" w:lineRule="auto"/>
        <w:textAlignment w:val="center"/>
        <w:rPr>
          <w:color w:val="000000" w:themeColor="text1"/>
        </w:rPr>
      </w:pPr>
      <w:r>
        <w:rPr>
          <w:rFonts w:ascii="宋体" w:hAnsi="宋体" w:eastAsia="宋体" w:cs="宋体"/>
          <w:color w:val="000000" w:themeColor="text1"/>
          <w:kern w:val="0"/>
          <w:szCs w:val="21"/>
        </w:rPr>
        <w:t>【解析】</w:t>
      </w:r>
      <m:oMath>
        <m:r>
          <w:rPr>
            <w:color w:val="000000" w:themeColor="text1"/>
          </w:rPr>
          <m:t>(1)①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在</w:t>
      </w:r>
      <m:oMath>
        <m:r>
          <w:rPr>
            <w:color w:val="000000" w:themeColor="text1"/>
          </w:rPr>
          <m:t>Rt△ABC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中，由勾股定理可得</w:t>
      </w:r>
      <m:oMath>
        <m:r>
          <w:rPr>
            <w:color w:val="000000" w:themeColor="text1"/>
          </w:rPr>
          <m:t>AC=</m:t>
        </m:r>
        <m:rad>
          <m:radPr>
            <m:degHide m:val="1"/>
            <m:ctrlPr>
              <w:rPr>
                <w:rFonts w:hAnsi="Cambria Math"/>
                <w:color w:val="000000" w:themeColor="text1"/>
              </w:rPr>
            </m:ctrlPr>
          </m:radPr>
          <m:deg>
            <m:ctrlPr>
              <w:rPr>
                <w:rFonts w:hAnsi="Cambria Math"/>
                <w:color w:val="000000" w:themeColor="text1"/>
              </w:rPr>
            </m:ctrlPr>
          </m:deg>
          <m:e>
            <m:r>
              <w:rPr>
                <w:color w:val="000000" w:themeColor="text1"/>
              </w:rPr>
              <m:t>A</m:t>
            </m:r>
            <m:sSup>
              <m:sSupPr>
                <m:ctrlPr>
                  <w:rPr>
                    <w:rFonts w:hAnsi="Cambria Math"/>
                    <w:color w:val="000000" w:themeColor="text1"/>
                  </w:rPr>
                </m:ctrlPr>
              </m:sSupPr>
              <m:e>
                <m:r>
                  <w:rPr>
                    <w:color w:val="000000" w:themeColor="text1"/>
                  </w:rPr>
                  <m:t>B</m:t>
                </m:r>
                <m:ctrlPr>
                  <w:rPr>
                    <w:rFonts w:hAnsi="Cambria Math"/>
                    <w:color w:val="000000" w:themeColor="text1"/>
                  </w:rPr>
                </m:ctrlPr>
              </m:e>
              <m:sup>
                <m:r>
                  <w:rPr>
                    <w:color w:val="000000" w:themeColor="text1"/>
                  </w:rPr>
                  <m:t>2</m:t>
                </m:r>
                <m:ctrlPr>
                  <w:rPr>
                    <w:rFonts w:hAnsi="Cambria Math"/>
                    <w:color w:val="000000" w:themeColor="text1"/>
                  </w:rPr>
                </m:ctrlPr>
              </m:sup>
            </m:sSup>
            <m:r>
              <w:rPr>
                <w:color w:val="000000" w:themeColor="text1"/>
              </w:rPr>
              <m:t>+B</m:t>
            </m:r>
            <m:sSup>
              <m:sSupPr>
                <m:ctrlPr>
                  <w:rPr>
                    <w:rFonts w:hAnsi="Cambria Math"/>
                    <w:color w:val="000000" w:themeColor="text1"/>
                  </w:rPr>
                </m:ctrlPr>
              </m:sSupPr>
              <m:e>
                <m:r>
                  <w:rPr>
                    <w:color w:val="000000" w:themeColor="text1"/>
                  </w:rPr>
                  <m:t>C</m:t>
                </m:r>
                <m:ctrlPr>
                  <w:rPr>
                    <w:rFonts w:hAnsi="Cambria Math"/>
                    <w:color w:val="000000" w:themeColor="text1"/>
                  </w:rPr>
                </m:ctrlPr>
              </m:e>
              <m:sup>
                <m:r>
                  <w:rPr>
                    <w:color w:val="000000" w:themeColor="text1"/>
                  </w:rPr>
                  <m:t>2</m:t>
                </m:r>
                <m:ctrlPr>
                  <w:rPr>
                    <w:rFonts w:hAnsi="Cambria Math"/>
                    <w:color w:val="000000" w:themeColor="text1"/>
                  </w:rPr>
                </m:ctrlPr>
              </m:sup>
            </m:sSup>
            <m:ctrlPr>
              <w:rPr>
                <w:rFonts w:hAnsi="Cambria Math"/>
                <w:color w:val="000000" w:themeColor="text1"/>
              </w:rPr>
            </m:ctrlPr>
          </m:e>
        </m:rad>
        <m:r>
          <w:rPr>
            <w:color w:val="000000" w:themeColor="text1"/>
          </w:rPr>
          <m:t>=</m:t>
        </m:r>
        <m:rad>
          <m:radPr>
            <m:degHide m:val="1"/>
            <m:ctrlPr>
              <w:rPr>
                <w:rFonts w:hAnsi="Cambria Math"/>
                <w:color w:val="000000" w:themeColor="text1"/>
              </w:rPr>
            </m:ctrlPr>
          </m:radPr>
          <m:deg>
            <m:ctrlPr>
              <w:rPr>
                <w:rFonts w:hAnsi="Cambria Math"/>
                <w:color w:val="000000" w:themeColor="text1"/>
              </w:rPr>
            </m:ctrlPr>
          </m:deg>
          <m:e>
            <m:sSup>
              <m:sSupPr>
                <m:ctrlPr>
                  <w:rPr>
                    <w:rFonts w:hAnsi="Cambria Math"/>
                    <w:color w:val="000000" w:themeColor="text1"/>
                  </w:rPr>
                </m:ctrlPr>
              </m:sSupPr>
              <m:e>
                <m:r>
                  <w:rPr>
                    <w:color w:val="000000" w:themeColor="text1"/>
                  </w:rPr>
                  <m:t>16</m:t>
                </m:r>
                <m:ctrlPr>
                  <w:rPr>
                    <w:rFonts w:hAnsi="Cambria Math"/>
                    <w:color w:val="000000" w:themeColor="text1"/>
                  </w:rPr>
                </m:ctrlPr>
              </m:e>
              <m:sup>
                <m:r>
                  <w:rPr>
                    <w:color w:val="000000" w:themeColor="text1"/>
                  </w:rPr>
                  <m:t>2</m:t>
                </m:r>
                <m:ctrlPr>
                  <w:rPr>
                    <w:rFonts w:hAnsi="Cambria Math"/>
                    <w:color w:val="000000" w:themeColor="text1"/>
                  </w:rPr>
                </m:ctrlPr>
              </m:sup>
            </m:sSup>
            <m:r>
              <w:rPr>
                <w:color w:val="000000" w:themeColor="text1"/>
              </w:rPr>
              <m:t>+</m:t>
            </m:r>
            <m:sSup>
              <m:sSupPr>
                <m:ctrlPr>
                  <w:rPr>
                    <w:rFonts w:hAnsi="Cambria Math"/>
                    <w:color w:val="000000" w:themeColor="text1"/>
                  </w:rPr>
                </m:ctrlPr>
              </m:sSupPr>
              <m:e>
                <m:r>
                  <w:rPr>
                    <w:color w:val="000000" w:themeColor="text1"/>
                  </w:rPr>
                  <m:t>12</m:t>
                </m:r>
                <m:ctrlPr>
                  <w:rPr>
                    <w:rFonts w:hAnsi="Cambria Math"/>
                    <w:color w:val="000000" w:themeColor="text1"/>
                  </w:rPr>
                </m:ctrlPr>
              </m:e>
              <m:sup>
                <m:r>
                  <w:rPr>
                    <w:color w:val="000000" w:themeColor="text1"/>
                  </w:rPr>
                  <m:t>2</m:t>
                </m:r>
                <m:ctrlPr>
                  <w:rPr>
                    <w:rFonts w:hAnsi="Cambria Math"/>
                    <w:color w:val="000000" w:themeColor="text1"/>
                  </w:rPr>
                </m:ctrlPr>
              </m:sup>
            </m:sSup>
            <m:ctrlPr>
              <w:rPr>
                <w:rFonts w:hAnsi="Cambria Math"/>
                <w:color w:val="000000" w:themeColor="text1"/>
              </w:rPr>
            </m:ctrlPr>
          </m:e>
        </m:rad>
        <m:r>
          <w:rPr>
            <w:color w:val="000000" w:themeColor="text1"/>
          </w:rPr>
          <m:t>=20(cm)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∴Rt△ABC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斜边</w:t>
      </w:r>
      <m:oMath>
        <m:r>
          <w:rPr>
            <w:color w:val="000000" w:themeColor="text1"/>
          </w:rPr>
          <m:t>AC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上的高为</w:t>
      </w:r>
      <m:oMath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12×16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20</m:t>
            </m:r>
            <m:ctrlPr>
              <w:rPr>
                <w:rFonts w:hAnsi="Cambria Math"/>
                <w:color w:val="000000" w:themeColor="text1"/>
              </w:rPr>
            </m:ctrlPr>
          </m:den>
        </m:f>
        <m:r>
          <w:rPr>
            <w:color w:val="000000" w:themeColor="text1"/>
          </w:rPr>
          <m:t>=9.6(cm)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；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②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当</w:t>
      </w:r>
      <m:oMath>
        <m:r>
          <w:rPr>
            <w:color w:val="000000" w:themeColor="text1"/>
          </w:rPr>
          <m:t>t=3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时，则</w:t>
      </w:r>
      <m:oMath>
        <m:r>
          <w:rPr>
            <w:color w:val="000000" w:themeColor="text1"/>
          </w:rPr>
          <m:t>AP=6cm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m:oMath>
        <m:r>
          <w:rPr>
            <w:color w:val="000000" w:themeColor="text1"/>
          </w:rPr>
          <m:t>BQ=4t=12cm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∵AB=16cm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∴BP=AB-AP=16-6=10(cm)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在</w:t>
      </w:r>
      <m:oMath>
        <m:r>
          <w:rPr>
            <w:color w:val="000000" w:themeColor="text1"/>
          </w:rPr>
          <m:t>Rt△BPQ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中，由勾股定理可得</w:t>
      </w:r>
      <m:oMath>
        <m:r>
          <w:rPr>
            <w:color w:val="000000" w:themeColor="text1"/>
          </w:rPr>
          <m:t>PQ=</m:t>
        </m:r>
        <m:rad>
          <m:radPr>
            <m:degHide m:val="1"/>
            <m:ctrlPr>
              <w:rPr>
                <w:rFonts w:hAnsi="Cambria Math"/>
                <w:color w:val="000000" w:themeColor="text1"/>
              </w:rPr>
            </m:ctrlPr>
          </m:radPr>
          <m:deg>
            <m:ctrlPr>
              <w:rPr>
                <w:rFonts w:hAnsi="Cambria Math"/>
                <w:color w:val="000000" w:themeColor="text1"/>
              </w:rPr>
            </m:ctrlPr>
          </m:deg>
          <m:e>
            <m:r>
              <w:rPr>
                <w:color w:val="000000" w:themeColor="text1"/>
              </w:rPr>
              <m:t>B</m:t>
            </m:r>
            <m:sSup>
              <m:sSupPr>
                <m:ctrlPr>
                  <w:rPr>
                    <w:rFonts w:hAnsi="Cambria Math"/>
                    <w:color w:val="000000" w:themeColor="text1"/>
                  </w:rPr>
                </m:ctrlPr>
              </m:sSupPr>
              <m:e>
                <m:r>
                  <w:rPr>
                    <w:color w:val="000000" w:themeColor="text1"/>
                  </w:rPr>
                  <m:t>P</m:t>
                </m:r>
                <m:ctrlPr>
                  <w:rPr>
                    <w:rFonts w:hAnsi="Cambria Math"/>
                    <w:color w:val="000000" w:themeColor="text1"/>
                  </w:rPr>
                </m:ctrlPr>
              </m:e>
              <m:sup>
                <m:r>
                  <w:rPr>
                    <w:color w:val="000000" w:themeColor="text1"/>
                  </w:rPr>
                  <m:t>2</m:t>
                </m:r>
                <m:ctrlPr>
                  <w:rPr>
                    <w:rFonts w:hAnsi="Cambria Math"/>
                    <w:color w:val="000000" w:themeColor="text1"/>
                  </w:rPr>
                </m:ctrlPr>
              </m:sup>
            </m:sSup>
            <m:r>
              <w:rPr>
                <w:color w:val="000000" w:themeColor="text1"/>
              </w:rPr>
              <m:t>+B</m:t>
            </m:r>
            <m:sSup>
              <m:sSupPr>
                <m:ctrlPr>
                  <w:rPr>
                    <w:rFonts w:hAnsi="Cambria Math"/>
                    <w:color w:val="000000" w:themeColor="text1"/>
                  </w:rPr>
                </m:ctrlPr>
              </m:sSupPr>
              <m:e>
                <m:r>
                  <w:rPr>
                    <w:color w:val="000000" w:themeColor="text1"/>
                  </w:rPr>
                  <m:t>Q</m:t>
                </m:r>
                <m:ctrlPr>
                  <w:rPr>
                    <w:rFonts w:hAnsi="Cambria Math"/>
                    <w:color w:val="000000" w:themeColor="text1"/>
                  </w:rPr>
                </m:ctrlPr>
              </m:e>
              <m:sup>
                <m:r>
                  <w:rPr>
                    <w:color w:val="000000" w:themeColor="text1"/>
                  </w:rPr>
                  <m:t>2</m:t>
                </m:r>
                <m:ctrlPr>
                  <w:rPr>
                    <w:rFonts w:hAnsi="Cambria Math"/>
                    <w:color w:val="000000" w:themeColor="text1"/>
                  </w:rPr>
                </m:ctrlPr>
              </m:sup>
            </m:sSup>
            <m:ctrlPr>
              <w:rPr>
                <w:rFonts w:hAnsi="Cambria Math"/>
                <w:color w:val="000000" w:themeColor="text1"/>
              </w:rPr>
            </m:ctrlPr>
          </m:e>
        </m:rad>
        <m:r>
          <w:rPr>
            <w:color w:val="000000" w:themeColor="text1"/>
          </w:rPr>
          <m:t>=</m:t>
        </m:r>
        <m:rad>
          <m:radPr>
            <m:degHide m:val="1"/>
            <m:ctrlPr>
              <w:rPr>
                <w:rFonts w:hAnsi="Cambria Math"/>
                <w:color w:val="000000" w:themeColor="text1"/>
              </w:rPr>
            </m:ctrlPr>
          </m:radPr>
          <m:deg>
            <m:ctrlPr>
              <w:rPr>
                <w:rFonts w:hAnsi="Cambria Math"/>
                <w:color w:val="000000" w:themeColor="text1"/>
              </w:rPr>
            </m:ctrlPr>
          </m:deg>
          <m:e>
            <m:sSup>
              <m:sSupPr>
                <m:ctrlPr>
                  <w:rPr>
                    <w:rFonts w:hAnsi="Cambria Math"/>
                    <w:color w:val="000000" w:themeColor="text1"/>
                  </w:rPr>
                </m:ctrlPr>
              </m:sSupPr>
              <m:e>
                <m:r>
                  <w:rPr>
                    <w:color w:val="000000" w:themeColor="text1"/>
                  </w:rPr>
                  <m:t>10</m:t>
                </m:r>
                <m:ctrlPr>
                  <w:rPr>
                    <w:rFonts w:hAnsi="Cambria Math"/>
                    <w:color w:val="000000" w:themeColor="text1"/>
                  </w:rPr>
                </m:ctrlPr>
              </m:e>
              <m:sup>
                <m:r>
                  <w:rPr>
                    <w:color w:val="000000" w:themeColor="text1"/>
                  </w:rPr>
                  <m:t>2</m:t>
                </m:r>
                <m:ctrlPr>
                  <w:rPr>
                    <w:rFonts w:hAnsi="Cambria Math"/>
                    <w:color w:val="000000" w:themeColor="text1"/>
                  </w:rPr>
                </m:ctrlPr>
              </m:sup>
            </m:sSup>
            <m:r>
              <w:rPr>
                <w:color w:val="000000" w:themeColor="text1"/>
              </w:rPr>
              <m:t>+</m:t>
            </m:r>
            <m:sSup>
              <m:sSupPr>
                <m:ctrlPr>
                  <w:rPr>
                    <w:rFonts w:hAnsi="Cambria Math"/>
                    <w:color w:val="000000" w:themeColor="text1"/>
                  </w:rPr>
                </m:ctrlPr>
              </m:sSupPr>
              <m:e>
                <m:r>
                  <w:rPr>
                    <w:color w:val="000000" w:themeColor="text1"/>
                  </w:rPr>
                  <m:t>12</m:t>
                </m:r>
                <m:ctrlPr>
                  <w:rPr>
                    <w:rFonts w:hAnsi="Cambria Math"/>
                    <w:color w:val="000000" w:themeColor="text1"/>
                  </w:rPr>
                </m:ctrlPr>
              </m:e>
              <m:sup>
                <m:r>
                  <w:rPr>
                    <w:color w:val="000000" w:themeColor="text1"/>
                  </w:rPr>
                  <m:t>2</m:t>
                </m:r>
                <m:ctrlPr>
                  <w:rPr>
                    <w:rFonts w:hAnsi="Cambria Math"/>
                    <w:color w:val="000000" w:themeColor="text1"/>
                  </w:rPr>
                </m:ctrlPr>
              </m:sup>
            </m:sSup>
            <m:ctrlPr>
              <w:rPr>
                <w:rFonts w:hAnsi="Cambria Math"/>
                <w:color w:val="000000" w:themeColor="text1"/>
              </w:rPr>
            </m:ctrlPr>
          </m:e>
        </m:rad>
        <m:r>
          <w:rPr>
            <w:color w:val="000000" w:themeColor="text1"/>
          </w:rPr>
          <m:t>=2</m:t>
        </m:r>
        <m:rad>
          <m:radPr>
            <m:degHide m:val="1"/>
            <m:ctrlPr>
              <w:rPr>
                <w:rFonts w:hAnsi="Cambria Math"/>
                <w:color w:val="000000" w:themeColor="text1"/>
              </w:rPr>
            </m:ctrlPr>
          </m:radPr>
          <m:deg>
            <m:ctrlPr>
              <w:rPr>
                <w:rFonts w:hAnsi="Cambria Math"/>
                <w:color w:val="000000" w:themeColor="text1"/>
              </w:rPr>
            </m:ctrlPr>
          </m:deg>
          <m:e>
            <m:r>
              <w:rPr>
                <w:color w:val="000000" w:themeColor="text1"/>
              </w:rPr>
              <m:t>61</m:t>
            </m:r>
            <m:ctrlPr>
              <w:rPr>
                <w:rFonts w:hAnsi="Cambria Math"/>
                <w:color w:val="000000" w:themeColor="text1"/>
              </w:rPr>
            </m:ctrlPr>
          </m:e>
        </m:rad>
        <m:r>
          <w:rPr>
            <w:color w:val="000000" w:themeColor="text1"/>
          </w:rPr>
          <m:t>(cm)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即</w:t>
      </w:r>
      <m:oMath>
        <m:r>
          <w:rPr>
            <w:color w:val="000000" w:themeColor="text1"/>
          </w:rPr>
          <m:t>PQ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的长为</w:t>
      </w:r>
      <m:oMath>
        <m:r>
          <w:rPr>
            <w:color w:val="000000" w:themeColor="text1"/>
          </w:rPr>
          <m:t>2</m:t>
        </m:r>
        <m:rad>
          <m:radPr>
            <m:degHide m:val="1"/>
            <m:ctrlPr>
              <w:rPr>
                <w:rFonts w:hAnsi="Cambria Math"/>
                <w:color w:val="000000" w:themeColor="text1"/>
              </w:rPr>
            </m:ctrlPr>
          </m:radPr>
          <m:deg>
            <m:ctrlPr>
              <w:rPr>
                <w:rFonts w:hAnsi="Cambria Math"/>
                <w:color w:val="000000" w:themeColor="text1"/>
              </w:rPr>
            </m:ctrlPr>
          </m:deg>
          <m:e>
            <m:r>
              <w:rPr>
                <w:color w:val="000000" w:themeColor="text1"/>
              </w:rPr>
              <m:t>61</m:t>
            </m:r>
            <m:ctrlPr>
              <w:rPr>
                <w:rFonts w:hAnsi="Cambria Math"/>
                <w:color w:val="000000" w:themeColor="text1"/>
              </w:rPr>
            </m:ctrlPr>
          </m:e>
        </m:rad>
        <m:r>
          <w:rPr>
            <w:color w:val="000000" w:themeColor="text1"/>
          </w:rPr>
          <m:t>cm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故答案为：</w:t>
      </w:r>
      <m:oMath>
        <m:r>
          <w:rPr>
            <w:color w:val="000000" w:themeColor="text1"/>
          </w:rPr>
          <m:t>①9.6cm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；</w:t>
      </w:r>
      <m:oMath>
        <m:r>
          <w:rPr>
            <w:color w:val="000000" w:themeColor="text1"/>
          </w:rPr>
          <m:t>②2</m:t>
        </m:r>
        <m:rad>
          <m:radPr>
            <m:degHide m:val="1"/>
            <m:ctrlPr>
              <w:rPr>
                <w:rFonts w:hAnsi="Cambria Math"/>
                <w:color w:val="000000" w:themeColor="text1"/>
              </w:rPr>
            </m:ctrlPr>
          </m:radPr>
          <m:deg>
            <m:ctrlPr>
              <w:rPr>
                <w:rFonts w:hAnsi="Cambria Math"/>
                <w:color w:val="000000" w:themeColor="text1"/>
              </w:rPr>
            </m:ctrlPr>
          </m:deg>
          <m:e>
            <m:r>
              <w:rPr>
                <w:color w:val="000000" w:themeColor="text1"/>
              </w:rPr>
              <m:t>61</m:t>
            </m:r>
            <m:ctrlPr>
              <w:rPr>
                <w:rFonts w:hAnsi="Cambria Math"/>
                <w:color w:val="000000" w:themeColor="text1"/>
              </w:rPr>
            </m:ctrlPr>
          </m:e>
        </m:rad>
        <m:r>
          <w:rPr>
            <w:color w:val="000000" w:themeColor="text1"/>
          </w:rPr>
          <m:t>cm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；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(2)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由题意可知</w:t>
      </w:r>
      <m:oMath>
        <m:r>
          <w:rPr>
            <w:color w:val="000000" w:themeColor="text1"/>
          </w:rPr>
          <m:t>AP=2t cm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m:oMath>
        <m:r>
          <w:rPr>
            <w:color w:val="000000" w:themeColor="text1"/>
          </w:rPr>
          <m:t>BQ=4t cm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∵AB=16cm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∴BP=AB-AP=16-2t(cm)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当</w:t>
      </w:r>
      <m:oMath>
        <m:r>
          <w:rPr>
            <w:color w:val="000000" w:themeColor="text1"/>
          </w:rPr>
          <m:t>△BPQ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为等腰三角形时，则有</w:t>
      </w:r>
      <m:oMath>
        <m:r>
          <w:rPr>
            <w:color w:val="000000" w:themeColor="text1"/>
          </w:rPr>
          <m:t>BP=BQ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，即</w:t>
      </w:r>
      <m:oMath>
        <m:r>
          <w:rPr>
            <w:color w:val="000000" w:themeColor="text1"/>
          </w:rPr>
          <m:t>16-2t=4t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解得</w:t>
      </w:r>
      <m:oMath>
        <m:r>
          <w:rPr>
            <w:color w:val="000000" w:themeColor="text1"/>
          </w:rPr>
          <m:t>t=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8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3</m:t>
            </m:r>
            <m:ctrlPr>
              <w:rPr>
                <w:rFonts w:hAnsi="Cambria Math"/>
                <w:color w:val="000000" w:themeColor="text1"/>
              </w:rPr>
            </m:ctrlPr>
          </m:den>
        </m:f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出发</w:t>
      </w:r>
      <m:oMath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8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3</m:t>
            </m:r>
            <m:ctrlPr>
              <w:rPr>
                <w:rFonts w:hAnsi="Cambria Math"/>
                <w:color w:val="000000" w:themeColor="text1"/>
              </w:rPr>
            </m:ctrlPr>
          </m:den>
        </m:f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秒后</w:t>
      </w:r>
      <m:oMath>
        <m:r>
          <w:rPr>
            <w:color w:val="000000" w:themeColor="text1"/>
          </w:rPr>
          <m:t>△BPQ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能形成等腰三角形；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(3)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在</w:t>
      </w:r>
      <m:oMath>
        <m:r>
          <w:rPr>
            <w:color w:val="000000" w:themeColor="text1"/>
          </w:rPr>
          <m:t>△ABC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中，</w:t>
      </w:r>
      <m:oMath>
        <m:r>
          <w:rPr>
            <w:color w:val="000000" w:themeColor="text1"/>
          </w:rPr>
          <m:t>AC=20cm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当点</w:t>
      </w:r>
      <m:oMath>
        <m:r>
          <w:rPr>
            <w:color w:val="000000" w:themeColor="text1"/>
          </w:rPr>
          <m:t>Q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在</w:t>
      </w:r>
      <m:oMath>
        <m:r>
          <w:rPr>
            <w:color w:val="000000" w:themeColor="text1"/>
          </w:rPr>
          <m:t>AC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上时，</w:t>
      </w:r>
      <m:oMath>
        <m:r>
          <w:rPr>
            <w:color w:val="000000" w:themeColor="text1"/>
          </w:rPr>
          <m:t>AQ=BC+AC-4t=32-4t(cm)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m:oMath>
        <m:r>
          <w:rPr>
            <w:color w:val="000000" w:themeColor="text1"/>
          </w:rPr>
          <m:t>CQ=4t-12(cm)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∵△BCQ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为等腰三角形，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有</w:t>
      </w:r>
      <m:oMath>
        <m:r>
          <w:rPr>
            <w:color w:val="000000" w:themeColor="text1"/>
          </w:rPr>
          <m:t>BQ=BC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、</w:t>
      </w:r>
      <m:oMath>
        <m:r>
          <w:rPr>
            <w:color w:val="000000" w:themeColor="text1"/>
          </w:rPr>
          <m:t>CQ=BC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和</w:t>
      </w:r>
      <m:oMath>
        <m:r>
          <w:rPr>
            <w:color w:val="000000" w:themeColor="text1"/>
          </w:rPr>
          <m:t>CQ=BQ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三种情况，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①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当</w:t>
      </w:r>
      <m:oMath>
        <m:r>
          <w:rPr>
            <w:color w:val="000000" w:themeColor="text1"/>
          </w:rPr>
          <m:t>BQ=BC=12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时，如图，过</w:t>
      </w:r>
      <m:oMath>
        <m:r>
          <w:rPr>
            <w:color w:val="000000" w:themeColor="text1"/>
          </w:rPr>
          <m:t>B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作</w:t>
      </w:r>
      <m:oMath>
        <m:r>
          <w:rPr>
            <w:color w:val="000000" w:themeColor="text1"/>
          </w:rPr>
          <m:t>BE⊥AC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于</w:t>
      </w:r>
      <m:oMath>
        <m:r>
          <w:rPr>
            <w:color w:val="000000" w:themeColor="text1"/>
          </w:rPr>
          <m:t>E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36" o:spt="75" alt=" " type="#_x0000_t75" style="height:90pt;width:111.75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则</w:t>
      </w:r>
      <m:oMath>
        <m:r>
          <w:rPr>
            <w:color w:val="000000" w:themeColor="text1"/>
          </w:rPr>
          <m:t>CE=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1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den>
        </m:f>
        <m:r>
          <w:rPr>
            <w:color w:val="000000" w:themeColor="text1"/>
          </w:rPr>
          <m:t>CQ=2t-6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由</w:t>
      </w:r>
      <m:oMath>
        <m:r>
          <w:rPr>
            <w:color w:val="000000" w:themeColor="text1"/>
          </w:rPr>
          <m:t>(1)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知</w:t>
      </w:r>
      <m:oMath>
        <m:r>
          <w:rPr>
            <w:color w:val="000000" w:themeColor="text1"/>
          </w:rPr>
          <m:t>BE=9.6cm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在</w:t>
      </w:r>
      <m:oMath>
        <m:r>
          <w:rPr>
            <w:color w:val="000000" w:themeColor="text1"/>
          </w:rPr>
          <m:t>Rt△BCE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中，由勾股定理可得</w:t>
      </w:r>
      <m:oMath>
        <m:r>
          <w:rPr>
            <w:color w:val="000000" w:themeColor="text1"/>
          </w:rPr>
          <m:t>B</m:t>
        </m:r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color w:val="000000" w:themeColor="text1"/>
              </w:rPr>
              <m:t>C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p>
        </m:sSup>
        <m:r>
          <w:rPr>
            <w:color w:val="000000" w:themeColor="text1"/>
          </w:rPr>
          <m:t>=B</m:t>
        </m:r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color w:val="000000" w:themeColor="text1"/>
              </w:rPr>
              <m:t>E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p>
        </m:sSup>
        <m:r>
          <w:rPr>
            <w:color w:val="000000" w:themeColor="text1"/>
          </w:rPr>
          <m:t>+C</m:t>
        </m:r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color w:val="000000" w:themeColor="text1"/>
              </w:rPr>
              <m:t>E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p>
        </m:sSup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即</w:t>
      </w:r>
      <m:oMath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color w:val="000000" w:themeColor="text1"/>
              </w:rPr>
              <m:t>12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p>
        </m:sSup>
        <m:r>
          <w:rPr>
            <w:color w:val="000000" w:themeColor="text1"/>
          </w:rPr>
          <m:t>=</m:t>
        </m:r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color w:val="000000" w:themeColor="text1"/>
              </w:rPr>
              <m:t>9.6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p>
        </m:sSup>
        <m:r>
          <w:rPr>
            <w:color w:val="000000" w:themeColor="text1"/>
          </w:rPr>
          <m:t>+(2t-6</m:t>
        </m:r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color w:val="000000" w:themeColor="text1"/>
              </w:rPr>
              <m:t>)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p>
        </m:sSup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解得</w:t>
      </w:r>
      <m:oMath>
        <m:r>
          <w:rPr>
            <w:color w:val="000000" w:themeColor="text1"/>
          </w:rPr>
          <m:t>t=6.6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或</w:t>
      </w:r>
      <m:oMath>
        <m:r>
          <w:rPr>
            <w:color w:val="000000" w:themeColor="text1"/>
          </w:rPr>
          <m:t>t=-0.6&lt;0(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舍去</w:t>
      </w:r>
      <m:oMath>
        <m:r>
          <w:rPr>
            <w:color w:val="000000" w:themeColor="text1"/>
          </w:rPr>
          <m:t>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；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②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当</w:t>
      </w:r>
      <m:oMath>
        <m:r>
          <w:rPr>
            <w:color w:val="000000" w:themeColor="text1"/>
          </w:rPr>
          <m:t>CQ=BC=12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时，则</w:t>
      </w:r>
      <m:oMath>
        <m:r>
          <w:rPr>
            <w:color w:val="000000" w:themeColor="text1"/>
          </w:rPr>
          <m:t>4t-12=12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，解得</w:t>
      </w:r>
      <m:oMath>
        <m:r>
          <w:rPr>
            <w:color w:val="000000" w:themeColor="text1"/>
          </w:rPr>
          <m:t>t=6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；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③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当</w:t>
      </w:r>
      <m:oMath>
        <m:r>
          <w:rPr>
            <w:color w:val="000000" w:themeColor="text1"/>
          </w:rPr>
          <m:t>CQ=BQ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时，则</w:t>
      </w:r>
      <m:oMath>
        <m:r>
          <w:rPr>
            <w:color w:val="000000" w:themeColor="text1"/>
          </w:rPr>
          <m:t>∠C=∠QBC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∴∠C+∠A=∠CBQ+∠QBA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∴∠A=∠QBA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∴QB=QA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∴CQ=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1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den>
        </m:f>
        <m:r>
          <w:rPr>
            <w:color w:val="000000" w:themeColor="text1"/>
          </w:rPr>
          <m:t>AC=10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，即</w:t>
      </w:r>
      <m:oMath>
        <m:r>
          <w:rPr>
            <w:color w:val="000000" w:themeColor="text1"/>
          </w:rPr>
          <m:t>4t-12=10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，解得</w:t>
      </w:r>
      <m:oMath>
        <m:r>
          <w:rPr>
            <w:color w:val="000000" w:themeColor="text1"/>
          </w:rPr>
          <m:t>t=5.5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；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综上可知当运动时间为</w:t>
      </w:r>
      <m:oMath>
        <m:r>
          <w:rPr>
            <w:color w:val="000000" w:themeColor="text1"/>
          </w:rPr>
          <m:t>6.6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秒或</w:t>
      </w:r>
      <m:oMath>
        <m:r>
          <w:rPr>
            <w:color w:val="000000" w:themeColor="text1"/>
          </w:rPr>
          <m:t>6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秒或</w:t>
      </w:r>
      <m:oMath>
        <m:r>
          <w:rPr>
            <w:color w:val="000000" w:themeColor="text1"/>
          </w:rPr>
          <m:t>5.5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秒时，</w:t>
      </w:r>
      <m:oMath>
        <m:r>
          <w:rPr>
            <w:color w:val="000000" w:themeColor="text1"/>
          </w:rPr>
          <m:t>△BCQ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为等腰三角形．</w:t>
      </w:r>
    </w:p>
    <w:p>
      <w:pPr>
        <w:spacing w:line="360" w:lineRule="auto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18.</w:t>
      </w:r>
      <m:oMath>
        <m:r>
          <w:rPr>
            <w:color w:val="000000" w:themeColor="text1"/>
          </w:rPr>
          <m:t>∵∠BDE=30°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m:oMath>
        <m:r>
          <w:rPr>
            <w:color w:val="000000" w:themeColor="text1"/>
          </w:rPr>
          <m:t>∠BCE=60°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∴∠CBD=60°-∠BDE=30°=∠BDE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∴BC=CD=10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米，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在</w:t>
      </w:r>
      <m:oMath>
        <m:r>
          <w:rPr>
            <w:color w:val="000000" w:themeColor="text1"/>
          </w:rPr>
          <m:t>Rt△BCE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中，</w:t>
      </w:r>
      <m:oMath>
        <m:r>
          <m:rPr>
            <m:sty m:val="p"/>
          </m:rPr>
          <w:rPr>
            <w:color w:val="000000" w:themeColor="text1"/>
          </w:rPr>
          <m:t>sin</m:t>
        </m:r>
        <m:r>
          <w:rPr>
            <w:color w:val="000000" w:themeColor="text1"/>
          </w:rPr>
          <m:t>∠BCD=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BE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BC</m:t>
            </m:r>
            <m:ctrlPr>
              <w:rPr>
                <w:rFonts w:hAnsi="Cambria Math"/>
                <w:color w:val="000000" w:themeColor="text1"/>
              </w:rPr>
            </m:ctrlPr>
          </m:den>
        </m:f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即</w:t>
      </w:r>
      <m:oMath>
        <m:r>
          <w:rPr>
            <w:color w:val="000000" w:themeColor="text1"/>
          </w:rPr>
          <m:t>BE=BC</m:t>
        </m:r>
        <m:r>
          <m:rPr>
            <m:sty m:val="b"/>
          </m:rPr>
          <w:rPr>
            <w:color w:val="000000" w:themeColor="text1"/>
          </w:rPr>
          <m:t>⋅</m:t>
        </m:r>
        <m:r>
          <w:rPr>
            <w:color w:val="000000" w:themeColor="text1"/>
          </w:rPr>
          <m:t>sin60°=10×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ad>
              <m:radPr>
                <m:degHide m:val="1"/>
                <m:ctrlPr>
                  <w:rPr>
                    <w:rFonts w:hAnsi="Cambria Math"/>
                    <w:color w:val="000000" w:themeColor="text1"/>
                  </w:rPr>
                </m:ctrlPr>
              </m:radPr>
              <m:deg>
                <m:ctrlPr>
                  <w:rPr>
                    <w:rFonts w:hAnsi="Cambria Math"/>
                    <w:color w:val="000000" w:themeColor="text1"/>
                  </w:rPr>
                </m:ctrlPr>
              </m:deg>
              <m:e>
                <m:r>
                  <w:rPr>
                    <w:rFonts w:hAnsi="Cambria Math"/>
                    <w:color w:val="000000" w:themeColor="text1"/>
                    <w:sz w:val="24"/>
                    <w:szCs w:val="24"/>
                  </w:rPr>
                  <m:t>3</m:t>
                </m:r>
                <m:ctrlPr>
                  <w:rPr>
                    <w:rFonts w:hAnsi="Cambria Math"/>
                    <w:color w:val="000000" w:themeColor="text1"/>
                  </w:rPr>
                </m:ctrlPr>
              </m:e>
            </m:rad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den>
        </m:f>
        <m:r>
          <w:rPr>
            <w:color w:val="000000" w:themeColor="text1"/>
          </w:rPr>
          <m:t>=5</m:t>
        </m:r>
        <m:rad>
          <m:radPr>
            <m:degHide m:val="1"/>
            <m:ctrlPr>
              <w:rPr>
                <w:rFonts w:hAnsi="Cambria Math"/>
                <w:color w:val="000000" w:themeColor="text1"/>
              </w:rPr>
            </m:ctrlPr>
          </m:radPr>
          <m:deg>
            <m:ctrlPr>
              <w:rPr>
                <w:rFonts w:hAnsi="Cambria Math"/>
                <w:color w:val="000000" w:themeColor="text1"/>
              </w:rPr>
            </m:ctrlPr>
          </m:deg>
          <m:e>
            <m:r>
              <w:rPr>
                <w:color w:val="000000" w:themeColor="text1"/>
              </w:rPr>
              <m:t>3</m:t>
            </m:r>
            <m:ctrlPr>
              <w:rPr>
                <w:rFonts w:hAnsi="Cambria Math"/>
                <w:color w:val="000000" w:themeColor="text1"/>
              </w:rPr>
            </m:ctrlPr>
          </m:e>
        </m:rad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米，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AB=BE+AE=(5</m:t>
        </m:r>
        <m:rad>
          <m:radPr>
            <m:degHide m:val="1"/>
            <m:ctrlPr>
              <w:rPr>
                <w:rFonts w:hAnsi="Cambria Math"/>
                <w:color w:val="000000" w:themeColor="text1"/>
              </w:rPr>
            </m:ctrlPr>
          </m:radPr>
          <m:deg>
            <m:ctrlPr>
              <w:rPr>
                <w:rFonts w:hAnsi="Cambria Math"/>
                <w:color w:val="000000" w:themeColor="text1"/>
              </w:rPr>
            </m:ctrlPr>
          </m:deg>
          <m:e>
            <m:r>
              <w:rPr>
                <w:color w:val="000000" w:themeColor="text1"/>
              </w:rPr>
              <m:t>3</m:t>
            </m:r>
            <m:ctrlPr>
              <w:rPr>
                <w:rFonts w:hAnsi="Cambria Math"/>
                <w:color w:val="000000" w:themeColor="text1"/>
              </w:rPr>
            </m:ctrlPr>
          </m:e>
        </m:rad>
        <m:r>
          <w:rPr>
            <w:color w:val="000000" w:themeColor="text1"/>
          </w:rPr>
          <m:t>+1)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米．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答：旗杆</w:t>
      </w:r>
      <m:oMath>
        <m:r>
          <w:rPr>
            <w:color w:val="000000" w:themeColor="text1"/>
          </w:rPr>
          <m:t>AB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的高度是</w:t>
      </w:r>
      <m:oMath>
        <m:r>
          <w:rPr>
            <w:color w:val="000000" w:themeColor="text1"/>
          </w:rPr>
          <m:t>(5</m:t>
        </m:r>
        <m:rad>
          <m:radPr>
            <m:degHide m:val="1"/>
            <m:ctrlPr>
              <w:rPr>
                <w:rFonts w:hAnsi="Cambria Math"/>
                <w:color w:val="000000" w:themeColor="text1"/>
              </w:rPr>
            </m:ctrlPr>
          </m:radPr>
          <m:deg>
            <m:ctrlPr>
              <w:rPr>
                <w:rFonts w:hAnsi="Cambria Math"/>
                <w:color w:val="000000" w:themeColor="text1"/>
              </w:rPr>
            </m:ctrlPr>
          </m:deg>
          <m:e>
            <m:r>
              <w:rPr>
                <w:color w:val="000000" w:themeColor="text1"/>
              </w:rPr>
              <m:t>3</m:t>
            </m:r>
            <m:ctrlPr>
              <w:rPr>
                <w:rFonts w:hAnsi="Cambria Math"/>
                <w:color w:val="000000" w:themeColor="text1"/>
              </w:rPr>
            </m:ctrlPr>
          </m:e>
        </m:rad>
        <m:r>
          <w:rPr>
            <w:color w:val="000000" w:themeColor="text1"/>
          </w:rPr>
          <m:t>+1)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米．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</w:p>
    <w:p>
      <w:pPr>
        <w:spacing w:line="360" w:lineRule="auto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19.</w:t>
      </w:r>
      <m:oMath>
        <m:r>
          <w:rPr>
            <w:color w:val="000000" w:themeColor="text1"/>
          </w:rPr>
          <m:t>(1)</m:t>
        </m:r>
      </m:oMath>
      <w:r>
        <w:rPr>
          <w:rFonts w:hint="eastAsia" w:ascii="宋体" w:cs="宋体"/>
          <w:color w:val="000000" w:themeColor="text1"/>
          <w:kern w:val="0"/>
          <w:szCs w:val="21"/>
        </w:rPr>
        <w:t>参加这次调查的学生总人数为</w:t>
      </w:r>
      <m:oMath>
        <m:r>
          <w:rPr>
            <w:color w:val="000000" w:themeColor="text1"/>
          </w:rPr>
          <m:t>6÷15%=40(</m:t>
        </m:r>
      </m:oMath>
      <w:r>
        <w:rPr>
          <w:rFonts w:hint="eastAsia" w:ascii="宋体" w:cs="宋体"/>
          <w:color w:val="000000" w:themeColor="text1"/>
          <w:kern w:val="0"/>
          <w:szCs w:val="21"/>
        </w:rPr>
        <w:t>人</w:t>
      </w:r>
      <m:oMath>
        <m:r>
          <w:rPr>
            <w:color w:val="000000" w:themeColor="text1"/>
          </w:rPr>
          <m:t>)</m:t>
        </m:r>
      </m:oMath>
      <w:r>
        <w:rPr>
          <w:rFonts w:hint="eastAsia" w:ascii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hint="eastAsia" w:ascii="宋体" w:cs="宋体"/>
          <w:color w:val="000000" w:themeColor="text1"/>
          <w:kern w:val="0"/>
          <w:szCs w:val="21"/>
        </w:rPr>
        <w:t>故答案为：</w:t>
      </w:r>
      <m:oMath>
        <m:r>
          <w:rPr>
            <w:color w:val="000000" w:themeColor="text1"/>
          </w:rPr>
          <m:t>40</m:t>
        </m:r>
      </m:oMath>
      <w:r>
        <w:rPr>
          <w:rFonts w:hint="eastAsia" w:ascii="宋体" w:cs="宋体"/>
          <w:color w:val="000000" w:themeColor="text1"/>
          <w:kern w:val="0"/>
          <w:szCs w:val="21"/>
        </w:rPr>
        <w:t>；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(2)</m:t>
        </m:r>
      </m:oMath>
      <w:r>
        <w:rPr>
          <w:rFonts w:hint="eastAsia" w:ascii="宋体" w:cs="宋体"/>
          <w:color w:val="000000" w:themeColor="text1"/>
          <w:kern w:val="0"/>
          <w:szCs w:val="21"/>
        </w:rPr>
        <w:t>扇形统计图中，</w:t>
      </w:r>
      <m:oMath>
        <m:r>
          <w:rPr>
            <w:color w:val="000000" w:themeColor="text1"/>
          </w:rPr>
          <m:t>B</m:t>
        </m:r>
      </m:oMath>
      <w:r>
        <w:rPr>
          <w:rFonts w:hint="eastAsia" w:ascii="宋体" w:cs="宋体"/>
          <w:color w:val="000000" w:themeColor="text1"/>
          <w:kern w:val="0"/>
          <w:szCs w:val="21"/>
        </w:rPr>
        <w:t>部分扇形所对应的圆心角是</w:t>
      </w:r>
      <m:oMath>
        <m:r>
          <w:rPr>
            <w:color w:val="000000" w:themeColor="text1"/>
          </w:rPr>
          <m:t>360°×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12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40</m:t>
            </m:r>
            <m:ctrlPr>
              <w:rPr>
                <w:rFonts w:hAnsi="Cambria Math"/>
                <w:color w:val="000000" w:themeColor="text1"/>
              </w:rPr>
            </m:ctrlPr>
          </m:den>
        </m:f>
        <m:r>
          <w:rPr>
            <w:color w:val="000000" w:themeColor="text1"/>
          </w:rPr>
          <m:t>=108°</m:t>
        </m:r>
      </m:oMath>
      <w:r>
        <w:rPr>
          <w:rFonts w:hint="eastAsia" w:ascii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C</m:t>
        </m:r>
      </m:oMath>
      <w:r>
        <w:rPr>
          <w:rFonts w:hint="eastAsia" w:ascii="宋体" w:cs="宋体"/>
          <w:color w:val="000000" w:themeColor="text1"/>
          <w:kern w:val="0"/>
          <w:szCs w:val="21"/>
        </w:rPr>
        <w:t>部分人数为</w:t>
      </w:r>
      <m:oMath>
        <m:r>
          <w:rPr>
            <w:color w:val="000000" w:themeColor="text1"/>
          </w:rPr>
          <m:t>40</m:t>
        </m:r>
        <m:r>
          <w:rPr>
            <w:rFonts w:hint="eastAsia" w:ascii="MS Mincho" w:hAnsi="MS Mincho" w:eastAsia="MS Mincho" w:cs="MS Mincho"/>
            <w:color w:val="000000" w:themeColor="text1"/>
          </w:rPr>
          <m:t>-</m:t>
        </m:r>
        <m:r>
          <w:rPr>
            <w:color w:val="000000" w:themeColor="text1"/>
          </w:rPr>
          <m:t>(6+12+4)=18(</m:t>
        </m:r>
      </m:oMath>
      <w:r>
        <w:rPr>
          <w:rFonts w:hint="eastAsia" w:ascii="宋体" w:cs="宋体"/>
          <w:color w:val="000000" w:themeColor="text1"/>
          <w:kern w:val="0"/>
          <w:szCs w:val="21"/>
        </w:rPr>
        <w:t>人</w:t>
      </w:r>
      <m:oMath>
        <m:r>
          <w:rPr>
            <w:color w:val="000000" w:themeColor="text1"/>
          </w:rPr>
          <m:t>)</m:t>
        </m:r>
      </m:oMath>
      <w:r>
        <w:rPr>
          <w:rFonts w:hint="eastAsia" w:ascii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∴C</m:t>
        </m:r>
      </m:oMath>
      <w:r>
        <w:rPr>
          <w:rFonts w:hint="eastAsia" w:ascii="宋体" w:cs="宋体"/>
          <w:color w:val="000000" w:themeColor="text1"/>
          <w:kern w:val="0"/>
          <w:szCs w:val="21"/>
        </w:rPr>
        <w:t>部分扇形所对应的圆心角为</w:t>
      </w:r>
      <m:oMath>
        <m:r>
          <w:rPr>
            <w:color w:val="000000" w:themeColor="text1"/>
          </w:rPr>
          <m:t>360°×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18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40</m:t>
            </m:r>
            <m:ctrlPr>
              <w:rPr>
                <w:rFonts w:hAnsi="Cambria Math"/>
                <w:color w:val="000000" w:themeColor="text1"/>
              </w:rPr>
            </m:ctrlPr>
          </m:den>
        </m:f>
        <m:r>
          <w:rPr>
            <w:color w:val="000000" w:themeColor="text1"/>
          </w:rPr>
          <m:t>=162°</m:t>
        </m:r>
      </m:oMath>
      <w:r>
        <w:rPr>
          <w:rFonts w:hint="eastAsia" w:ascii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hint="eastAsia" w:ascii="宋体" w:cs="宋体"/>
          <w:color w:val="000000" w:themeColor="text1"/>
          <w:kern w:val="0"/>
          <w:szCs w:val="21"/>
        </w:rPr>
        <w:t>故答案为：</w:t>
      </w:r>
      <m:oMath>
        <m:r>
          <w:rPr>
            <w:color w:val="000000" w:themeColor="text1"/>
          </w:rPr>
          <m:t>108°</m:t>
        </m:r>
      </m:oMath>
      <w:r>
        <w:rPr>
          <w:rFonts w:hint="eastAsia" w:ascii="宋体" w:cs="宋体"/>
          <w:color w:val="000000" w:themeColor="text1"/>
          <w:kern w:val="0"/>
          <w:szCs w:val="21"/>
        </w:rPr>
        <w:t>，</w:t>
      </w:r>
      <m:oMath>
        <m:r>
          <w:rPr>
            <w:color w:val="000000" w:themeColor="text1"/>
          </w:rPr>
          <m:t>162°</m:t>
        </m:r>
      </m:oMath>
      <w:r>
        <w:rPr>
          <w:rFonts w:hint="eastAsia" w:ascii="宋体" w:cs="宋体"/>
          <w:color w:val="000000" w:themeColor="text1"/>
          <w:kern w:val="0"/>
          <w:szCs w:val="21"/>
        </w:rPr>
        <w:t>；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> </w:t>
      </w:r>
      <m:oMath>
        <m:r>
          <w:rPr>
            <w:color w:val="000000" w:themeColor="text1"/>
          </w:rPr>
          <m:t>(2)108°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m:oMath>
        <m:r>
          <w:rPr>
            <w:color w:val="000000" w:themeColor="text1"/>
          </w:rPr>
          <m:t>162°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；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(3)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补全条形统计图如下：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37" o:spt="75" alt=" " type="#_x0000_t75" style="height:199.5pt;width:202.5pt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br w:type="textWrapping"/>
      </w:r>
      <m:oMath>
        <m:r>
          <w:rPr>
            <w:color w:val="000000" w:themeColor="text1"/>
          </w:rPr>
          <m:t>(4)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画树状图为：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38" o:spt="75" alt=" " type="#_x0000_t75" style="height:93pt;width:288.75pt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共有</w:t>
      </w:r>
      <m:oMath>
        <m:r>
          <w:rPr>
            <w:color w:val="000000" w:themeColor="text1"/>
          </w:rPr>
          <m:t>12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种等可能的结果，，其中恰好选中</w:t>
      </w:r>
      <m:oMath>
        <m:r>
          <w:rPr>
            <w:color w:val="000000" w:themeColor="text1"/>
          </w:rPr>
          <m:t>1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名男生和</w:t>
      </w:r>
      <m:oMath>
        <m:r>
          <w:rPr>
            <w:color w:val="000000" w:themeColor="text1"/>
          </w:rPr>
          <m:t>1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名女生的结果为</w:t>
      </w:r>
      <m:oMath>
        <m:r>
          <w:rPr>
            <w:color w:val="000000" w:themeColor="text1"/>
          </w:rPr>
          <m:t>8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种，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所抽取的</w:t>
      </w:r>
      <m:oMath>
        <m:r>
          <w:rPr>
            <w:color w:val="000000" w:themeColor="text1"/>
          </w:rPr>
          <m:t>2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名学生恰好是</w:t>
      </w:r>
      <m:oMath>
        <m:r>
          <w:rPr>
            <w:color w:val="000000" w:themeColor="text1"/>
          </w:rPr>
          <m:t>1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名男生和</w:t>
      </w:r>
      <m:oMath>
        <m:r>
          <w:rPr>
            <w:color w:val="000000" w:themeColor="text1"/>
          </w:rPr>
          <m:t>1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名女生的概率为</w:t>
      </w:r>
      <m:oMath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8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12</m:t>
            </m:r>
            <m:ctrlPr>
              <w:rPr>
                <w:rFonts w:hAnsi="Cambria Math"/>
                <w:color w:val="000000" w:themeColor="text1"/>
              </w:rPr>
            </m:ctrlPr>
          </m:den>
        </m:f>
        <m:r>
          <w:rPr>
            <w:color w:val="000000" w:themeColor="text1"/>
          </w:rPr>
          <m:t>=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3</m:t>
            </m:r>
            <m:ctrlPr>
              <w:rPr>
                <w:rFonts w:hAnsi="Cambria Math"/>
                <w:color w:val="000000" w:themeColor="text1"/>
              </w:rPr>
            </m:ctrlPr>
          </m:den>
        </m:f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</w:p>
    <w:p>
      <w:pPr>
        <w:spacing w:line="360" w:lineRule="auto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20.</w:t>
      </w:r>
      <m:oMath>
        <m:r>
          <w:rPr>
            <w:color w:val="000000" w:themeColor="text1"/>
          </w:rPr>
          <m:t>-5≤x&lt;0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</w:p>
    <w:p>
      <w:pPr>
        <w:spacing w:line="360" w:lineRule="auto"/>
        <w:textAlignment w:val="center"/>
        <w:rPr>
          <w:color w:val="000000" w:themeColor="text1"/>
        </w:rPr>
      </w:pPr>
      <w:r>
        <w:rPr>
          <w:rFonts w:ascii="宋体" w:hAnsi="宋体" w:eastAsia="宋体" w:cs="宋体"/>
          <w:color w:val="000000" w:themeColor="text1"/>
          <w:kern w:val="0"/>
          <w:szCs w:val="21"/>
        </w:rPr>
        <w:t>【解析】</w:t>
      </w:r>
      <m:oMath>
        <m:r>
          <w:rPr>
            <w:color w:val="000000" w:themeColor="text1"/>
          </w:rPr>
          <m:t>(1)∵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点</w:t>
      </w:r>
      <m:oMath>
        <m:r>
          <w:rPr>
            <w:color w:val="000000" w:themeColor="text1"/>
          </w:rPr>
          <m:t>A(0,3)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，点</w:t>
      </w:r>
      <m:oMath>
        <m:r>
          <w:rPr>
            <w:color w:val="000000" w:themeColor="text1"/>
          </w:rPr>
          <m:t>B(4,0)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∴AO=3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m:oMath>
        <m:r>
          <w:rPr>
            <w:color w:val="000000" w:themeColor="text1"/>
          </w:rPr>
          <m:t>BO=4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在</w:t>
      </w:r>
      <m:oMath>
        <m:r>
          <w:rPr>
            <w:color w:val="000000" w:themeColor="text1"/>
          </w:rPr>
          <m:t>Rt△ABO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中，由勾股定理得</w:t>
      </w:r>
      <m:oMath>
        <m:r>
          <w:rPr>
            <w:color w:val="000000" w:themeColor="text1"/>
          </w:rPr>
          <m:t>AB=</m:t>
        </m:r>
        <m:rad>
          <m:radPr>
            <m:degHide m:val="1"/>
            <m:ctrlPr>
              <w:rPr>
                <w:rFonts w:hAnsi="Cambria Math"/>
                <w:color w:val="000000" w:themeColor="text1"/>
              </w:rPr>
            </m:ctrlPr>
          </m:radPr>
          <m:deg>
            <m:ctrlPr>
              <w:rPr>
                <w:rFonts w:hAnsi="Cambria Math"/>
                <w:color w:val="000000" w:themeColor="text1"/>
              </w:rPr>
            </m:ctrlPr>
          </m:deg>
          <m:e>
            <m:sSup>
              <m:sSupPr>
                <m:ctrlPr>
                  <w:rPr>
                    <w:rFonts w:hAnsi="Cambria Math"/>
                    <w:color w:val="000000" w:themeColor="text1"/>
                  </w:rPr>
                </m:ctrlPr>
              </m:sSupPr>
              <m:e>
                <m:r>
                  <w:rPr>
                    <w:color w:val="000000" w:themeColor="text1"/>
                  </w:rPr>
                  <m:t>3</m:t>
                </m:r>
                <m:ctrlPr>
                  <w:rPr>
                    <w:rFonts w:hAnsi="Cambria Math"/>
                    <w:color w:val="000000" w:themeColor="text1"/>
                  </w:rPr>
                </m:ctrlPr>
              </m:e>
              <m:sup>
                <m:r>
                  <w:rPr>
                    <w:color w:val="000000" w:themeColor="text1"/>
                  </w:rPr>
                  <m:t>2</m:t>
                </m:r>
                <m:ctrlPr>
                  <w:rPr>
                    <w:rFonts w:hAnsi="Cambria Math"/>
                    <w:color w:val="000000" w:themeColor="text1"/>
                  </w:rPr>
                </m:ctrlPr>
              </m:sup>
            </m:sSup>
            <m:r>
              <w:rPr>
                <w:color w:val="000000" w:themeColor="text1"/>
              </w:rPr>
              <m:t>+</m:t>
            </m:r>
            <m:sSup>
              <m:sSupPr>
                <m:ctrlPr>
                  <w:rPr>
                    <w:rFonts w:hAnsi="Cambria Math"/>
                    <w:color w:val="000000" w:themeColor="text1"/>
                  </w:rPr>
                </m:ctrlPr>
              </m:sSupPr>
              <m:e>
                <m:r>
                  <w:rPr>
                    <w:color w:val="000000" w:themeColor="text1"/>
                  </w:rPr>
                  <m:t>4</m:t>
                </m:r>
                <m:ctrlPr>
                  <w:rPr>
                    <w:rFonts w:hAnsi="Cambria Math"/>
                    <w:color w:val="000000" w:themeColor="text1"/>
                  </w:rPr>
                </m:ctrlPr>
              </m:e>
              <m:sup>
                <m:r>
                  <w:rPr>
                    <w:color w:val="000000" w:themeColor="text1"/>
                  </w:rPr>
                  <m:t>2</m:t>
                </m:r>
                <m:ctrlPr>
                  <w:rPr>
                    <w:rFonts w:hAnsi="Cambria Math"/>
                    <w:color w:val="000000" w:themeColor="text1"/>
                  </w:rPr>
                </m:ctrlPr>
              </m:sup>
            </m:sSup>
            <m:ctrlPr>
              <w:rPr>
                <w:rFonts w:hAnsi="Cambria Math"/>
                <w:color w:val="000000" w:themeColor="text1"/>
              </w:rPr>
            </m:ctrlPr>
          </m:e>
        </m:rad>
        <m:r>
          <w:rPr>
            <w:color w:val="000000" w:themeColor="text1"/>
          </w:rPr>
          <m:t>=5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∵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四边形</w:t>
      </w:r>
      <m:oMath>
        <m:r>
          <w:rPr>
            <w:color w:val="000000" w:themeColor="text1"/>
          </w:rPr>
          <m:t>ABCD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为菱形，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∴AD=BC=AB=5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∴OC=5-4=1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点</w:t>
      </w:r>
      <m:oMath>
        <m:r>
          <w:rPr>
            <w:color w:val="000000" w:themeColor="text1"/>
          </w:rPr>
          <m:t>C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的坐标为</w:t>
      </w:r>
      <m:oMath>
        <m:r>
          <w:rPr>
            <w:color w:val="000000" w:themeColor="text1"/>
          </w:rPr>
          <m:t>(-1,0)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，点</w:t>
      </w:r>
      <m:oMath>
        <m:r>
          <w:rPr>
            <w:color w:val="000000" w:themeColor="text1"/>
          </w:rPr>
          <m:t>D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的坐标为</w:t>
      </w:r>
      <m:oMath>
        <m:r>
          <w:rPr>
            <w:color w:val="000000" w:themeColor="text1"/>
          </w:rPr>
          <m:t>(-5,3)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对于直线</w:t>
      </w:r>
      <m:oMath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color w:val="000000" w:themeColor="text1"/>
              </w:rPr>
              <m:t>y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color w:val="000000" w:themeColor="text1"/>
              </w:rPr>
              <m:t>1</m:t>
            </m:r>
            <m:ctrlPr>
              <w:rPr>
                <w:rFonts w:hAnsi="Cambria Math"/>
                <w:color w:val="000000" w:themeColor="text1"/>
              </w:rPr>
            </m:ctrlPr>
          </m:sub>
        </m:sSub>
        <m:r>
          <w:rPr>
            <w:color w:val="000000" w:themeColor="text1"/>
          </w:rPr>
          <m:t>=mx+n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，有</w:t>
      </w:r>
      <m:oMath>
        <m:d>
          <m:dPr>
            <m:begChr m:val="{"/>
            <m:endChr m:val=""/>
            <m:ctrlPr>
              <w:rPr>
                <w:rFonts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Ansi="Cambria Math"/>
                    <w:color w:val="000000" w:themeColor="text1"/>
                  </w:rPr>
                </m:ctrlPr>
              </m:mPr>
              <m:mr>
                <m:e>
                  <m:r>
                    <w:rPr>
                      <w:color w:val="000000" w:themeColor="text1"/>
                    </w:rPr>
                    <m:t>-m+n=0</m:t>
                  </m:r>
                  <m:ctrlPr>
                    <w:rPr>
                      <w:rFonts w:hAnsi="Cambria Math"/>
                      <w:color w:val="000000" w:themeColor="text1"/>
                    </w:rPr>
                  </m:ctrlPr>
                </m:e>
              </m:mr>
              <m:mr>
                <m:e>
                  <m:r>
                    <w:rPr>
                      <w:color w:val="000000" w:themeColor="text1"/>
                    </w:rPr>
                    <m:t>-5m+n=3</m:t>
                  </m:r>
                  <m:ctrlPr>
                    <w:rPr>
                      <w:rFonts w:hAnsi="Cambria Math"/>
                      <w:color w:val="000000" w:themeColor="text1"/>
                    </w:rPr>
                  </m:ctrlPr>
                </m:e>
              </m:mr>
            </m:m>
            <m:ctrlPr>
              <w:rPr>
                <w:rFonts w:hAnsi="Cambria Math"/>
                <w:color w:val="000000" w:themeColor="text1"/>
              </w:rPr>
            </m:ctrlPr>
          </m:e>
        </m:d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解得</w:t>
      </w:r>
      <m:oMath>
        <m:d>
          <m:dPr>
            <m:begChr m:val="{"/>
            <m:endChr m:val=""/>
            <m:ctrlPr>
              <w:rPr>
                <w:rFonts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Ansi="Cambria Math"/>
                    <w:color w:val="000000" w:themeColor="text1"/>
                  </w:rPr>
                </m:ctrlPr>
              </m:mPr>
              <m:mr>
                <m:e>
                  <m:r>
                    <w:rPr>
                      <w:color w:val="000000" w:themeColor="text1"/>
                    </w:rPr>
                    <m:t>m=-</m:t>
                  </m:r>
                  <m:f>
                    <m:fPr>
                      <m:ctrlPr>
                        <w:rPr>
                          <w:rFonts w:hAnsi="Cambria Math"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hAnsi="Cambria Math"/>
                          <w:color w:val="000000" w:themeColor="text1"/>
                          <w:sz w:val="24"/>
                          <w:szCs w:val="24"/>
                        </w:rPr>
                        <m:t>3</m:t>
                      </m:r>
                      <m:ctrlPr>
                        <w:rPr>
                          <w:rFonts w:hAnsi="Cambria Math"/>
                          <w:color w:val="000000" w:themeColor="text1"/>
                        </w:rPr>
                      </m:ctrlPr>
                    </m:num>
                    <m:den>
                      <m:r>
                        <w:rPr>
                          <w:rFonts w:hAnsi="Cambria Math"/>
                          <w:color w:val="000000" w:themeColor="text1"/>
                          <w:sz w:val="24"/>
                          <w:szCs w:val="24"/>
                        </w:rPr>
                        <m:t>4</m:t>
                      </m:r>
                      <m:ctrlPr>
                        <w:rPr>
                          <w:rFonts w:hAnsi="Cambria Math"/>
                          <w:color w:val="000000" w:themeColor="text1"/>
                        </w:rPr>
                      </m:ctrlPr>
                    </m:den>
                  </m:f>
                  <m:ctrlPr>
                    <w:rPr>
                      <w:rFonts w:hAnsi="Cambria Math"/>
                      <w:color w:val="000000" w:themeColor="text1"/>
                    </w:rPr>
                  </m:ctrlPr>
                </m:e>
              </m:mr>
              <m:mr>
                <m:e>
                  <m:r>
                    <w:rPr>
                      <w:color w:val="000000" w:themeColor="text1"/>
                    </w:rPr>
                    <m:t>n=-</m:t>
                  </m:r>
                  <m:f>
                    <m:fPr>
                      <m:ctrlPr>
                        <w:rPr>
                          <w:rFonts w:hAnsi="Cambria Math"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hAnsi="Cambria Math"/>
                          <w:color w:val="000000" w:themeColor="text1"/>
                          <w:sz w:val="24"/>
                          <w:szCs w:val="24"/>
                        </w:rPr>
                        <m:t>3</m:t>
                      </m:r>
                      <m:ctrlPr>
                        <w:rPr>
                          <w:rFonts w:hAnsi="Cambria Math"/>
                          <w:color w:val="000000" w:themeColor="text1"/>
                        </w:rPr>
                      </m:ctrlPr>
                    </m:num>
                    <m:den>
                      <m:r>
                        <w:rPr>
                          <w:rFonts w:hAnsi="Cambria Math"/>
                          <w:color w:val="000000" w:themeColor="text1"/>
                          <w:sz w:val="24"/>
                          <w:szCs w:val="24"/>
                        </w:rPr>
                        <m:t>4</m:t>
                      </m:r>
                      <m:ctrlPr>
                        <w:rPr>
                          <w:rFonts w:hAnsi="Cambria Math"/>
                          <w:color w:val="000000" w:themeColor="text1"/>
                        </w:rPr>
                      </m:ctrlPr>
                    </m:den>
                  </m:f>
                  <m:ctrlPr>
                    <w:rPr>
                      <w:rFonts w:hAnsi="Cambria Math"/>
                      <w:color w:val="000000" w:themeColor="text1"/>
                    </w:rPr>
                  </m:ctrlPr>
                </m:e>
              </m:mr>
            </m:m>
            <m:ctrlPr>
              <w:rPr>
                <w:rFonts w:hAnsi="Cambria Math"/>
                <w:color w:val="000000" w:themeColor="text1"/>
              </w:rPr>
            </m:ctrlPr>
          </m:e>
        </m:d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∴y=-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3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4</m:t>
            </m:r>
            <m:ctrlPr>
              <w:rPr>
                <w:rFonts w:hAnsi="Cambria Math"/>
                <w:color w:val="000000" w:themeColor="text1"/>
              </w:rPr>
            </m:ctrlPr>
          </m:den>
        </m:f>
        <m:r>
          <w:rPr>
            <w:color w:val="000000" w:themeColor="text1"/>
          </w:rPr>
          <m:t>x-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3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4</m:t>
            </m:r>
            <m:ctrlPr>
              <w:rPr>
                <w:rFonts w:hAnsi="Cambria Math"/>
                <w:color w:val="000000" w:themeColor="text1"/>
              </w:rPr>
            </m:ctrlPr>
          </m:den>
        </m:f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br w:type="textWrapping"/>
      </w:r>
      <m:oMath>
        <m:r>
          <w:rPr>
            <w:color w:val="000000" w:themeColor="text1"/>
          </w:rPr>
          <m:t>∵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双曲线</w:t>
      </w:r>
      <m:oMath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color w:val="000000" w:themeColor="text1"/>
              </w:rPr>
              <m:t>y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b>
        </m:sSub>
        <m:r>
          <w:rPr>
            <w:color w:val="000000" w:themeColor="text1"/>
          </w:rPr>
          <m:t>=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k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x</m:t>
            </m:r>
            <m:ctrlPr>
              <w:rPr>
                <w:rFonts w:hAnsi="Cambria Math"/>
                <w:color w:val="000000" w:themeColor="text1"/>
              </w:rPr>
            </m:ctrlPr>
          </m:den>
        </m:f>
        <m:r>
          <w:rPr>
            <w:color w:val="000000" w:themeColor="text1"/>
          </w:rPr>
          <m:t>(x&lt;0)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交于点</w:t>
      </w:r>
      <m:oMath>
        <m:r>
          <w:rPr>
            <w:color w:val="000000" w:themeColor="text1"/>
          </w:rPr>
          <m:t>D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∴k=-5×3=-15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；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(2)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由图象可知，当</w:t>
      </w:r>
      <m:oMath>
        <m:r>
          <w:rPr>
            <w:color w:val="000000" w:themeColor="text1"/>
          </w:rPr>
          <m:t>-5≤x&lt;0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时，</w:t>
      </w:r>
      <m:oMath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color w:val="000000" w:themeColor="text1"/>
              </w:rPr>
              <m:t>y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color w:val="000000" w:themeColor="text1"/>
              </w:rPr>
              <m:t>1</m:t>
            </m:r>
            <m:ctrlPr>
              <w:rPr>
                <w:rFonts w:hAnsi="Cambria Math"/>
                <w:color w:val="000000" w:themeColor="text1"/>
              </w:rPr>
            </m:ctrlPr>
          </m:sub>
        </m:sSub>
        <m:r>
          <w:rPr>
            <w:color w:val="000000" w:themeColor="text1"/>
          </w:rPr>
          <m:t>≤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color w:val="000000" w:themeColor="text1"/>
              </w:rPr>
              <m:t>y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b>
        </m:sSub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所以，当</w:t>
      </w:r>
      <m:oMath>
        <m:r>
          <w:rPr>
            <w:color w:val="000000" w:themeColor="text1"/>
          </w:rPr>
          <m:t>x&lt;0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时，使</w:t>
      </w:r>
      <m:oMath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color w:val="000000" w:themeColor="text1"/>
              </w:rPr>
              <m:t>y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color w:val="000000" w:themeColor="text1"/>
              </w:rPr>
              <m:t>1</m:t>
            </m:r>
            <m:ctrlPr>
              <w:rPr>
                <w:rFonts w:hAnsi="Cambria Math"/>
                <w:color w:val="000000" w:themeColor="text1"/>
              </w:rPr>
            </m:ctrlPr>
          </m:sub>
        </m:sSub>
        <m:r>
          <w:rPr>
            <w:color w:val="000000" w:themeColor="text1"/>
          </w:rPr>
          <m:t>-</m:t>
        </m:r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color w:val="000000" w:themeColor="text1"/>
              </w:rPr>
              <m:t>y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b>
        </m:sSub>
        <m:r>
          <w:rPr>
            <w:color w:val="000000" w:themeColor="text1"/>
          </w:rPr>
          <m:t>≤0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的自变量</w:t>
      </w:r>
      <m:oMath>
        <m:r>
          <w:rPr>
            <w:color w:val="000000" w:themeColor="text1"/>
          </w:rPr>
          <m:t>x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的取值范围为</w:t>
      </w:r>
      <m:oMath>
        <m:r>
          <w:rPr>
            <w:color w:val="000000" w:themeColor="text1"/>
          </w:rPr>
          <m:t>-5≤x&lt;0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故答案为</w:t>
      </w:r>
      <m:oMath>
        <m:r>
          <w:rPr>
            <w:color w:val="000000" w:themeColor="text1"/>
          </w:rPr>
          <m:t>-5≤x&lt;0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</w:t>
      </w:r>
    </w:p>
    <w:p>
      <w:pPr>
        <w:spacing w:line="360" w:lineRule="auto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21.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证明：</w:t>
      </w:r>
      <m:oMath>
        <m:r>
          <w:rPr>
            <w:color w:val="000000" w:themeColor="text1"/>
          </w:rPr>
          <m:t>(1)∵△ABC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是等边三角形，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∴∠BAC=∠ACB=∠B=60°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∴∠BAD=∠BAC-∠DAE=60°-∠DAE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m:oMath>
        <m:r>
          <w:rPr>
            <w:color w:val="000000" w:themeColor="text1"/>
          </w:rPr>
          <m:t>∠EDC=∠ACB-∠E=60°-∠E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又</w:t>
      </w:r>
      <m:oMath>
        <m:r>
          <w:rPr>
            <w:color w:val="000000" w:themeColor="text1"/>
          </w:rPr>
          <m:t>∵DA=DE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∴∠DAE=∠E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∴∠BAD=∠EDC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(2)∵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点</w:t>
      </w:r>
      <m:oMath>
        <m:r>
          <w:rPr>
            <w:color w:val="000000" w:themeColor="text1"/>
          </w:rPr>
          <m:t>M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是点</w:t>
      </w:r>
      <m:oMath>
        <m:r>
          <w:rPr>
            <w:color w:val="000000" w:themeColor="text1"/>
          </w:rPr>
          <m:t>E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关于直线</w:t>
      </w:r>
      <m:oMath>
        <m:r>
          <w:rPr>
            <w:color w:val="000000" w:themeColor="text1"/>
          </w:rPr>
          <m:t>BC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的对称点，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∴DM=DE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m:oMath>
        <m:r>
          <w:rPr>
            <w:color w:val="000000" w:themeColor="text1"/>
          </w:rPr>
          <m:t>∠EDC=∠MDC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∵DA=DE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∴DM=DA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，由</w:t>
      </w:r>
      <m:oMath>
        <m:r>
          <w:rPr>
            <w:color w:val="000000" w:themeColor="text1"/>
          </w:rPr>
          <m:t>(1)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可得，</w:t>
      </w:r>
      <m:oMath>
        <m:r>
          <w:rPr>
            <w:color w:val="000000" w:themeColor="text1"/>
          </w:rPr>
          <m:t>∠BAD=∠EDC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∴∠MDC=∠BAD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∵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在</w:t>
      </w:r>
      <m:oMath>
        <m:r>
          <w:rPr>
            <w:color w:val="000000" w:themeColor="text1"/>
          </w:rPr>
          <m:t>△ABD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中，</w:t>
      </w:r>
      <m:oMath>
        <m:r>
          <w:rPr>
            <w:color w:val="000000" w:themeColor="text1"/>
          </w:rPr>
          <m:t>∠BAD+∠ADB=180°-∠B=180°-60°=120°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∴∠MDC+∠ADB=120°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∴∠ADM=180°-(∠MDC+∠ADB)=60°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∴△ADM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是等边三角形，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∴DM=AM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</w:p>
    <w:p>
      <w:pPr>
        <w:spacing w:line="360" w:lineRule="auto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22.</w:t>
      </w:r>
      <m:oMath>
        <m:r>
          <w:rPr>
            <w:color w:val="000000" w:themeColor="text1"/>
          </w:rPr>
          <m:t>(1)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设每顶头盔应降价</w:t>
      </w:r>
      <m:oMath>
        <m:r>
          <w:rPr>
            <w:color w:val="000000" w:themeColor="text1"/>
          </w:rPr>
          <m:t>x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元，则每顶头盔的销售利润为</w:t>
      </w:r>
      <m:oMath>
        <m:r>
          <w:rPr>
            <w:color w:val="000000" w:themeColor="text1"/>
          </w:rPr>
          <m:t>(68-x-40)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元，平均每周的销售量为</w:t>
      </w:r>
      <m:oMath>
        <m:r>
          <w:rPr>
            <w:color w:val="000000" w:themeColor="text1"/>
          </w:rPr>
          <m:t>(100+20x)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顶，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依题意得：</w:t>
      </w:r>
      <m:oMath>
        <m:r>
          <w:rPr>
            <w:color w:val="000000" w:themeColor="text1"/>
          </w:rPr>
          <m:t>(68-x-40)(100+20x)=4000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整理得：</w:t>
      </w:r>
      <m:oMath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color w:val="000000" w:themeColor="text1"/>
              </w:rPr>
              <m:t>x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p>
        </m:sSup>
        <m:r>
          <w:rPr>
            <w:color w:val="000000" w:themeColor="text1"/>
          </w:rPr>
          <m:t>-23x+60=0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解得：</w:t>
      </w:r>
      <m:oMath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color w:val="000000" w:themeColor="text1"/>
              </w:rPr>
              <m:t>x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color w:val="000000" w:themeColor="text1"/>
              </w:rPr>
              <m:t>1</m:t>
            </m:r>
            <m:ctrlPr>
              <w:rPr>
                <w:rFonts w:hAnsi="Cambria Math"/>
                <w:color w:val="000000" w:themeColor="text1"/>
              </w:rPr>
            </m:ctrlPr>
          </m:sub>
        </m:sSub>
        <m:r>
          <w:rPr>
            <w:color w:val="000000" w:themeColor="text1"/>
          </w:rPr>
          <m:t>=3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color w:val="000000" w:themeColor="text1"/>
              </w:rPr>
              <m:t>x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b>
        </m:sSub>
        <m:r>
          <w:rPr>
            <w:color w:val="000000" w:themeColor="text1"/>
          </w:rPr>
          <m:t>=20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∵68-x≤58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∴x≥10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∴x=20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答：每顶头盔应降价</w:t>
      </w:r>
      <m:oMath>
        <m:r>
          <w:rPr>
            <w:color w:val="000000" w:themeColor="text1"/>
          </w:rPr>
          <m:t>20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元；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(2)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设每周扣除捐赠后可获得利润为</w:t>
      </w:r>
      <m:oMath>
        <m:r>
          <w:rPr>
            <w:color w:val="000000" w:themeColor="text1"/>
          </w:rPr>
          <m:t>w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元，每顶头盔售价为</w:t>
      </w:r>
      <m:oMath>
        <m:r>
          <w:rPr>
            <w:color w:val="000000" w:themeColor="text1"/>
          </w:rPr>
          <m:t>a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元，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依题意得：</w:t>
      </w:r>
      <m:oMath>
        <m:r>
          <w:rPr>
            <w:color w:val="000000" w:themeColor="text1"/>
          </w:rPr>
          <m:t>w=[100+20(68-a)](a-40-m)=-20</m:t>
        </m:r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p>
        </m:sSup>
        <m:r>
          <w:rPr>
            <w:color w:val="000000" w:themeColor="text1"/>
          </w:rPr>
          <m:t>+(20m+2260)a-1460(40+m)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∵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抛物线的对称轴为</w:t>
      </w:r>
      <m:oMath>
        <m:r>
          <w:rPr>
            <w:color w:val="000000" w:themeColor="text1"/>
          </w:rPr>
          <m:t>a=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m+113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den>
        </m:f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，开口向下，当</w:t>
      </w:r>
      <m:oMath>
        <m:r>
          <w:rPr>
            <w:color w:val="000000" w:themeColor="text1"/>
          </w:rPr>
          <m:t>a≤58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时，利润仍随售价的增大而增大，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m+113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den>
        </m:f>
        <m:r>
          <w:rPr>
            <w:color w:val="000000" w:themeColor="text1"/>
          </w:rPr>
          <m:t>≥58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解得：</w:t>
      </w:r>
      <m:oMath>
        <m:r>
          <w:rPr>
            <w:color w:val="000000" w:themeColor="text1"/>
          </w:rPr>
          <m:t>m≥3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又</w:t>
      </w:r>
      <m:oMath>
        <m:r>
          <w:rPr>
            <w:color w:val="000000" w:themeColor="text1"/>
          </w:rPr>
          <m:t>∵1≤m≤5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，且</w:t>
      </w:r>
      <m:oMath>
        <m:r>
          <w:rPr>
            <w:color w:val="000000" w:themeColor="text1"/>
          </w:rPr>
          <m:t>m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为整数，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∴m=3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或</w:t>
      </w:r>
      <m:oMath>
        <m:r>
          <w:rPr>
            <w:color w:val="000000" w:themeColor="text1"/>
          </w:rPr>
          <m:t>m=4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或</w:t>
      </w:r>
      <m:oMath>
        <m:r>
          <w:rPr>
            <w:color w:val="000000" w:themeColor="text1"/>
          </w:rPr>
          <m:t>m=5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</w:p>
    <w:p>
      <w:pPr>
        <w:spacing w:line="360" w:lineRule="auto"/>
        <w:textAlignment w:val="center"/>
        <w:sectPr>
          <w:headerReference r:id="rId3" w:type="default"/>
          <w:footerReference r:id="rId4" w:type="default"/>
          <w:pgSz w:w="11906" w:h="16838"/>
          <w:pgMar w:top="1440" w:right="1531" w:bottom="1440" w:left="1531" w:header="499" w:footer="499" w:gutter="0"/>
          <w:cols w:space="425" w:num="1" w:sep="1"/>
          <w:docGrid w:type="lines" w:linePitch="312" w:charSpace="0"/>
        </w:sect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23.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【解析】</w:t>
      </w:r>
      <m:oMath>
        <m:r>
          <w:rPr>
            <w:color w:val="000000" w:themeColor="text1"/>
          </w:rPr>
          <m:t>(1)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结论：</w:t>
      </w:r>
      <m:oMath>
        <m:r>
          <w:rPr>
            <w:color w:val="000000" w:themeColor="text1"/>
          </w:rPr>
          <m:t>AB=BC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理由：如图</w:t>
      </w:r>
      <m:oMath>
        <m:r>
          <w:rPr>
            <w:color w:val="000000" w:themeColor="text1"/>
          </w:rPr>
          <m:t>1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中，连接</w:t>
      </w:r>
      <m:oMath>
        <m:r>
          <w:rPr>
            <w:color w:val="000000" w:themeColor="text1"/>
          </w:rPr>
          <m:t>OB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39" o:spt="75" alt=" " type="#_x0000_t75" style="height:134.25pt;width:106.5pt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在</w:t>
      </w:r>
      <m:oMath>
        <m:r>
          <w:rPr>
            <w:color w:val="000000" w:themeColor="text1"/>
          </w:rPr>
          <m:t>Rt△OBC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和</w:t>
      </w:r>
      <m:oMath>
        <m:r>
          <w:rPr>
            <w:color w:val="000000" w:themeColor="text1"/>
          </w:rPr>
          <m:t>Rt△OBA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中，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d>
          <m:dPr>
            <m:begChr m:val="{"/>
            <m:endChr m:val=""/>
            <m:ctrlPr>
              <w:rPr>
                <w:rFonts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Ansi="Cambria Math"/>
                    <w:color w:val="000000" w:themeColor="text1"/>
                  </w:rPr>
                </m:ctrlPr>
              </m:mPr>
              <m:mr>
                <m:e>
                  <m:r>
                    <w:rPr>
                      <w:color w:val="000000" w:themeColor="text1"/>
                    </w:rPr>
                    <m:t>OB=OB</m:t>
                  </m:r>
                  <m:ctrlPr>
                    <w:rPr>
                      <w:rFonts w:hAnsi="Cambria Math"/>
                      <w:color w:val="000000" w:themeColor="text1"/>
                    </w:rPr>
                  </m:ctrlPr>
                </m:e>
              </m:mr>
              <m:mr>
                <m:e>
                  <m:r>
                    <w:rPr>
                      <w:color w:val="000000" w:themeColor="text1"/>
                    </w:rPr>
                    <m:t>OC=OA</m:t>
                  </m:r>
                  <m:ctrlPr>
                    <w:rPr>
                      <w:rFonts w:hAnsi="Cambria Math"/>
                      <w:color w:val="000000" w:themeColor="text1"/>
                    </w:rPr>
                  </m:ctrlPr>
                </m:e>
              </m:mr>
            </m:m>
            <m:ctrlPr>
              <w:rPr>
                <w:rFonts w:hAnsi="Cambria Math"/>
                <w:color w:val="000000" w:themeColor="text1"/>
              </w:rPr>
            </m:ctrlPr>
          </m:e>
        </m:d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∴Rt△OBC</m:t>
        </m:r>
      </m:oMath>
      <w:r>
        <w:rPr>
          <w:rFonts w:hAnsi="Cambria Math" w:eastAsia="Cambria Math"/>
          <w:color w:val="000000" w:themeColor="text1"/>
          <w:kern w:val="0"/>
          <w:szCs w:val="21"/>
        </w:rPr>
        <w:t>≌</w:t>
      </w:r>
      <m:oMath>
        <m:r>
          <w:rPr>
            <w:color w:val="000000" w:themeColor="text1"/>
          </w:rPr>
          <m:t>Rt△OBA(HL)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∴AB=BC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故答案为：</w:t>
      </w:r>
      <m:oMath>
        <m:r>
          <w:rPr>
            <w:color w:val="000000" w:themeColor="text1"/>
          </w:rPr>
          <m:t>AB=BC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；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(2)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证明：延长</w:t>
      </w:r>
      <m:oMath>
        <m:r>
          <w:rPr>
            <w:color w:val="000000" w:themeColor="text1"/>
          </w:rPr>
          <m:t>BA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到</w:t>
      </w:r>
      <m:oMath>
        <m:r>
          <w:rPr>
            <w:color w:val="000000" w:themeColor="text1"/>
          </w:rPr>
          <m:t>T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，使得</w:t>
      </w:r>
      <m:oMath>
        <m:r>
          <w:rPr>
            <w:color w:val="000000" w:themeColor="text1"/>
          </w:rPr>
          <m:t>AT=CD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在</w:t>
      </w:r>
      <m:oMath>
        <m:r>
          <w:rPr>
            <w:color w:val="000000" w:themeColor="text1"/>
          </w:rPr>
          <m:t>△OCD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和</w:t>
      </w:r>
      <m:oMath>
        <m:r>
          <w:rPr>
            <w:color w:val="000000" w:themeColor="text1"/>
          </w:rPr>
          <m:t>△OAT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中，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d>
          <m:dPr>
            <m:begChr m:val="{"/>
            <m:endChr m:val=""/>
            <m:ctrlPr>
              <w:rPr>
                <w:rFonts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Ansi="Cambria Math"/>
                    <w:color w:val="000000" w:themeColor="text1"/>
                  </w:rPr>
                </m:ctrlPr>
              </m:mPr>
              <m:mr>
                <m:e>
                  <m:r>
                    <w:rPr>
                      <w:color w:val="000000" w:themeColor="text1"/>
                    </w:rPr>
                    <m:t>OC=OA</m:t>
                  </m:r>
                  <m:ctrlPr>
                    <w:rPr>
                      <w:rFonts w:hAnsi="Cambria Math"/>
                      <w:color w:val="000000" w:themeColor="text1"/>
                    </w:rPr>
                  </m:ctrlPr>
                </m:e>
              </m:mr>
              <m:mr>
                <m:e>
                  <m:r>
                    <w:rPr>
                      <w:color w:val="000000" w:themeColor="text1"/>
                    </w:rPr>
                    <m:t>∠OCD=∠OAT</m:t>
                  </m:r>
                  <m:ctrlPr>
                    <w:rPr>
                      <w:rFonts w:hAnsi="Cambria Math"/>
                      <w:color w:val="000000" w:themeColor="text1"/>
                    </w:rPr>
                  </m:ctrlPr>
                </m:e>
              </m:mr>
              <m:mr>
                <m:e>
                  <m:r>
                    <w:rPr>
                      <w:color w:val="000000" w:themeColor="text1"/>
                    </w:rPr>
                    <m:t>CD=AT</m:t>
                  </m:r>
                  <m:ctrlPr>
                    <w:rPr>
                      <w:rFonts w:hAnsi="Cambria Math"/>
                      <w:color w:val="000000" w:themeColor="text1"/>
                    </w:rPr>
                  </m:ctrlPr>
                </m:e>
              </m:mr>
            </m:m>
            <m:ctrlPr>
              <w:rPr>
                <w:rFonts w:hAnsi="Cambria Math"/>
                <w:color w:val="000000" w:themeColor="text1"/>
              </w:rPr>
            </m:ctrlPr>
          </m:e>
        </m:d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∴△OCD</m:t>
        </m:r>
      </m:oMath>
      <w:r>
        <w:rPr>
          <w:rFonts w:hAnsi="Cambria Math" w:eastAsia="Cambria Math"/>
          <w:color w:val="000000" w:themeColor="text1"/>
          <w:kern w:val="0"/>
          <w:szCs w:val="21"/>
        </w:rPr>
        <w:t>≌</w:t>
      </w:r>
      <m:oMath>
        <m:r>
          <w:rPr>
            <w:color w:val="000000" w:themeColor="text1"/>
          </w:rPr>
          <m:t>△OAT(SAS)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∴CD=AT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m:oMath>
        <m:r>
          <w:rPr>
            <w:color w:val="000000" w:themeColor="text1"/>
          </w:rPr>
          <m:t>∠COD=∠AOT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m:oMath>
        <m:r>
          <w:rPr>
            <w:color w:val="000000" w:themeColor="text1"/>
          </w:rPr>
          <m:t>OD=OT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∴∠AOC=∠DOT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∵∠AOC=120°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m:oMath>
        <m:r>
          <w:rPr>
            <w:color w:val="000000" w:themeColor="text1"/>
          </w:rPr>
          <m:t>∠DOE=60°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br w:type="textWrapping"/>
      </w:r>
      <m:oMath>
        <m:r>
          <w:rPr>
            <w:color w:val="000000" w:themeColor="text1"/>
          </w:rPr>
          <m:t>∴∠DOE=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1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den>
        </m:f>
        <m:r>
          <w:rPr>
            <w:color w:val="000000" w:themeColor="text1"/>
          </w:rPr>
          <m:t>∠AOC=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1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den>
        </m:f>
        <m:r>
          <w:rPr>
            <w:color w:val="000000" w:themeColor="text1"/>
          </w:rPr>
          <m:t>∠DOT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∴∠DOE=∠EOT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在</w:t>
      </w:r>
      <m:oMath>
        <m:r>
          <w:rPr>
            <w:color w:val="000000" w:themeColor="text1"/>
          </w:rPr>
          <m:t>△OED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和</w:t>
      </w:r>
      <m:oMath>
        <m:r>
          <w:rPr>
            <w:color w:val="000000" w:themeColor="text1"/>
          </w:rPr>
          <m:t>△EOT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中，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d>
          <m:dPr>
            <m:begChr m:val="{"/>
            <m:endChr m:val=""/>
            <m:ctrlPr>
              <w:rPr>
                <w:rFonts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Ansi="Cambria Math"/>
                    <w:color w:val="000000" w:themeColor="text1"/>
                  </w:rPr>
                </m:ctrlPr>
              </m:mPr>
              <m:mr>
                <m:e>
                  <m:r>
                    <w:rPr>
                      <w:color w:val="000000" w:themeColor="text1"/>
                    </w:rPr>
                    <m:t>OE=OE</m:t>
                  </m:r>
                  <m:ctrlPr>
                    <w:rPr>
                      <w:rFonts w:hAnsi="Cambria Math"/>
                      <w:color w:val="000000" w:themeColor="text1"/>
                    </w:rPr>
                  </m:ctrlPr>
                </m:e>
              </m:mr>
              <m:mr>
                <m:e>
                  <m:r>
                    <w:rPr>
                      <w:color w:val="000000" w:themeColor="text1"/>
                    </w:rPr>
                    <m:t>∠EOD=∠EOT</m:t>
                  </m:r>
                  <m:ctrlPr>
                    <w:rPr>
                      <w:rFonts w:hAnsi="Cambria Math"/>
                      <w:color w:val="000000" w:themeColor="text1"/>
                    </w:rPr>
                  </m:ctrlPr>
                </m:e>
              </m:mr>
              <m:mr>
                <m:e>
                  <m:r>
                    <w:rPr>
                      <w:color w:val="000000" w:themeColor="text1"/>
                    </w:rPr>
                    <m:t>OD=OT</m:t>
                  </m:r>
                  <m:ctrlPr>
                    <w:rPr>
                      <w:rFonts w:hAnsi="Cambria Math"/>
                      <w:color w:val="000000" w:themeColor="text1"/>
                    </w:rPr>
                  </m:ctrlPr>
                </m:e>
              </m:mr>
            </m:m>
            <m:ctrlPr>
              <w:rPr>
                <w:rFonts w:hAnsi="Cambria Math"/>
                <w:color w:val="000000" w:themeColor="text1"/>
              </w:rPr>
            </m:ctrlPr>
          </m:e>
        </m:d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∴△OED</m:t>
        </m:r>
      </m:oMath>
      <w:r>
        <w:rPr>
          <w:rFonts w:hAnsi="Cambria Math" w:eastAsia="Cambria Math"/>
          <w:color w:val="000000" w:themeColor="text1"/>
          <w:kern w:val="0"/>
          <w:szCs w:val="21"/>
        </w:rPr>
        <w:t>≌</w:t>
      </w:r>
      <m:oMath>
        <m:r>
          <w:rPr>
            <w:color w:val="000000" w:themeColor="text1"/>
          </w:rPr>
          <m:t>△OET(SAS)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∴DE=ET=AE+AT=AE+CD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(3)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结论：</w:t>
      </w:r>
      <m:oMath>
        <m:r>
          <w:rPr>
            <w:color w:val="000000" w:themeColor="text1"/>
          </w:rPr>
          <m:t>DE=AE=CD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40" o:spt="75" alt=" " type="#_x0000_t75" style="height:174.75pt;width:100.5pt;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理由：在</w:t>
      </w:r>
      <m:oMath>
        <m:r>
          <w:rPr>
            <w:color w:val="000000" w:themeColor="text1"/>
          </w:rPr>
          <m:t>AE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上截取</w:t>
      </w:r>
      <m:oMath>
        <m:r>
          <w:rPr>
            <w:color w:val="000000" w:themeColor="text1"/>
          </w:rPr>
          <m:t>AT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，使得</w:t>
      </w:r>
      <m:oMath>
        <m:r>
          <w:rPr>
            <w:color w:val="000000" w:themeColor="text1"/>
          </w:rPr>
          <m:t>AT=CD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在</w:t>
      </w:r>
      <m:oMath>
        <m:r>
          <w:rPr>
            <w:color w:val="000000" w:themeColor="text1"/>
          </w:rPr>
          <m:t>△OCD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和</w:t>
      </w:r>
      <m:oMath>
        <m:r>
          <w:rPr>
            <w:color w:val="000000" w:themeColor="text1"/>
          </w:rPr>
          <m:t>△OAT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中，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d>
          <m:dPr>
            <m:begChr m:val="{"/>
            <m:endChr m:val=""/>
            <m:ctrlPr>
              <w:rPr>
                <w:rFonts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Ansi="Cambria Math"/>
                    <w:color w:val="000000" w:themeColor="text1"/>
                  </w:rPr>
                </m:ctrlPr>
              </m:mPr>
              <m:mr>
                <m:e>
                  <m:r>
                    <w:rPr>
                      <w:color w:val="000000" w:themeColor="text1"/>
                    </w:rPr>
                    <m:t>OC=OA</m:t>
                  </m:r>
                  <m:ctrlPr>
                    <w:rPr>
                      <w:rFonts w:hAnsi="Cambria Math"/>
                      <w:color w:val="000000" w:themeColor="text1"/>
                    </w:rPr>
                  </m:ctrlPr>
                </m:e>
              </m:mr>
              <m:mr>
                <m:e>
                  <m:r>
                    <w:rPr>
                      <w:color w:val="000000" w:themeColor="text1"/>
                    </w:rPr>
                    <m:t>∠OCD=∠OAT</m:t>
                  </m:r>
                  <m:ctrlPr>
                    <w:rPr>
                      <w:rFonts w:hAnsi="Cambria Math"/>
                      <w:color w:val="000000" w:themeColor="text1"/>
                    </w:rPr>
                  </m:ctrlPr>
                </m:e>
              </m:mr>
              <m:mr>
                <m:e>
                  <m:r>
                    <w:rPr>
                      <w:color w:val="000000" w:themeColor="text1"/>
                    </w:rPr>
                    <m:t>CD=AT</m:t>
                  </m:r>
                  <m:ctrlPr>
                    <w:rPr>
                      <w:rFonts w:hAnsi="Cambria Math"/>
                      <w:color w:val="000000" w:themeColor="text1"/>
                    </w:rPr>
                  </m:ctrlPr>
                </m:e>
              </m:mr>
            </m:m>
            <m:ctrlPr>
              <w:rPr>
                <w:rFonts w:hAnsi="Cambria Math"/>
                <w:color w:val="000000" w:themeColor="text1"/>
              </w:rPr>
            </m:ctrlPr>
          </m:e>
        </m:d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∴△OCD</m:t>
        </m:r>
      </m:oMath>
      <w:r>
        <w:rPr>
          <w:rFonts w:hAnsi="Cambria Math" w:eastAsia="Cambria Math"/>
          <w:color w:val="000000" w:themeColor="text1"/>
          <w:kern w:val="0"/>
          <w:szCs w:val="21"/>
        </w:rPr>
        <w:t>≌</w:t>
      </w:r>
      <m:oMath>
        <m:r>
          <w:rPr>
            <w:color w:val="000000" w:themeColor="text1"/>
          </w:rPr>
          <m:t>△OAT(SAS)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∴CD=AT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m:oMath>
        <m:r>
          <w:rPr>
            <w:color w:val="000000" w:themeColor="text1"/>
          </w:rPr>
          <m:t>∠COD=∠AOT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m:oMath>
        <m:r>
          <w:rPr>
            <w:color w:val="000000" w:themeColor="text1"/>
          </w:rPr>
          <m:t>OD=OT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∴∠AOC=∠DOT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∵∠AOC=120°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m:oMath>
        <m:r>
          <w:rPr>
            <w:color w:val="000000" w:themeColor="text1"/>
          </w:rPr>
          <m:t>∠DOE=60°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br w:type="textWrapping"/>
      </w:r>
      <m:oMath>
        <m:r>
          <w:rPr>
            <w:color w:val="000000" w:themeColor="text1"/>
          </w:rPr>
          <m:t>∴∠DOE=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1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den>
        </m:f>
        <m:r>
          <w:rPr>
            <w:color w:val="000000" w:themeColor="text1"/>
          </w:rPr>
          <m:t>∠AOC=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1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den>
        </m:f>
        <m:r>
          <w:rPr>
            <w:color w:val="000000" w:themeColor="text1"/>
          </w:rPr>
          <m:t>∠DOT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∴∠DOE=∠EOT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Cs w:val="21"/>
        </w:rPr>
        <w:t>在</w:t>
      </w:r>
      <m:oMath>
        <m:r>
          <w:rPr>
            <w:color w:val="000000" w:themeColor="text1"/>
          </w:rPr>
          <m:t>△OED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和</w:t>
      </w:r>
      <m:oMath>
        <m:r>
          <w:rPr>
            <w:color w:val="000000" w:themeColor="text1"/>
          </w:rPr>
          <m:t>△EOT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中，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d>
          <m:dPr>
            <m:begChr m:val="{"/>
            <m:endChr m:val=""/>
            <m:ctrlPr>
              <w:rPr>
                <w:rFonts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Ansi="Cambria Math"/>
                    <w:color w:val="000000" w:themeColor="text1"/>
                  </w:rPr>
                </m:ctrlPr>
              </m:mPr>
              <m:mr>
                <m:e>
                  <m:r>
                    <w:rPr>
                      <w:color w:val="000000" w:themeColor="text1"/>
                    </w:rPr>
                    <m:t>OE=OE</m:t>
                  </m:r>
                  <m:ctrlPr>
                    <w:rPr>
                      <w:rFonts w:hAnsi="Cambria Math"/>
                      <w:color w:val="000000" w:themeColor="text1"/>
                    </w:rPr>
                  </m:ctrlPr>
                </m:e>
              </m:mr>
              <m:mr>
                <m:e>
                  <m:r>
                    <w:rPr>
                      <w:color w:val="000000" w:themeColor="text1"/>
                    </w:rPr>
                    <m:t>∠EOD=∠EOT</m:t>
                  </m:r>
                  <m:ctrlPr>
                    <w:rPr>
                      <w:rFonts w:hAnsi="Cambria Math"/>
                      <w:color w:val="000000" w:themeColor="text1"/>
                    </w:rPr>
                  </m:ctrlPr>
                </m:e>
              </m:mr>
              <m:mr>
                <m:e>
                  <m:r>
                    <w:rPr>
                      <w:color w:val="000000" w:themeColor="text1"/>
                    </w:rPr>
                    <m:t>OD=OT</m:t>
                  </m:r>
                  <m:ctrlPr>
                    <w:rPr>
                      <w:rFonts w:hAnsi="Cambria Math"/>
                      <w:color w:val="000000" w:themeColor="text1"/>
                    </w:rPr>
                  </m:ctrlPr>
                </m:e>
              </m:mr>
            </m:m>
            <m:ctrlPr>
              <w:rPr>
                <w:rFonts w:hAnsi="Cambria Math"/>
                <w:color w:val="000000" w:themeColor="text1"/>
              </w:rPr>
            </m:ctrlPr>
          </m:e>
        </m:d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∴△OED</m:t>
        </m:r>
      </m:oMath>
      <w:r>
        <w:rPr>
          <w:rFonts w:hAnsi="Cambria Math" w:eastAsia="Cambria Math"/>
          <w:color w:val="000000" w:themeColor="text1"/>
          <w:kern w:val="0"/>
          <w:szCs w:val="21"/>
        </w:rPr>
        <w:t>≌</w:t>
      </w:r>
      <m:oMath>
        <m:r>
          <w:rPr>
            <w:color w:val="000000" w:themeColor="text1"/>
          </w:rPr>
          <m:t>△OET(SAS)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，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br w:type="textWrapping"/>
      </w:r>
      <m:oMath>
        <m:r>
          <w:rPr>
            <w:color w:val="000000" w:themeColor="text1"/>
          </w:rPr>
          <m:t>∴DE=ET=AE-AT=AE-CD</m:t>
        </m:r>
      </m:oMath>
      <w:r>
        <w:rPr>
          <w:rFonts w:ascii="宋体" w:hAnsi="宋体" w:eastAsia="宋体" w:cs="宋体"/>
          <w:color w:val="000000" w:themeColor="text1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</w:p>
    <w:p>
      <w:bookmarkStart w:id="23" w:name="_GoBack"/>
      <w:bookmarkEnd w:id="23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snapToGrid w:val="0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snapToGrid w:val="0"/>
      <w:jc w:val="both"/>
      <w:rPr>
        <w:rFonts w:ascii="Times New Roman" w:hAnsi="Times New Roman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41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839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M1ZWE1MmUzZjk0ZDc0YjQ1N2M1MGI0Y2YxY2Q5ZjMifQ=="/>
  </w:docVars>
  <w:rsids>
    <w:rsidRoot w:val="0057295D"/>
    <w:rsid w:val="004151FC"/>
    <w:rsid w:val="004762C9"/>
    <w:rsid w:val="004C4D62"/>
    <w:rsid w:val="0057295D"/>
    <w:rsid w:val="008635A9"/>
    <w:rsid w:val="009A6FD9"/>
    <w:rsid w:val="00AC072A"/>
    <w:rsid w:val="00BE59F2"/>
    <w:rsid w:val="00C02FC6"/>
    <w:rsid w:val="6BFE2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rPr>
      <w:rFonts w:ascii="Cambria Math" w:hAnsi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qFormat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不明显强调1"/>
    <w:basedOn w:val="5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7" Type="http://schemas.openxmlformats.org/officeDocument/2006/relationships/fontTable" Target="fontTable.xml"/><Relationship Id="rId36" Type="http://schemas.openxmlformats.org/officeDocument/2006/relationships/customXml" Target="../customXml/item3.xml"/><Relationship Id="rId35" Type="http://schemas.openxmlformats.org/officeDocument/2006/relationships/customXml" Target="../customXml/item2.xml"/><Relationship Id="rId34" Type="http://schemas.openxmlformats.org/officeDocument/2006/relationships/customXml" Target="../customXml/item1.xml"/><Relationship Id="rId33" Type="http://schemas.openxmlformats.org/officeDocument/2006/relationships/image" Target="media/image29.png"/><Relationship Id="rId32" Type="http://schemas.openxmlformats.org/officeDocument/2006/relationships/image" Target="media/image28.png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header" Target="head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1"/>
    <customShpInfo spid="_x0000_s104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xtzj xmlns="http://schemas.microsoft.com/vsto/xtzj">
  <dataContent>1d7582cb4-eccf-441a-ae56-7ee2385ceb0f;33a58da72-09fc-4ed1-8698-1c63e0c79129,8ea88b79c-4e4f-4615-9955-eb727b916c31,34b2dd38f-7734-47c9-968f-2bdf2f0a6bb7,f2e735301-5504-4a21-887c-dcdb07444eef,4ea8c977d-086a-4b83-9137-36ac9ecd03ef,6700c6b4c-a0bd-47e6-b460-b7b51a9b1d46,20028b394-2874-4c95-8316-7ac2973f8137,18c8ffe5f-88e7-4e71-8c88-f4a26c45246f,14551b383-ef95-4342-9b39-ac2bf866812e,cc613fc78-49b0-42bf-9df9-dcdd0630a00c,df49414a7-e927-48b4-9d67-cc86a8c33f81,bc3009339-055e-4f14-bdf5-4a82f8dca17e,857916175-9a8a-40b0-bd60-d6cdb8cb5e44,3de3b2511-ccbd-4e63-807c-ad07ca5edf48,51d064020-2253-400e-8f24-55eec0b42f9d,23b14a6ae-8649-4584-9cc7-4aee1f9430ba,1415bd6de-bcf4-4b6f-aae8-4b4a98202a73,fa757367c-80f4-49f4-9614-2597600053ba,8659b53fa-b7c3-437a-bfa7-6ee952b4b9b6,c9b1c7458-4904-45d8-a9fa-f05589e5133c,6c444341d-3701-45d5-ac46-e28f64ebb21a,c237f7981-9ac0-4fc1-9119-bef32bd45510,15e72f3a7-56df-429c-847e-05af820c9c21,</dataContent>
</xtzj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CE332A-E5EC-4B25-924C-0E41E3305D28}">
  <ds:schemaRefs/>
</ds:datastoreItem>
</file>

<file path=customXml/itemProps3.xml><?xml version="1.0" encoding="utf-8"?>
<ds:datastoreItem xmlns:ds="http://schemas.openxmlformats.org/officeDocument/2006/customXml" ds:itemID="{D3850EAB-B430-4C12-8D55-2E2FCD87C5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18</Pages>
  <Words>1667</Words>
  <Characters>9507</Characters>
  <Lines>79</Lines>
  <Paragraphs>22</Paragraphs>
  <TotalTime>308</TotalTime>
  <ScaleCrop>false</ScaleCrop>
  <LinksUpToDate>false</LinksUpToDate>
  <CharactersWithSpaces>11152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Administrator</dc:creator>
  <cp:lastModifiedBy>Administrator</cp:lastModifiedBy>
  <dcterms:modified xsi:type="dcterms:W3CDTF">2023-03-03T11:59:18Z</dcterms:modified>
  <cp:revision>268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