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cs="Times New Roman" w:eastAsiaTheme="majorEastAsia"/>
          <w:b/>
          <w:sz w:val="32"/>
          <w:szCs w:val="32"/>
        </w:rPr>
      </w:pPr>
      <w:r>
        <w:rPr>
          <w:rFonts w:ascii="Times New Roman" w:hAnsi="Times New Roman" w:cs="Times New Roman" w:eastAsiaTheme="major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11684000</wp:posOffset>
            </wp:positionV>
            <wp:extent cx="495300" cy="368300"/>
            <wp:effectExtent l="0" t="0" r="0" b="1270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ajorEastAsia"/>
          <w:b/>
          <w:sz w:val="32"/>
          <w:szCs w:val="32"/>
        </w:rPr>
        <w:t>化学部分</w:t>
      </w:r>
    </w:p>
    <w:p>
      <w:pPr>
        <w:spacing w:line="360" w:lineRule="auto"/>
        <w:rPr>
          <w:rFonts w:ascii="Times New Roman" w:hAnsi="Times New Roman" w:cs="Times New Roman" w:eastAsiaTheme="majorEastAsia"/>
          <w:bCs/>
        </w:rPr>
      </w:pPr>
      <w:r>
        <w:rPr>
          <w:rFonts w:ascii="Times New Roman" w:hAnsi="Times New Roman" w:cs="Times New Roman" w:eastAsiaTheme="majorEastAsia"/>
          <w:bCs/>
        </w:rPr>
        <w:t>相对原子质量：H-1</w:t>
      </w:r>
    </w:p>
    <w:p>
      <w:pPr>
        <w:spacing w:line="360" w:lineRule="auto"/>
        <w:rPr>
          <w:rFonts w:ascii="Times New Roman" w:hAnsi="Times New Roman" w:cs="Times New Roman" w:eastAsiaTheme="majorEastAsia"/>
          <w:b/>
          <w:szCs w:val="21"/>
        </w:rPr>
      </w:pPr>
      <w:r>
        <w:rPr>
          <w:rFonts w:ascii="Times New Roman" w:hAnsi="Times New Roman" w:cs="Times New Roman" w:eastAsiaTheme="majorEastAsia"/>
          <w:b/>
          <w:szCs w:val="21"/>
        </w:rPr>
        <w:t>五、选择题</w:t>
      </w:r>
      <w:r>
        <w:rPr>
          <w:rFonts w:hint="eastAsia" w:ascii="Times New Roman" w:hAnsi="Times New Roman" w:cs="Times New Roman" w:eastAsiaTheme="majorEastAsia"/>
          <w:b/>
          <w:szCs w:val="21"/>
        </w:rPr>
        <w:t>（共2</w:t>
      </w:r>
      <w:r>
        <w:rPr>
          <w:rFonts w:ascii="Times New Roman" w:hAnsi="Times New Roman" w:cs="Times New Roman" w:eastAsiaTheme="majorEastAsia"/>
          <w:b/>
          <w:szCs w:val="21"/>
        </w:rPr>
        <w:t>0</w:t>
      </w:r>
      <w:r>
        <w:rPr>
          <w:rFonts w:hint="eastAsia" w:ascii="Times New Roman" w:hAnsi="Times New Roman" w:cs="Times New Roman" w:eastAsiaTheme="majorEastAsia"/>
          <w:b/>
          <w:szCs w:val="21"/>
        </w:rPr>
        <w:t>分）</w:t>
      </w:r>
    </w:p>
    <w:p>
      <w:pPr>
        <w:spacing w:line="360" w:lineRule="auto"/>
        <w:rPr>
          <w:rFonts w:ascii="Times New Roman" w:hAnsi="Times New Roman" w:cs="Times New Roman" w:eastAsiaTheme="majorEastAsia"/>
          <w:b/>
        </w:rPr>
      </w:pPr>
      <w:r>
        <w:rPr>
          <w:rFonts w:ascii="Times New Roman" w:hAnsi="Times New Roman" w:cs="Times New Roman" w:eastAsiaTheme="majorEastAsia"/>
          <w:b/>
        </w:rPr>
        <w:t>21~34每题均只有1个正确选项</w:t>
      </w: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</w:rPr>
        <w:t xml:space="preserve">21. </w:t>
      </w:r>
      <w:r>
        <w:rPr>
          <w:rFonts w:ascii="Times New Roman" w:hAnsi="Times New Roman" w:cs="Times New Roman" w:eastAsiaTheme="majorEastAsia"/>
          <w:szCs w:val="21"/>
        </w:rPr>
        <w:t>我国科学家在嫦娥五号月壤中发现嫦娥石，属于陨磷钠镁钙石族。这里的“钙”指的是（  ）</w:t>
      </w:r>
    </w:p>
    <w:p>
      <w:pPr>
        <w:spacing w:line="360" w:lineRule="auto"/>
        <w:ind w:firstLine="420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A. 元素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B. 原子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C. 单质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D. 金属</w:t>
      </w: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22. 钙的元素符号是（  ）</w:t>
      </w:r>
    </w:p>
    <w:p>
      <w:pPr>
        <w:spacing w:line="360" w:lineRule="auto"/>
        <w:ind w:firstLine="420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A. C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B. CA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C. Ca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D. Ga</w:t>
      </w: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23. SO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szCs w:val="21"/>
        </w:rPr>
        <w:t>中硫元素的化合价是（  ）</w:t>
      </w:r>
    </w:p>
    <w:p>
      <w:pPr>
        <w:spacing w:line="360" w:lineRule="auto"/>
        <w:ind w:firstLine="420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A. +1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B. +2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C. +3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D. +4</w:t>
      </w: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24. 含有原子团的物质是（  ）</w:t>
      </w:r>
    </w:p>
    <w:p>
      <w:pPr>
        <w:spacing w:line="360" w:lineRule="auto"/>
        <w:ind w:firstLine="420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  <w:szCs w:val="21"/>
        </w:rPr>
        <w:t>A. Cu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B. CuO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C. CuCl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D. Cu(OH)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>2</w:t>
      </w: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</w:rPr>
        <w:t xml:space="preserve">25. </w:t>
      </w:r>
      <w:r>
        <w:rPr>
          <w:rFonts w:ascii="Times New Roman" w:hAnsi="Times New Roman" w:cs="Times New Roman" w:eastAsiaTheme="majorEastAsia"/>
          <w:szCs w:val="21"/>
        </w:rPr>
        <w:t>属于空气污染物的是（  ）</w:t>
      </w:r>
    </w:p>
    <w:p>
      <w:pPr>
        <w:spacing w:line="360" w:lineRule="auto"/>
        <w:ind w:firstLine="420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A. N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B. Ne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C. CO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D. SO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>2</w:t>
      </w: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26. 属于稀有气体的是（  ）</w:t>
      </w:r>
    </w:p>
    <w:p>
      <w:pPr>
        <w:spacing w:line="360" w:lineRule="auto"/>
        <w:ind w:firstLine="420"/>
        <w:rPr>
          <w:rFonts w:ascii="Times New Roman" w:hAnsi="Times New Roman" w:cs="Times New Roman" w:eastAsiaTheme="majorEastAsia"/>
          <w:szCs w:val="21"/>
          <w:vertAlign w:val="subscript"/>
        </w:rPr>
      </w:pPr>
      <w:r>
        <w:rPr>
          <w:rFonts w:ascii="Times New Roman" w:hAnsi="Times New Roman" w:cs="Times New Roman" w:eastAsiaTheme="majorEastAsia"/>
          <w:szCs w:val="21"/>
        </w:rPr>
        <w:t>A. H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B. He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C. O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D. CO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>2</w:t>
      </w: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27. 在水的净化过程中，可用作消毒剂的是（  ）</w:t>
      </w:r>
    </w:p>
    <w:p>
      <w:pPr>
        <w:spacing w:line="360" w:lineRule="auto"/>
        <w:ind w:firstLine="420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A. 明矾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B. 液氯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C. 活性炭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D. 食盐</w:t>
      </w: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28. 与石墨互为同素异形体的是（  ）</w:t>
      </w:r>
    </w:p>
    <w:p>
      <w:pPr>
        <w:spacing w:line="360" w:lineRule="auto"/>
        <w:ind w:firstLine="420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A. 木炭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B. 金刚石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C. 大理石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D. 煤炭</w:t>
      </w: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29. 属于水的化学性质是（  ）</w:t>
      </w:r>
    </w:p>
    <w:p>
      <w:pPr>
        <w:spacing w:line="360" w:lineRule="auto"/>
        <w:ind w:firstLine="420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A. 可与酒精互溶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B. 密度大于酒精</w:t>
      </w:r>
    </w:p>
    <w:p>
      <w:pPr>
        <w:spacing w:line="360" w:lineRule="auto"/>
        <w:ind w:firstLine="420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C. 放入生石灰，产生大量热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D. 能吸收大量热量</w:t>
      </w: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30. 粗盐提纯的操作中，正确的是（  ）</w:t>
      </w:r>
    </w:p>
    <w:p>
      <w:pPr>
        <w:spacing w:line="360" w:lineRule="auto"/>
        <w:ind w:firstLine="420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A. 漏斗下端尖嘴处紧靠烧杯内壁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B. 玻璃棒轻抵单层滤纸处</w:t>
      </w:r>
    </w:p>
    <w:p>
      <w:pPr>
        <w:spacing w:line="360" w:lineRule="auto"/>
        <w:ind w:firstLine="420"/>
        <w:rPr>
          <w:rFonts w:hint="eastAsia"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C. 漏斗内液面要低于漏斗边缘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D. 先放置蒸发皿，再调整铁圈高度</w:t>
      </w: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31. 将二氧化碳通入滴有紫色石蕊试液的试管中，再充分加热，溶液的颜色会（  ）</w:t>
      </w:r>
    </w:p>
    <w:p>
      <w:pPr>
        <w:spacing w:line="360" w:lineRule="auto"/>
        <w:ind w:firstLine="420"/>
        <w:rPr>
          <w:rFonts w:hint="eastAsia"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A. 先变红后变紫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B. 先褪色后变红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C. 先变红后褪色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D. 先变蓝后变紫</w:t>
      </w: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32. 乙炔在氧气中燃烧可达360℃，常用于气焊和气割。使用氧气的目的是（  ）</w:t>
      </w:r>
    </w:p>
    <w:p>
      <w:pPr>
        <w:spacing w:line="360" w:lineRule="auto"/>
        <w:ind w:firstLine="420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A. 减少二氧化碳排放量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B. 供应足量的助燃剂，使乙炔充分燃烧</w:t>
      </w:r>
    </w:p>
    <w:p>
      <w:pPr>
        <w:spacing w:line="360" w:lineRule="auto"/>
        <w:ind w:firstLine="420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C. 降低乙炔的着火点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D. 减小乙炔分子间间隙</w:t>
      </w: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33.“酒精温度计遇热，酒精液柱上升”的微观解释正确的是（  ）</w:t>
      </w:r>
    </w:p>
    <w:p>
      <w:pPr>
        <w:spacing w:line="360" w:lineRule="auto"/>
        <w:ind w:firstLine="420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A. 酒精分子有规则运动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B. 酒精分子体积变大</w:t>
      </w:r>
    </w:p>
    <w:p>
      <w:pPr>
        <w:spacing w:line="360" w:lineRule="auto"/>
        <w:ind w:firstLine="420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C. 酒精分子质量变小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D. 酒精分子间间隙变大</w:t>
      </w: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34. 分别用三角形表示氧化物、方形表示化合物、圆形表示混合物，能正确描述这三类物质关系的图是（  ）</w:t>
      </w:r>
    </w:p>
    <w:p>
      <w:pPr>
        <w:spacing w:line="360" w:lineRule="auto"/>
        <w:ind w:firstLine="1050" w:firstLineChars="500"/>
        <w:rPr>
          <w:rFonts w:ascii="Times New Roman" w:hAnsi="Times New Roman" w:cs="Times New Roman" w:eastAsiaTheme="majorEastAsia"/>
        </w:rPr>
      </w:pPr>
      <w:r>
        <w:drawing>
          <wp:inline distT="0" distB="0" distL="0" distR="0">
            <wp:extent cx="3792855" cy="6686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93039" cy="668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 w:eastAsiaTheme="majorEastAsia"/>
          <w:b/>
        </w:rPr>
      </w:pPr>
      <w:r>
        <w:rPr>
          <w:rFonts w:ascii="Times New Roman" w:hAnsi="Times New Roman" w:cs="Times New Roman" w:eastAsiaTheme="majorEastAsia"/>
          <w:b/>
        </w:rPr>
        <w:t>35~37每题均有1~2个正确选项</w:t>
      </w:r>
    </w:p>
    <w:p>
      <w:pPr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35. 对氧气的认识正确的是（  ）</w:t>
      </w:r>
    </w:p>
    <w:p>
      <w:pPr>
        <w:spacing w:line="360" w:lineRule="auto"/>
        <w:ind w:firstLine="420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A. 空气中氧气的质量分数约为1/5</w:t>
      </w:r>
      <w:r>
        <w:rPr>
          <w:rFonts w:ascii="Times New Roman" w:hAnsi="Times New Roman" w:cs="Times New Roman" w:eastAsiaTheme="majorEastAsia"/>
        </w:rPr>
        <w:tab/>
      </w:r>
      <w:r>
        <w:rPr>
          <w:rFonts w:ascii="Times New Roman" w:hAnsi="Times New Roman" w:cs="Times New Roman" w:eastAsiaTheme="majorEastAsia"/>
        </w:rPr>
        <w:tab/>
      </w:r>
      <w:r>
        <w:rPr>
          <w:rFonts w:ascii="Times New Roman" w:hAnsi="Times New Roman" w:cs="Times New Roman" w:eastAsiaTheme="majorEastAsia"/>
        </w:rPr>
        <w:tab/>
      </w:r>
      <w:r>
        <w:rPr>
          <w:rFonts w:ascii="Times New Roman" w:hAnsi="Times New Roman" w:cs="Times New Roman" w:eastAsiaTheme="majorEastAsia"/>
        </w:rPr>
        <w:tab/>
      </w:r>
      <w:r>
        <w:rPr>
          <w:rFonts w:ascii="Times New Roman" w:hAnsi="Times New Roman" w:cs="Times New Roman" w:eastAsiaTheme="majorEastAsia"/>
        </w:rPr>
        <w:t>B. 空气中氧气的体积分数约为1/5</w:t>
      </w:r>
    </w:p>
    <w:p>
      <w:pPr>
        <w:spacing w:line="360" w:lineRule="auto"/>
        <w:ind w:firstLine="420"/>
        <w:rPr>
          <w:rFonts w:hint="eastAsia"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C. 木炭在空气中燃烧比在氧气中燃烧更旺</w:t>
      </w:r>
      <w:r>
        <w:rPr>
          <w:rFonts w:ascii="Times New Roman" w:hAnsi="Times New Roman" w:cs="Times New Roman" w:eastAsiaTheme="majorEastAsia"/>
        </w:rPr>
        <w:tab/>
      </w:r>
      <w:r>
        <w:rPr>
          <w:rFonts w:ascii="Times New Roman" w:hAnsi="Times New Roman" w:cs="Times New Roman" w:eastAsiaTheme="majorEastAsia"/>
        </w:rPr>
        <w:tab/>
      </w:r>
      <w:r>
        <w:rPr>
          <w:rFonts w:ascii="Times New Roman" w:hAnsi="Times New Roman" w:cs="Times New Roman" w:eastAsiaTheme="majorEastAsia"/>
        </w:rPr>
        <w:t>D. 铁丝在空气中剧烈燃烧</w:t>
      </w:r>
    </w:p>
    <w:p>
      <w:pPr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36. 一定能增大二氧化碳在水中溶解度的操作是（  ）</w:t>
      </w:r>
    </w:p>
    <w:p>
      <w:pPr>
        <w:spacing w:line="360" w:lineRule="auto"/>
        <w:ind w:firstLine="420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A. 升温</w:t>
      </w:r>
      <w:r>
        <w:rPr>
          <w:rFonts w:ascii="Times New Roman" w:hAnsi="Times New Roman" w:cs="Times New Roman" w:eastAsiaTheme="majorEastAsia"/>
        </w:rPr>
        <w:tab/>
      </w:r>
      <w:r>
        <w:rPr>
          <w:rFonts w:ascii="Times New Roman" w:hAnsi="Times New Roman" w:cs="Times New Roman" w:eastAsiaTheme="majorEastAsia"/>
        </w:rPr>
        <w:tab/>
      </w:r>
      <w:r>
        <w:rPr>
          <w:rFonts w:ascii="Times New Roman" w:hAnsi="Times New Roman" w:cs="Times New Roman" w:eastAsiaTheme="majorEastAsia"/>
        </w:rPr>
        <w:tab/>
      </w:r>
      <w:r>
        <w:rPr>
          <w:rFonts w:ascii="Times New Roman" w:hAnsi="Times New Roman" w:cs="Times New Roman" w:eastAsiaTheme="majorEastAsia"/>
        </w:rPr>
        <w:tab/>
      </w:r>
      <w:r>
        <w:rPr>
          <w:rFonts w:ascii="Times New Roman" w:hAnsi="Times New Roman" w:cs="Times New Roman" w:eastAsiaTheme="majorEastAsia"/>
        </w:rPr>
        <w:t>B. 加压</w:t>
      </w:r>
      <w:r>
        <w:rPr>
          <w:rFonts w:ascii="Times New Roman" w:hAnsi="Times New Roman" w:cs="Times New Roman" w:eastAsiaTheme="majorEastAsia"/>
        </w:rPr>
        <w:tab/>
      </w:r>
      <w:r>
        <w:rPr>
          <w:rFonts w:ascii="Times New Roman" w:hAnsi="Times New Roman" w:cs="Times New Roman" w:eastAsiaTheme="majorEastAsia"/>
        </w:rPr>
        <w:tab/>
      </w:r>
      <w:r>
        <w:rPr>
          <w:rFonts w:ascii="Times New Roman" w:hAnsi="Times New Roman" w:cs="Times New Roman" w:eastAsiaTheme="majorEastAsia"/>
        </w:rPr>
        <w:tab/>
      </w:r>
      <w:r>
        <w:rPr>
          <w:rFonts w:ascii="Times New Roman" w:hAnsi="Times New Roman" w:cs="Times New Roman" w:eastAsiaTheme="majorEastAsia"/>
        </w:rPr>
        <w:tab/>
      </w:r>
      <w:r>
        <w:rPr>
          <w:rFonts w:ascii="Times New Roman" w:hAnsi="Times New Roman" w:cs="Times New Roman" w:eastAsiaTheme="majorEastAsia"/>
        </w:rPr>
        <w:tab/>
      </w:r>
      <w:r>
        <w:rPr>
          <w:rFonts w:ascii="Times New Roman" w:hAnsi="Times New Roman" w:cs="Times New Roman" w:eastAsiaTheme="majorEastAsia"/>
        </w:rPr>
        <w:t>C. 降温加压</w:t>
      </w:r>
      <w:r>
        <w:rPr>
          <w:rFonts w:ascii="Times New Roman" w:hAnsi="Times New Roman" w:cs="Times New Roman" w:eastAsiaTheme="majorEastAsia"/>
        </w:rPr>
        <w:tab/>
      </w:r>
      <w:r>
        <w:rPr>
          <w:rFonts w:ascii="Times New Roman" w:hAnsi="Times New Roman" w:cs="Times New Roman" w:eastAsiaTheme="majorEastAsia"/>
        </w:rPr>
        <w:tab/>
      </w:r>
      <w:r>
        <w:rPr>
          <w:rFonts w:ascii="Times New Roman" w:hAnsi="Times New Roman" w:cs="Times New Roman" w:eastAsiaTheme="majorEastAsia"/>
        </w:rPr>
        <w:tab/>
      </w:r>
      <w:r>
        <w:rPr>
          <w:rFonts w:ascii="Times New Roman" w:hAnsi="Times New Roman" w:cs="Times New Roman" w:eastAsiaTheme="majorEastAsia"/>
        </w:rPr>
        <w:tab/>
      </w:r>
      <w:r>
        <w:rPr>
          <w:rFonts w:ascii="Times New Roman" w:hAnsi="Times New Roman" w:cs="Times New Roman" w:eastAsiaTheme="majorEastAsia"/>
        </w:rPr>
        <w:tab/>
      </w:r>
      <w:r>
        <w:rPr>
          <w:rFonts w:ascii="Times New Roman" w:hAnsi="Times New Roman" w:cs="Times New Roman" w:eastAsiaTheme="majorEastAsia"/>
        </w:rPr>
        <w:t>D. 升温加压</w:t>
      </w:r>
    </w:p>
    <w:p>
      <w:pPr>
        <w:spacing w:line="360" w:lineRule="auto"/>
        <w:ind w:left="210" w:hanging="210" w:hangingChars="100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37. 氧化铁对H</w:t>
      </w:r>
      <w:r>
        <w:rPr>
          <w:rFonts w:ascii="Times New Roman" w:hAnsi="Times New Roman" w:cs="Times New Roman" w:eastAsiaTheme="majorEastAsia"/>
          <w:vertAlign w:val="subscript"/>
        </w:rPr>
        <w:t>2</w:t>
      </w:r>
      <w:r>
        <w:rPr>
          <w:rFonts w:ascii="Times New Roman" w:hAnsi="Times New Roman" w:cs="Times New Roman" w:eastAsiaTheme="majorEastAsia"/>
        </w:rPr>
        <w:t>O</w:t>
      </w:r>
      <w:r>
        <w:rPr>
          <w:rFonts w:ascii="Times New Roman" w:hAnsi="Times New Roman" w:cs="Times New Roman" w:eastAsiaTheme="majorEastAsia"/>
          <w:vertAlign w:val="subscript"/>
        </w:rPr>
        <w:t>2</w:t>
      </w:r>
      <w:r>
        <w:rPr>
          <w:rFonts w:ascii="Times New Roman" w:hAnsi="Times New Roman" w:cs="Times New Roman" w:eastAsiaTheme="majorEastAsia"/>
        </w:rPr>
        <w:t>分解也有催化作用。结合氧气体积分数随时间的变化情况，可选用实验室制取氧气的试剂与催化剂组合是（  ）</w:t>
      </w:r>
    </w:p>
    <w:p>
      <w:pPr>
        <w:spacing w:line="360" w:lineRule="auto"/>
        <w:jc w:val="center"/>
        <w:rPr>
          <w:rFonts w:ascii="Times New Roman" w:hAnsi="Times New Roman" w:cs="Times New Roman" w:eastAsiaTheme="majorEastAsia"/>
        </w:rPr>
      </w:pPr>
      <w:r>
        <w:drawing>
          <wp:inline distT="0" distB="0" distL="0" distR="0">
            <wp:extent cx="4946650" cy="3940810"/>
            <wp:effectExtent l="0" t="0" r="6350" b="25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69446" cy="3958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 w:eastAsiaTheme="majorEastAsia"/>
        </w:rPr>
      </w:pPr>
    </w:p>
    <w:p>
      <w:pPr>
        <w:spacing w:line="360" w:lineRule="auto"/>
        <w:rPr>
          <w:rFonts w:ascii="Times New Roman" w:hAnsi="Times New Roman" w:cs="Times New Roman" w:eastAsiaTheme="majorEastAsia"/>
        </w:rPr>
      </w:pPr>
    </w:p>
    <w:p>
      <w:pPr>
        <w:spacing w:line="360" w:lineRule="auto"/>
        <w:rPr>
          <w:rFonts w:hint="eastAsia" w:ascii="Times New Roman" w:hAnsi="Times New Roman" w:cs="Times New Roman" w:eastAsiaTheme="majorEastAsia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/>
          <w:szCs w:val="21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5172710</wp:posOffset>
            </wp:positionH>
            <wp:positionV relativeFrom="paragraph">
              <wp:posOffset>172720</wp:posOffset>
            </wp:positionV>
            <wp:extent cx="732155" cy="1383665"/>
            <wp:effectExtent l="0" t="0" r="0" b="6985"/>
            <wp:wrapSquare wrapText="bothSides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2155" cy="1383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ajorEastAsia"/>
          <w:b/>
          <w:szCs w:val="21"/>
        </w:rPr>
        <w:t>六、简答题</w:t>
      </w:r>
      <w:r>
        <w:rPr>
          <w:rFonts w:hint="eastAsia" w:ascii="Times New Roman" w:hAnsi="Times New Roman" w:cs="Times New Roman" w:eastAsiaTheme="majorEastAsia"/>
          <w:b/>
          <w:szCs w:val="21"/>
        </w:rPr>
        <w:t>（共3</w:t>
      </w:r>
      <w:r>
        <w:rPr>
          <w:rFonts w:ascii="Times New Roman" w:hAnsi="Times New Roman" w:cs="Times New Roman" w:eastAsiaTheme="majorEastAsia"/>
          <w:b/>
          <w:szCs w:val="21"/>
        </w:rPr>
        <w:t>0</w:t>
      </w:r>
      <w:r>
        <w:rPr>
          <w:rFonts w:hint="eastAsia" w:ascii="Times New Roman" w:hAnsi="Times New Roman" w:cs="Times New Roman" w:eastAsiaTheme="majorEastAsia"/>
          <w:b/>
          <w:szCs w:val="21"/>
        </w:rPr>
        <w:t>分）</w:t>
      </w: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</w:rPr>
        <w:t xml:space="preserve">38. </w:t>
      </w:r>
      <w:r>
        <w:rPr>
          <w:rFonts w:ascii="Times New Roman" w:hAnsi="Times New Roman" w:cs="Times New Roman" w:eastAsiaTheme="majorEastAsia"/>
          <w:szCs w:val="21"/>
        </w:rPr>
        <w:t>我国新疆库车绿氢示范项目采用光伏和风电等可再生能源发电制氢</w:t>
      </w:r>
      <w:r>
        <w:rPr>
          <w:rFonts w:hint="eastAsia" w:ascii="Times New Roman" w:hAnsi="Times New Roman" w:cs="Times New Roman" w:eastAsiaTheme="majorEastAsia"/>
          <w:szCs w:val="21"/>
        </w:rPr>
        <w:t>。</w:t>
      </w: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hint="eastAsia" w:ascii="宋体" w:hAnsi="宋体" w:eastAsia="宋体" w:cs="宋体"/>
          <w:szCs w:val="21"/>
        </w:rPr>
        <w:t>①</w:t>
      </w:r>
      <w:r>
        <w:rPr>
          <w:rFonts w:ascii="Times New Roman" w:hAnsi="Times New Roman" w:cs="Times New Roman" w:eastAsiaTheme="majorEastAsia"/>
          <w:szCs w:val="21"/>
        </w:rPr>
        <w:t>实验室可用右图装置电解水，请书写化学方程式_________。a管下端连接电源的___（选填“正”或“负”）极，生成氢气与氧气的体积比为________</w:t>
      </w:r>
      <w:r>
        <w:rPr>
          <w:rFonts w:hint="eastAsia" w:ascii="Times New Roman" w:hAnsi="Times New Roman" w:cs="Times New Roman" w:eastAsiaTheme="majorEastAsia"/>
          <w:szCs w:val="21"/>
        </w:rPr>
        <w:t>；</w:t>
      </w:r>
      <w:r>
        <w:t xml:space="preserve"> </w:t>
      </w: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hint="eastAsia" w:ascii="宋体" w:hAnsi="宋体" w:eastAsia="宋体" w:cs="宋体"/>
          <w:szCs w:val="21"/>
        </w:rPr>
        <w:t>②</w:t>
      </w:r>
      <w:r>
        <w:rPr>
          <w:rFonts w:ascii="Times New Roman" w:hAnsi="Times New Roman" w:cs="Times New Roman" w:eastAsiaTheme="majorEastAsia"/>
          <w:szCs w:val="21"/>
        </w:rPr>
        <w:t>生成的氢气可与氧气通过氢燃料电池，将化学能直接转换成电能</w:t>
      </w:r>
      <w:r>
        <w:rPr>
          <w:rFonts w:hint="eastAsia" w:ascii="Times New Roman" w:hAnsi="Times New Roman" w:cs="Times New Roman" w:eastAsiaTheme="majorEastAsia"/>
          <w:szCs w:val="21"/>
        </w:rPr>
        <w:t>。</w:t>
      </w:r>
    </w:p>
    <w:p>
      <w:pPr>
        <w:spacing w:line="360" w:lineRule="auto"/>
        <w:ind w:firstLine="210" w:firstLineChars="100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1mol H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szCs w:val="21"/>
        </w:rPr>
        <w:t>中约含有___________个氢分子，H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szCs w:val="21"/>
        </w:rPr>
        <w:t>的摩尔质量为___________</w:t>
      </w:r>
      <w:r>
        <w:rPr>
          <w:rFonts w:hint="eastAsia" w:ascii="Times New Roman" w:hAnsi="Times New Roman" w:cs="Times New Roman" w:eastAsiaTheme="majorEastAsia"/>
          <w:szCs w:val="21"/>
        </w:rPr>
        <w:t>；</w:t>
      </w: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hint="eastAsia" w:ascii="宋体" w:hAnsi="宋体" w:eastAsia="宋体" w:cs="宋体"/>
          <w:szCs w:val="21"/>
        </w:rPr>
        <w:t>③</w:t>
      </w:r>
      <w:r>
        <w:rPr>
          <w:rFonts w:ascii="Times New Roman" w:hAnsi="Times New Roman" w:cs="Times New Roman" w:eastAsiaTheme="majorEastAsia"/>
          <w:szCs w:val="21"/>
        </w:rPr>
        <w:t>生成的氢气还能与氮气在一定条件下反应生成氨气。反应过程可用下图表示，请补全下图：</w:t>
      </w:r>
    </w:p>
    <w:p>
      <w:pPr>
        <w:spacing w:line="360" w:lineRule="auto"/>
        <w:ind w:firstLine="210" w:firstLineChars="100"/>
        <w:textAlignment w:val="center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（</w:t>
      </w:r>
      <w:r>
        <w:drawing>
          <wp:inline distT="0" distB="0" distL="0" distR="0">
            <wp:extent cx="253365" cy="227965"/>
            <wp:effectExtent l="0" t="0" r="0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3998" cy="228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ajorEastAsia"/>
          <w:szCs w:val="21"/>
        </w:rPr>
        <w:t>表示氮原子，</w:t>
      </w:r>
      <w:r>
        <w:drawing>
          <wp:inline distT="0" distB="0" distL="0" distR="0">
            <wp:extent cx="143510" cy="130810"/>
            <wp:effectExtent l="0" t="0" r="8890" b="254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3932" cy="131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ajorEastAsia"/>
          <w:szCs w:val="21"/>
        </w:rPr>
        <w:t>表示氢原子）</w:t>
      </w:r>
    </w:p>
    <w:p>
      <w:pPr>
        <w:spacing w:line="360" w:lineRule="auto"/>
        <w:jc w:val="center"/>
        <w:rPr>
          <w:rFonts w:ascii="Times New Roman" w:hAnsi="Times New Roman" w:cs="Times New Roman" w:eastAsiaTheme="majorEastAsia"/>
          <w:szCs w:val="21"/>
        </w:rPr>
      </w:pPr>
      <w:r>
        <w:drawing>
          <wp:inline distT="0" distB="0" distL="0" distR="0">
            <wp:extent cx="3369310" cy="753110"/>
            <wp:effectExtent l="0" t="0" r="2540" b="889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69708" cy="753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39. 实验室用下图装置制取气体</w:t>
      </w:r>
      <w:r>
        <w:rPr>
          <w:rFonts w:hint="eastAsia" w:ascii="Times New Roman" w:hAnsi="Times New Roman" w:cs="Times New Roman" w:eastAsiaTheme="majorEastAsia"/>
          <w:szCs w:val="21"/>
        </w:rPr>
        <w:t>。</w:t>
      </w:r>
    </w:p>
    <w:p>
      <w:pPr>
        <w:spacing w:line="360" w:lineRule="auto"/>
        <w:jc w:val="center"/>
        <w:rPr>
          <w:rFonts w:ascii="Times New Roman" w:hAnsi="Times New Roman" w:cs="Times New Roman" w:eastAsiaTheme="majorEastAsia"/>
          <w:szCs w:val="21"/>
        </w:rPr>
      </w:pPr>
      <w:r>
        <w:drawing>
          <wp:inline distT="0" distB="0" distL="0" distR="0">
            <wp:extent cx="4279265" cy="1155065"/>
            <wp:effectExtent l="0" t="0" r="6985" b="698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79868" cy="1155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hint="eastAsia" w:ascii="宋体" w:hAnsi="宋体" w:eastAsia="宋体" w:cs="宋体"/>
          <w:szCs w:val="21"/>
        </w:rPr>
        <w:t>①</w:t>
      </w:r>
      <w:r>
        <w:rPr>
          <w:rFonts w:ascii="Times New Roman" w:hAnsi="Times New Roman" w:cs="Times New Roman" w:eastAsiaTheme="majorEastAsia"/>
          <w:szCs w:val="21"/>
        </w:rPr>
        <w:t>搭建A装置时，应先放置_______（填写仪器a的名称），再调整试管的高度</w:t>
      </w:r>
      <w:r>
        <w:rPr>
          <w:rFonts w:hint="eastAsia" w:ascii="Times New Roman" w:hAnsi="Times New Roman" w:cs="Times New Roman" w:eastAsiaTheme="majorEastAsia"/>
          <w:szCs w:val="21"/>
        </w:rPr>
        <w:t>；</w:t>
      </w:r>
    </w:p>
    <w:p>
      <w:pPr>
        <w:spacing w:line="360" w:lineRule="auto"/>
        <w:ind w:left="210" w:hanging="210" w:hangingChars="100"/>
        <w:rPr>
          <w:rFonts w:ascii="Times New Roman" w:hAnsi="Times New Roman" w:cs="Times New Roman" w:eastAsiaTheme="majorEastAsia"/>
          <w:szCs w:val="21"/>
        </w:rPr>
      </w:pPr>
      <w:r>
        <w:rPr>
          <w:rFonts w:hint="eastAsia" w:ascii="宋体" w:hAnsi="宋体" w:eastAsia="宋体" w:cs="宋体"/>
          <w:szCs w:val="21"/>
        </w:rPr>
        <w:t>②</w:t>
      </w:r>
      <w:r>
        <w:rPr>
          <w:rFonts w:ascii="Times New Roman" w:hAnsi="Times New Roman" w:cs="Times New Roman" w:eastAsiaTheme="majorEastAsia"/>
          <w:szCs w:val="21"/>
        </w:rPr>
        <w:t>实验室用氯酸钾和二氧化锰的混合物制取氧气，应选用的发生装置是_______（选填字母编号）请书写反应的化学方程式____________，属于________（选填“化合”或“分解”）反应</w:t>
      </w:r>
      <w:r>
        <w:rPr>
          <w:rFonts w:hint="eastAsia" w:ascii="Times New Roman" w:hAnsi="Times New Roman" w:cs="Times New Roman" w:eastAsiaTheme="majorEastAsia"/>
          <w:szCs w:val="21"/>
        </w:rPr>
        <w:t>；</w:t>
      </w:r>
    </w:p>
    <w:p>
      <w:pPr>
        <w:spacing w:line="360" w:lineRule="auto"/>
        <w:ind w:left="210" w:hanging="210" w:hangingChars="100"/>
        <w:rPr>
          <w:rFonts w:ascii="Times New Roman" w:hAnsi="Times New Roman" w:cs="Times New Roman" w:eastAsiaTheme="majorEastAsia"/>
          <w:szCs w:val="21"/>
        </w:rPr>
      </w:pPr>
      <w:r>
        <w:rPr>
          <w:rFonts w:hint="eastAsia" w:ascii="宋体" w:hAnsi="宋体" w:eastAsia="宋体" w:cs="宋体"/>
          <w:szCs w:val="21"/>
        </w:rPr>
        <w:t>③</w:t>
      </w:r>
      <w:r>
        <w:rPr>
          <w:rFonts w:ascii="Times New Roman" w:hAnsi="Times New Roman" w:cs="Times New Roman" w:eastAsiaTheme="majorEastAsia"/>
          <w:szCs w:val="21"/>
        </w:rPr>
        <w:t>实验室选用B装置制取二氧化碳，应先在b处加入______（选填“粉末”或“块”）状大理石，可选用的收集装置是_______（选填字母编号），待收集满一瓶二氧化碳后，关闭弹簧夹，可观察到B装置内的现象是_____________</w:t>
      </w:r>
      <w:r>
        <w:rPr>
          <w:rFonts w:hint="eastAsia" w:ascii="Times New Roman" w:hAnsi="Times New Roman" w:cs="Times New Roman" w:eastAsiaTheme="majorEastAsia"/>
          <w:szCs w:val="21"/>
        </w:rPr>
        <w:t>；</w:t>
      </w:r>
    </w:p>
    <w:p>
      <w:pPr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hint="eastAsia" w:ascii="宋体" w:hAnsi="宋体" w:eastAsia="宋体" w:cs="宋体"/>
          <w:szCs w:val="21"/>
        </w:rPr>
        <w:t>④</w:t>
      </w:r>
      <w:r>
        <w:rPr>
          <w:rFonts w:ascii="Times New Roman" w:hAnsi="Times New Roman" w:cs="Times New Roman" w:eastAsiaTheme="majorEastAsia"/>
          <w:szCs w:val="21"/>
        </w:rPr>
        <w:t>下图是检查装置A的气密性的过程，在F处观察到的现象是___________（选填“甲~乙”）</w:t>
      </w:r>
      <w:r>
        <w:rPr>
          <w:rFonts w:hint="eastAsia" w:ascii="Times New Roman" w:hAnsi="Times New Roman" w:cs="Times New Roman" w:eastAsiaTheme="majorEastAsia"/>
          <w:szCs w:val="21"/>
        </w:rPr>
        <w:t>；</w:t>
      </w:r>
    </w:p>
    <w:p>
      <w:pPr>
        <w:spacing w:line="360" w:lineRule="auto"/>
        <w:jc w:val="center"/>
        <w:rPr>
          <w:rFonts w:ascii="Times New Roman" w:hAnsi="Times New Roman" w:cs="Times New Roman" w:eastAsiaTheme="majorEastAsia"/>
        </w:rPr>
      </w:pPr>
      <w:r>
        <w:drawing>
          <wp:inline distT="0" distB="0" distL="0" distR="0">
            <wp:extent cx="4131310" cy="727710"/>
            <wp:effectExtent l="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31703" cy="728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hint="eastAsia" w:ascii="宋体" w:hAnsi="宋体" w:eastAsia="宋体" w:cs="宋体"/>
          <w:szCs w:val="21"/>
        </w:rPr>
        <w:t>⑤</w:t>
      </w:r>
      <w:r>
        <w:rPr>
          <w:rFonts w:ascii="Times New Roman" w:hAnsi="Times New Roman" w:cs="Times New Roman" w:eastAsiaTheme="majorEastAsia"/>
          <w:szCs w:val="21"/>
        </w:rPr>
        <w:t>用排水法收集氧气，待收集满后对集气瓶的操作顺序是______（选用字母“a~d”排序）</w:t>
      </w:r>
      <w:r>
        <w:rPr>
          <w:rFonts w:hint="eastAsia" w:ascii="Times New Roman" w:hAnsi="Times New Roman" w:cs="Times New Roman" w:eastAsiaTheme="majorEastAsia"/>
          <w:szCs w:val="21"/>
        </w:rPr>
        <w:t>。</w:t>
      </w:r>
    </w:p>
    <w:p>
      <w:pPr>
        <w:spacing w:line="360" w:lineRule="auto"/>
        <w:ind w:firstLine="210" w:firstLineChars="100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a. 取出集气瓶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b. 盖上毛玻璃片</w:t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ab/>
      </w:r>
      <w:r>
        <w:rPr>
          <w:rFonts w:ascii="Times New Roman" w:hAnsi="Times New Roman" w:cs="Times New Roman" w:eastAsiaTheme="majorEastAsia"/>
          <w:szCs w:val="21"/>
        </w:rPr>
        <w:t>c. 将集气瓶正放在桌上   d. 将集气瓶倒放在桌上</w:t>
      </w: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</w:p>
    <w:p>
      <w:pPr>
        <w:spacing w:line="360" w:lineRule="auto"/>
        <w:rPr>
          <w:rFonts w:hint="eastAsia" w:ascii="Times New Roman" w:hAnsi="Times New Roman" w:cs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40. 对比分析是有效的学习方法</w:t>
      </w:r>
      <w:r>
        <w:rPr>
          <w:rFonts w:hint="eastAsia" w:ascii="Times New Roman" w:hAnsi="Times New Roman" w:cs="Times New Roman" w:eastAsiaTheme="majorEastAsia"/>
          <w:szCs w:val="21"/>
        </w:rPr>
        <w:t>。</w:t>
      </w:r>
    </w:p>
    <w:tbl>
      <w:tblPr>
        <w:tblStyle w:val="6"/>
        <w:tblW w:w="9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4253"/>
        <w:gridCol w:w="4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实验内容</w:t>
            </w:r>
          </w:p>
        </w:tc>
        <w:tc>
          <w:tcPr>
            <w:tcW w:w="425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实验Ⅰ：一氧化碳还原氧化铜</w:t>
            </w:r>
          </w:p>
        </w:tc>
        <w:tc>
          <w:tcPr>
            <w:tcW w:w="424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实验Ⅱ：木炭还原氧化铜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反应原理</w:t>
            </w:r>
          </w:p>
        </w:tc>
        <w:tc>
          <w:tcPr>
            <w:tcW w:w="425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__________（请书写化学方程式）</w:t>
            </w:r>
          </w:p>
        </w:tc>
        <w:tc>
          <w:tcPr>
            <w:tcW w:w="424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C+2CuO</w:t>
            </w:r>
            <m:oMath>
              <m:f>
                <m:fPr>
                  <m:ctrlPr>
                    <w:rPr>
                      <w:rFonts w:ascii="Cambria Math" w:hAnsi="Cambria Math" w:eastAsia="宋体" w:cs="Times New Roman"/>
                      <w:szCs w:val="21"/>
                    </w:rPr>
                  </m:ctrlPr>
                </m:fPr>
                <m:num>
                  <m:bar>
                    <m:barPr>
                      <m:ctrlPr>
                        <w:rPr>
                          <w:rFonts w:ascii="Cambria Math" w:hAnsi="Cambria Math" w:eastAsia="宋体" w:cs="Times New Roman"/>
                          <w:szCs w:val="21"/>
                        </w:rPr>
                      </m:ctrlPr>
                    </m:ba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eastAsia="宋体" w:cs="Times New Roman"/>
                          <w:szCs w:val="21"/>
                        </w:rPr>
                        <m:t xml:space="preserve">    </m:t>
                      </m:r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Times New Roman"/>
                          <w:szCs w:val="21"/>
                        </w:rPr>
                        <m:t>高温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eastAsia="宋体" w:cs="Times New Roman"/>
                          <w:szCs w:val="21"/>
                        </w:rPr>
                        <m:t xml:space="preserve">     </m:t>
                      </m:r>
                      <m:ctrlPr>
                        <w:rPr>
                          <w:rFonts w:ascii="Cambria Math" w:hAnsi="Cambria Math" w:eastAsia="宋体" w:cs="Times New Roman"/>
                          <w:szCs w:val="21"/>
                        </w:rPr>
                      </m:ctrlPr>
                    </m:e>
                  </m:bar>
                  <m:ctrlPr>
                    <w:rPr>
                      <w:rFonts w:ascii="Cambria Math" w:hAnsi="Cambria Math" w:eastAsia="宋体" w:cs="Times New Roman"/>
                      <w:szCs w:val="21"/>
                    </w:rPr>
                  </m:ctrlPr>
                </m:num>
                <m:den>
                  <m:ctrlPr>
                    <w:rPr>
                      <w:rFonts w:ascii="Cambria Math" w:hAnsi="Cambria Math" w:eastAsia="宋体" w:cs="Times New Roman"/>
                      <w:szCs w:val="21"/>
                    </w:rPr>
                  </m:ctrlPr>
                </m:den>
              </m:f>
            </m:oMath>
            <w:r>
              <w:rPr>
                <w:rFonts w:ascii="Times New Roman" w:hAnsi="Times New Roman" w:cs="Times New Roman" w:eastAsiaTheme="majorEastAsia"/>
                <w:szCs w:val="21"/>
              </w:rPr>
              <w:t>2Cu+CO</w:t>
            </w:r>
            <w:r>
              <w:rPr>
                <w:rFonts w:ascii="Times New Roman" w:hAnsi="Times New Roman" w:cs="Times New Roman" w:eastAsiaTheme="majorEastAsia"/>
                <w:szCs w:val="21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 w:eastAsiaTheme="majorEastAsia"/>
                <w:szCs w:val="21"/>
              </w:rPr>
              <w:t>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实验装置</w:t>
            </w:r>
          </w:p>
        </w:tc>
        <w:tc>
          <w:tcPr>
            <w:tcW w:w="425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drawing>
                <wp:inline distT="0" distB="0" distL="0" distR="0">
                  <wp:extent cx="2433955" cy="1405255"/>
                  <wp:effectExtent l="0" t="0" r="4445" b="4445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4149" cy="1405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drawing>
                <wp:inline distT="0" distB="0" distL="0" distR="0">
                  <wp:extent cx="1731010" cy="1464310"/>
                  <wp:effectExtent l="0" t="0" r="2540" b="2540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1420" cy="14647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实验现象</w:t>
            </w:r>
          </w:p>
        </w:tc>
        <w:tc>
          <w:tcPr>
            <w:tcW w:w="849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黑色固体变_________，澄清石灰水变_________</w:t>
            </w:r>
            <w:r>
              <w:rPr>
                <w:rFonts w:hint="eastAsia" w:ascii="Times New Roman" w:hAnsi="Times New Roman" w:cs="Times New Roman" w:eastAsiaTheme="majorEastAsia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实验结论与反思</w:t>
            </w:r>
          </w:p>
        </w:tc>
        <w:tc>
          <w:tcPr>
            <w:tcW w:w="4253" w:type="dxa"/>
            <w:vAlign w:val="center"/>
          </w:tcPr>
          <w:p>
            <w:pPr>
              <w:spacing w:line="360" w:lineRule="auto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待实验结束后，应_____（选填“首先”或“最后”）熄灭A处的酒精灯</w:t>
            </w:r>
            <w:r>
              <w:rPr>
                <w:rFonts w:hint="eastAsia" w:ascii="Times New Roman" w:hAnsi="Times New Roman" w:cs="Times New Roman" w:eastAsiaTheme="majorEastAsia"/>
                <w:szCs w:val="21"/>
              </w:rPr>
              <w:t>。</w:t>
            </w:r>
          </w:p>
        </w:tc>
        <w:tc>
          <w:tcPr>
            <w:tcW w:w="4246" w:type="dxa"/>
            <w:vAlign w:val="center"/>
          </w:tcPr>
          <w:p>
            <w:pPr>
              <w:spacing w:line="360" w:lineRule="auto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待实验结束后，应_____（选填“首先”或“最后”）停止加热，理由是__________________</w:t>
            </w:r>
            <w:r>
              <w:rPr>
                <w:rFonts w:hint="eastAsia" w:ascii="Times New Roman" w:hAnsi="Times New Roman" w:cs="Times New Roman" w:eastAsiaTheme="majorEastAsia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</w:p>
        </w:tc>
        <w:tc>
          <w:tcPr>
            <w:tcW w:w="8499" w:type="dxa"/>
            <w:gridSpan w:val="2"/>
            <w:vAlign w:val="center"/>
          </w:tcPr>
          <w:p>
            <w:pPr>
              <w:spacing w:line="360" w:lineRule="auto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当实验Ⅱ中还原反应生成0.1mol的铜时，会产生_____mol的二氧化碳（请根据化学方程式列式计算）；</w:t>
            </w:r>
          </w:p>
          <w:p>
            <w:pPr>
              <w:spacing w:line="360" w:lineRule="auto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当生成等量的铜，实验Ⅱ中还原反应的二氧化碳排放量比实验Ⅰ的_____（选填“多”或“少”）</w:t>
            </w:r>
            <w:r>
              <w:rPr>
                <w:rFonts w:hint="eastAsia" w:ascii="Times New Roman" w:hAnsi="Times New Roman" w:cs="Times New Roman" w:eastAsiaTheme="majorEastAsia"/>
                <w:szCs w:val="21"/>
              </w:rPr>
              <w:t>。</w:t>
            </w:r>
          </w:p>
        </w:tc>
      </w:tr>
    </w:tbl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  <w:szCs w:val="21"/>
        </w:rPr>
        <w:t>41. K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szCs w:val="21"/>
        </w:rPr>
        <w:t>SO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>4</w:t>
      </w:r>
      <w:r>
        <w:rPr>
          <w:rFonts w:ascii="Times New Roman" w:hAnsi="Times New Roman" w:cs="Times New Roman" w:eastAsiaTheme="majorEastAsia"/>
          <w:szCs w:val="21"/>
        </w:rPr>
        <w:t>是重要的化工原料，生产过程中常混有NaCl杂质，K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szCs w:val="21"/>
        </w:rPr>
        <w:t>SO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>4</w:t>
      </w:r>
      <w:r>
        <w:rPr>
          <w:rFonts w:ascii="Times New Roman" w:hAnsi="Times New Roman" w:cs="Times New Roman" w:eastAsiaTheme="majorEastAsia"/>
          <w:szCs w:val="21"/>
        </w:rPr>
        <w:t>和NaCl的部分溶解度如下表：</w:t>
      </w:r>
    </w:p>
    <w:tbl>
      <w:tblPr>
        <w:tblStyle w:val="6"/>
        <w:tblW w:w="7654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850"/>
        <w:gridCol w:w="1169"/>
        <w:gridCol w:w="1170"/>
        <w:gridCol w:w="1169"/>
        <w:gridCol w:w="1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温度（℃）</w:t>
            </w:r>
          </w:p>
        </w:tc>
        <w:tc>
          <w:tcPr>
            <w:tcW w:w="116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0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20</w:t>
            </w:r>
          </w:p>
        </w:tc>
        <w:tc>
          <w:tcPr>
            <w:tcW w:w="116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60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2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溶解度（g/100g水）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K</w:t>
            </w:r>
            <w:r>
              <w:rPr>
                <w:rFonts w:ascii="Times New Roman" w:hAnsi="Times New Roman" w:cs="Times New Roman" w:eastAsiaTheme="majorEastAsia"/>
                <w:szCs w:val="21"/>
                <w:vertAlign w:val="subscript"/>
              </w:rPr>
              <w:t>2</w:t>
            </w:r>
            <w:r>
              <w:rPr>
                <w:rFonts w:ascii="Times New Roman" w:hAnsi="Times New Roman" w:cs="Times New Roman" w:eastAsiaTheme="majorEastAsia"/>
                <w:szCs w:val="21"/>
              </w:rPr>
              <w:t>SO</w:t>
            </w:r>
            <w:r>
              <w:rPr>
                <w:rFonts w:ascii="Times New Roman" w:hAnsi="Times New Roman" w:cs="Times New Roman" w:eastAsiaTheme="majorEastAsia"/>
                <w:szCs w:val="21"/>
                <w:vertAlign w:val="subscript"/>
              </w:rPr>
              <w:t>4</w:t>
            </w:r>
          </w:p>
        </w:tc>
        <w:tc>
          <w:tcPr>
            <w:tcW w:w="116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7.4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11.1</w:t>
            </w:r>
          </w:p>
        </w:tc>
        <w:tc>
          <w:tcPr>
            <w:tcW w:w="116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18.2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24.1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NaCl</w:t>
            </w:r>
          </w:p>
        </w:tc>
        <w:tc>
          <w:tcPr>
            <w:tcW w:w="116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35.7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36.0</w:t>
            </w:r>
          </w:p>
        </w:tc>
        <w:tc>
          <w:tcPr>
            <w:tcW w:w="116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37.1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39.2</w:t>
            </w:r>
          </w:p>
        </w:tc>
      </w:tr>
    </w:tbl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hint="eastAsia" w:ascii="宋体" w:hAnsi="宋体" w:eastAsia="宋体" w:cs="宋体"/>
          <w:szCs w:val="21"/>
        </w:rPr>
        <w:t>①</w:t>
      </w:r>
      <w:r>
        <w:rPr>
          <w:rFonts w:ascii="Times New Roman" w:hAnsi="Times New Roman" w:cs="Times New Roman" w:eastAsiaTheme="majorEastAsia"/>
          <w:szCs w:val="21"/>
        </w:rPr>
        <w:t>0℃时，K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szCs w:val="21"/>
        </w:rPr>
        <w:t>SO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>4</w:t>
      </w:r>
      <w:r>
        <w:rPr>
          <w:rFonts w:ascii="Times New Roman" w:hAnsi="Times New Roman" w:cs="Times New Roman" w:eastAsiaTheme="majorEastAsia"/>
          <w:szCs w:val="21"/>
        </w:rPr>
        <w:t>的溶解度比NaCl的______（选填“大”或“小”），10g水能制得_____g NaCl饱和溶液</w:t>
      </w:r>
      <w:r>
        <w:rPr>
          <w:rFonts w:hint="eastAsia" w:ascii="Times New Roman" w:hAnsi="Times New Roman" w:cs="Times New Roman" w:eastAsiaTheme="majorEastAsia"/>
          <w:szCs w:val="21"/>
        </w:rPr>
        <w:t>；</w:t>
      </w:r>
    </w:p>
    <w:p>
      <w:pPr>
        <w:spacing w:line="360" w:lineRule="auto"/>
        <w:ind w:left="210" w:hanging="210" w:hangingChars="100"/>
        <w:rPr>
          <w:rFonts w:ascii="Times New Roman" w:hAnsi="Times New Roman" w:cs="Times New Roman" w:eastAsiaTheme="majorEastAsia"/>
          <w:szCs w:val="21"/>
        </w:rPr>
      </w:pPr>
      <w:r>
        <w:rPr>
          <w:rFonts w:hint="eastAsia" w:ascii="宋体" w:hAnsi="宋体" w:eastAsia="宋体" w:cs="宋体"/>
          <w:szCs w:val="21"/>
        </w:rPr>
        <w:t>②</w:t>
      </w:r>
      <w:r>
        <w:rPr>
          <w:rFonts w:ascii="Times New Roman" w:hAnsi="Times New Roman" w:cs="Times New Roman" w:eastAsiaTheme="majorEastAsia"/>
          <w:szCs w:val="21"/>
        </w:rPr>
        <w:t>某K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szCs w:val="21"/>
        </w:rPr>
        <w:t>SO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>4</w:t>
      </w:r>
      <w:r>
        <w:rPr>
          <w:rFonts w:ascii="Times New Roman" w:hAnsi="Times New Roman" w:cs="Times New Roman" w:eastAsiaTheme="majorEastAsia"/>
          <w:szCs w:val="21"/>
        </w:rPr>
        <w:t>样品中含有少量NaCl杂质，可利用溶解度差异进行提纯。称取26.5g样品进行实验，过程如下：</w:t>
      </w:r>
    </w:p>
    <w:p>
      <w:pPr>
        <w:spacing w:line="360" w:lineRule="auto"/>
        <w:jc w:val="center"/>
        <w:rPr>
          <w:rFonts w:ascii="Times New Roman" w:hAnsi="Times New Roman" w:cs="Times New Roman" w:eastAsiaTheme="majorEastAsia"/>
        </w:rPr>
      </w:pPr>
      <w:r>
        <w:drawing>
          <wp:inline distT="0" distB="0" distL="0" distR="0">
            <wp:extent cx="5240655" cy="757555"/>
            <wp:effectExtent l="0" t="0" r="0" b="444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40828" cy="757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Ⅰ. 操作A是__________</w:t>
      </w:r>
      <w:r>
        <w:rPr>
          <w:rFonts w:hint="eastAsia" w:ascii="Times New Roman" w:hAnsi="Times New Roman" w:cs="Times New Roman" w:eastAsiaTheme="majorEastAsia"/>
        </w:rPr>
        <w:t>；</w:t>
      </w:r>
    </w:p>
    <w:p>
      <w:pPr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Ⅱ. 结合</w:t>
      </w:r>
      <w:r>
        <w:rPr>
          <w:rFonts w:ascii="Times New Roman" w:hAnsi="Times New Roman" w:cs="Times New Roman" w:eastAsiaTheme="majorEastAsia"/>
          <w:szCs w:val="21"/>
        </w:rPr>
        <w:t>K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szCs w:val="21"/>
        </w:rPr>
        <w:t>SO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>4</w:t>
      </w:r>
      <w:r>
        <w:rPr>
          <w:rFonts w:ascii="Times New Roman" w:hAnsi="Times New Roman" w:cs="Times New Roman" w:eastAsiaTheme="majorEastAsia"/>
          <w:szCs w:val="21"/>
        </w:rPr>
        <w:t>和NaCl的溶解度，______（选填“能”或“不能”）确定23.0g晶体的成分，理由是_____________</w:t>
      </w:r>
      <w:r>
        <w:rPr>
          <w:rFonts w:hint="eastAsia" w:ascii="Times New Roman" w:hAnsi="Times New Roman" w:cs="Times New Roman" w:eastAsiaTheme="majorEastAsia"/>
          <w:szCs w:val="21"/>
        </w:rPr>
        <w:t>；</w:t>
      </w:r>
    </w:p>
    <w:p>
      <w:pPr>
        <w:spacing w:line="360" w:lineRule="auto"/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 w:cs="Times New Roman" w:eastAsiaTheme="majorEastAsia"/>
        </w:rPr>
        <w:t>Ⅲ. 样品中</w:t>
      </w:r>
      <w:r>
        <w:rPr>
          <w:rFonts w:ascii="Times New Roman" w:hAnsi="Times New Roman" w:cs="Times New Roman" w:eastAsiaTheme="majorEastAsia"/>
          <w:szCs w:val="21"/>
        </w:rPr>
        <w:t>K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szCs w:val="21"/>
        </w:rPr>
        <w:t>SO</w:t>
      </w:r>
      <w:r>
        <w:rPr>
          <w:rFonts w:ascii="Times New Roman" w:hAnsi="Times New Roman" w:cs="Times New Roman" w:eastAsiaTheme="majorEastAsia"/>
          <w:szCs w:val="21"/>
          <w:vertAlign w:val="subscript"/>
        </w:rPr>
        <w:t>4</w:t>
      </w:r>
      <w:r>
        <w:rPr>
          <w:rFonts w:ascii="Times New Roman" w:hAnsi="Times New Roman" w:cs="Times New Roman" w:eastAsiaTheme="majorEastAsia"/>
          <w:szCs w:val="21"/>
        </w:rPr>
        <w:t>的质量是_________g</w:t>
      </w:r>
      <w:r>
        <w:rPr>
          <w:rFonts w:hint="eastAsia" w:ascii="Times New Roman" w:hAnsi="Times New Roman" w:cs="Times New Roman" w:eastAsiaTheme="majorEastAsia"/>
          <w:szCs w:val="21"/>
        </w:rPr>
        <w:t>。</w:t>
      </w:r>
    </w:p>
    <w:p>
      <w:pPr>
        <w:pageBreakBefore/>
        <w:tabs>
          <w:tab w:val="left" w:pos="843"/>
          <w:tab w:val="left" w:pos="2310"/>
          <w:tab w:val="left" w:pos="4200"/>
          <w:tab w:val="left" w:pos="6090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hint="eastAsia" w:ascii="Times New Roman" w:hAnsi="Times New Roman" w:cs="Times New Roman"/>
          <w:b/>
          <w:bCs/>
          <w:sz w:val="24"/>
          <w:szCs w:val="28"/>
        </w:rPr>
        <w:t>参考答案</w:t>
      </w:r>
    </w:p>
    <w:p>
      <w:pPr>
        <w:tabs>
          <w:tab w:val="left" w:pos="843"/>
          <w:tab w:val="left" w:pos="2310"/>
          <w:tab w:val="left" w:pos="4200"/>
          <w:tab w:val="left" w:pos="6090"/>
        </w:tabs>
        <w:spacing w:line="360" w:lineRule="auto"/>
        <w:jc w:val="left"/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</w:rPr>
        <w:t>五、选择题</w:t>
      </w:r>
    </w:p>
    <w:tbl>
      <w:tblPr>
        <w:tblStyle w:val="6"/>
        <w:tblW w:w="9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2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2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2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A</w:t>
            </w:r>
          </w:p>
        </w:tc>
        <w:tc>
          <w:tcPr>
            <w:tcW w:w="962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C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D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D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D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C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889" w:type="dxa"/>
        </w:trPr>
        <w:tc>
          <w:tcPr>
            <w:tcW w:w="962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2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889" w:type="dxa"/>
        </w:trPr>
        <w:tc>
          <w:tcPr>
            <w:tcW w:w="962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A</w:t>
            </w:r>
          </w:p>
        </w:tc>
        <w:tc>
          <w:tcPr>
            <w:tcW w:w="962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D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A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C</w:t>
            </w:r>
          </w:p>
        </w:tc>
        <w:tc>
          <w:tcPr>
            <w:tcW w:w="963" w:type="dxa"/>
          </w:tcPr>
          <w:p>
            <w:pPr>
              <w:tabs>
                <w:tab w:val="left" w:pos="843"/>
                <w:tab w:val="left" w:pos="2310"/>
                <w:tab w:val="left" w:pos="4200"/>
                <w:tab w:val="left" w:pos="6090"/>
              </w:tabs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D</w:t>
            </w:r>
          </w:p>
        </w:tc>
      </w:tr>
    </w:tbl>
    <w:p>
      <w:pPr>
        <w:tabs>
          <w:tab w:val="left" w:pos="843"/>
          <w:tab w:val="left" w:pos="2310"/>
          <w:tab w:val="left" w:pos="4200"/>
          <w:tab w:val="left" w:pos="6090"/>
        </w:tabs>
        <w:spacing w:line="360" w:lineRule="auto"/>
        <w:jc w:val="left"/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</w:rPr>
        <w:t>六、简答题</w:t>
      </w:r>
    </w:p>
    <w:p>
      <w:pPr>
        <w:tabs>
          <w:tab w:val="left" w:pos="843"/>
          <w:tab w:val="left" w:pos="2310"/>
          <w:tab w:val="left" w:pos="4200"/>
          <w:tab w:val="left" w:pos="6090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8.</w:t>
      </w:r>
      <w:r>
        <w:rPr>
          <w:rFonts w:hint="eastAsia" w:ascii="Times New Roman" w:hAnsi="Times New Roman" w:cs="Times New Roman"/>
        </w:rPr>
        <w:t>①</w:t>
      </w:r>
      <w:r>
        <w:rPr>
          <w:rFonts w:ascii="Times New Roman" w:hAnsi="Times New Roman" w:cs="Times New Roman"/>
        </w:rPr>
        <w:t>2H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m:oMath>
        <m:f>
          <m:fPr>
            <m:ctrlPr>
              <w:rPr>
                <w:rFonts w:ascii="Cambria Math" w:hAnsi="Cambria Math" w:eastAsia="宋体" w:cs="Times New Roman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宋体" w:cs="Times New Roman"/>
                    <w:szCs w:val="21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Cs w:val="21"/>
                  </w:rPr>
                  <m:t xml:space="preserve">    </m:t>
                </m:r>
                <m:r>
                  <m:rPr>
                    <m:sty m:val="p"/>
                  </m:rPr>
                  <w:rPr>
                    <w:rFonts w:hint="eastAsia" w:ascii="Cambria Math" w:hAnsi="Cambria Math" w:eastAsia="宋体" w:cs="Times New Roman"/>
                    <w:szCs w:val="21"/>
                  </w:rPr>
                  <m:t>通电</m:t>
                </m:r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Cs w:val="21"/>
                  </w:rPr>
                  <m:t xml:space="preserve">     </m:t>
                </m:r>
                <m:ctrlPr>
                  <w:rPr>
                    <w:rFonts w:ascii="Cambria Math" w:hAnsi="Cambria Math" w:eastAsia="宋体" w:cs="Times New Roman"/>
                    <w:szCs w:val="21"/>
                  </w:rPr>
                </m:ctrlPr>
              </m:e>
            </m:bar>
            <m:ctrlPr>
              <w:rPr>
                <w:rFonts w:ascii="Cambria Math" w:hAnsi="Cambria Math" w:eastAsia="宋体" w:cs="Times New Roman"/>
                <w:szCs w:val="21"/>
              </w:rPr>
            </m:ctrlPr>
          </m:num>
          <m:den>
            <m:ctrlPr>
              <w:rPr>
                <w:rFonts w:ascii="Cambria Math" w:hAnsi="Cambria Math" w:eastAsia="宋体" w:cs="Times New Roman"/>
                <w:szCs w:val="21"/>
              </w:rPr>
            </m:ctrlPr>
          </m:den>
        </m:f>
      </m:oMath>
      <w:r>
        <w:rPr>
          <w:rFonts w:ascii="Times New Roman" w:hAnsi="Times New Roman" w:cs="Times New Roman"/>
          <w:szCs w:val="21"/>
        </w:rPr>
        <w:t>2H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hint="eastAsia" w:ascii="Times New Roman" w:hAnsi="Times New Roman" w:cs="Times New Roman"/>
          <w:szCs w:val="21"/>
        </w:rPr>
        <w:t>↑+</w:t>
      </w:r>
      <w:r>
        <w:rPr>
          <w:rFonts w:ascii="Times New Roman" w:hAnsi="Times New Roman" w:cs="Times New Roman"/>
          <w:szCs w:val="21"/>
        </w:rPr>
        <w:t>O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hint="eastAsia" w:ascii="Times New Roman" w:hAnsi="Times New Roman" w:cs="Times New Roman"/>
          <w:szCs w:val="21"/>
        </w:rPr>
        <w:t>↑；正；2:</w:t>
      </w:r>
      <w:r>
        <w:rPr>
          <w:rFonts w:ascii="Times New Roman" w:hAnsi="Times New Roman" w:cs="Times New Roman"/>
          <w:szCs w:val="21"/>
        </w:rPr>
        <w:t>1</w:t>
      </w:r>
    </w:p>
    <w:p>
      <w:pPr>
        <w:tabs>
          <w:tab w:val="left" w:pos="843"/>
          <w:tab w:val="left" w:pos="2310"/>
          <w:tab w:val="left" w:pos="4200"/>
          <w:tab w:val="left" w:pos="6090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②6</w:t>
      </w:r>
      <w:r>
        <w:rPr>
          <w:rFonts w:ascii="Times New Roman" w:hAnsi="Times New Roman" w:cs="Times New Roman"/>
          <w:szCs w:val="21"/>
        </w:rPr>
        <w:t>.02</w:t>
      </w:r>
      <w:r>
        <w:rPr>
          <w:rFonts w:hint="eastAsia" w:ascii="Times New Roman" w:hAnsi="Times New Roman" w:cs="Times New Roman"/>
          <w:szCs w:val="21"/>
        </w:rPr>
        <w:t>×</w:t>
      </w:r>
      <w:r>
        <w:rPr>
          <w:rFonts w:ascii="Times New Roman" w:hAnsi="Times New Roman" w:cs="Times New Roman"/>
          <w:szCs w:val="21"/>
        </w:rPr>
        <w:t>10</w:t>
      </w:r>
      <w:r>
        <w:rPr>
          <w:rFonts w:ascii="Times New Roman" w:hAnsi="Times New Roman" w:cs="Times New Roman"/>
          <w:szCs w:val="21"/>
          <w:vertAlign w:val="superscript"/>
        </w:rPr>
        <w:t>23</w:t>
      </w:r>
      <w:r>
        <w:rPr>
          <w:rFonts w:hint="eastAsia" w:ascii="Times New Roman" w:hAnsi="Times New Roman" w:cs="Times New Roman"/>
          <w:szCs w:val="21"/>
        </w:rPr>
        <w:t>；2g</w:t>
      </w:r>
      <w:r>
        <w:rPr>
          <w:rFonts w:ascii="Times New Roman" w:hAnsi="Times New Roman" w:cs="Times New Roman"/>
          <w:szCs w:val="21"/>
        </w:rPr>
        <w:t>/</w:t>
      </w:r>
      <w:r>
        <w:rPr>
          <w:rFonts w:hint="eastAsia" w:ascii="Times New Roman" w:hAnsi="Times New Roman" w:cs="Times New Roman"/>
          <w:szCs w:val="21"/>
        </w:rPr>
        <w:t>mol</w:t>
      </w:r>
    </w:p>
    <w:p>
      <w:pPr>
        <w:tabs>
          <w:tab w:val="left" w:pos="843"/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③</w:t>
      </w:r>
      <w:r>
        <w:drawing>
          <wp:inline distT="0" distB="0" distL="0" distR="0">
            <wp:extent cx="177165" cy="17335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7799" cy="17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843"/>
          <w:tab w:val="left" w:pos="2310"/>
          <w:tab w:val="left" w:pos="4200"/>
          <w:tab w:val="left" w:pos="6090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9.</w:t>
      </w:r>
      <w:r>
        <w:rPr>
          <w:rFonts w:hint="eastAsia" w:ascii="Times New Roman" w:hAnsi="Times New Roman" w:cs="Times New Roman"/>
          <w:szCs w:val="21"/>
        </w:rPr>
        <w:t>①酒精灯</w:t>
      </w:r>
    </w:p>
    <w:p>
      <w:pPr>
        <w:tabs>
          <w:tab w:val="left" w:pos="843"/>
          <w:tab w:val="left" w:pos="2310"/>
          <w:tab w:val="left" w:pos="4200"/>
          <w:tab w:val="left" w:pos="6090"/>
        </w:tabs>
        <w:spacing w:line="360" w:lineRule="auto"/>
        <w:jc w:val="left"/>
        <w:rPr>
          <w:rFonts w:ascii="Times New Roman" w:hAnsi="Times New Roman" w:eastAsia="宋体" w:cs="Times New Roman"/>
          <w:iCs/>
          <w:szCs w:val="21"/>
        </w:rPr>
      </w:pPr>
      <w:r>
        <w:rPr>
          <w:rFonts w:hint="eastAsia" w:ascii="Times New Roman" w:hAnsi="Times New Roman" w:cs="Times New Roman"/>
          <w:szCs w:val="21"/>
        </w:rPr>
        <w:t>②A；</w:t>
      </w:r>
      <w:r>
        <w:rPr>
          <w:rFonts w:hint="eastAsia" w:ascii="Times New Roman" w:hAnsi="Times New Roman" w:eastAsia="宋体" w:cs="Times New Roman"/>
          <w:iCs/>
          <w:szCs w:val="21"/>
        </w:rPr>
        <w:t>2</w:t>
      </w:r>
      <w:r>
        <w:rPr>
          <w:rFonts w:ascii="Times New Roman" w:hAnsi="Times New Roman" w:eastAsia="宋体" w:cs="Times New Roman"/>
          <w:iCs/>
          <w:szCs w:val="21"/>
        </w:rPr>
        <w:t>KC</w:t>
      </w:r>
      <w:r>
        <w:rPr>
          <w:rFonts w:hint="eastAsia" w:ascii="Times New Roman" w:hAnsi="Times New Roman" w:eastAsia="宋体" w:cs="Times New Roman"/>
          <w:iCs/>
          <w:szCs w:val="21"/>
        </w:rPr>
        <w:t>l</w:t>
      </w:r>
      <w:r>
        <w:rPr>
          <w:rFonts w:ascii="Times New Roman" w:hAnsi="Times New Roman" w:eastAsia="宋体" w:cs="Times New Roman"/>
          <w:iCs/>
          <w:szCs w:val="21"/>
        </w:rPr>
        <w:t>O</w:t>
      </w:r>
      <w:r>
        <w:rPr>
          <w:rFonts w:ascii="Times New Roman" w:hAnsi="Times New Roman" w:eastAsia="宋体" w:cs="Times New Roman"/>
          <w:iCs/>
          <w:szCs w:val="21"/>
          <w:vertAlign w:val="subscript"/>
        </w:rPr>
        <w:t>3</w:t>
      </w:r>
      <m:oMath>
        <m:f>
          <m:fPr>
            <m:ctrlPr>
              <w:rPr>
                <w:rFonts w:ascii="Cambria Math" w:hAnsi="Cambria Math" w:eastAsia="宋体" w:cs="Times New Roman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宋体" w:cs="Times New Roman"/>
                    <w:szCs w:val="21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Cs w:val="21"/>
                  </w:rPr>
                  <m:t xml:space="preserve">    M</m:t>
                </m:r>
                <m:r>
                  <m:rPr>
                    <m:sty m:val="p"/>
                  </m:rPr>
                  <w:rPr>
                    <w:rFonts w:hint="eastAsia" w:ascii="Cambria Math" w:hAnsi="Cambria Math" w:eastAsia="宋体" w:cs="Times New Roman"/>
                    <w:szCs w:val="21"/>
                  </w:rPr>
                  <m:t>n</m:t>
                </m:r>
                <m:sSub>
                  <m:sSubPr>
                    <m:ctrlPr>
                      <w:rPr>
                        <w:rFonts w:ascii="Cambria Math" w:hAnsi="Cambria Math" w:eastAsia="宋体" w:cs="Times New Roman"/>
                        <w:szCs w:val="2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eastAsia="宋体" w:cs="Times New Roman"/>
                        <w:szCs w:val="21"/>
                      </w:rPr>
                      <m:t>O</m:t>
                    </m:r>
                    <m:ctrlPr>
                      <w:rPr>
                        <w:rFonts w:ascii="Cambria Math" w:hAnsi="Cambria Math" w:eastAsia="宋体" w:cs="Times New Roman"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eastAsia="宋体" w:cs="Times New Roman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 w:eastAsia="宋体" w:cs="Times New Roman"/>
                        <w:szCs w:val="21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Cs w:val="21"/>
                  </w:rPr>
                  <m:t xml:space="preserve">    </m:t>
                </m:r>
                <m:ctrlPr>
                  <w:rPr>
                    <w:rFonts w:ascii="Cambria Math" w:hAnsi="Cambria Math" w:eastAsia="宋体" w:cs="Times New Roman"/>
                    <w:szCs w:val="21"/>
                  </w:rPr>
                </m:ctrlPr>
              </m:e>
            </m:bar>
            <m:ctrlPr>
              <w:rPr>
                <w:rFonts w:ascii="Cambria Math" w:hAnsi="Cambria Math" w:eastAsia="宋体" w:cs="Times New Roman"/>
                <w:szCs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Times New Roman"/>
                <w:szCs w:val="21"/>
              </w:rPr>
              <m:t>△</m:t>
            </m:r>
            <m:ctrlPr>
              <w:rPr>
                <w:rFonts w:ascii="Cambria Math" w:hAnsi="Cambria Math" w:eastAsia="宋体" w:cs="Times New Roman"/>
                <w:szCs w:val="21"/>
              </w:rPr>
            </m:ctrlPr>
          </m:den>
        </m:f>
      </m:oMath>
      <w:r>
        <w:rPr>
          <w:rFonts w:hint="eastAsia" w:ascii="Times New Roman" w:hAnsi="Times New Roman" w:eastAsia="宋体" w:cs="Times New Roman"/>
          <w:iCs/>
          <w:szCs w:val="21"/>
        </w:rPr>
        <w:t>2</w:t>
      </w:r>
      <w:r>
        <w:rPr>
          <w:rFonts w:ascii="Times New Roman" w:hAnsi="Times New Roman" w:eastAsia="宋体" w:cs="Times New Roman"/>
          <w:iCs/>
          <w:szCs w:val="21"/>
        </w:rPr>
        <w:t>KC</w:t>
      </w:r>
      <w:r>
        <w:rPr>
          <w:rFonts w:hint="eastAsia" w:ascii="Times New Roman" w:hAnsi="Times New Roman" w:eastAsia="宋体" w:cs="Times New Roman"/>
          <w:iCs/>
          <w:szCs w:val="21"/>
        </w:rPr>
        <w:t>l</w:t>
      </w:r>
      <w:r>
        <w:rPr>
          <w:rFonts w:ascii="Times New Roman" w:hAnsi="Times New Roman" w:eastAsia="宋体" w:cs="Times New Roman"/>
          <w:iCs/>
          <w:szCs w:val="21"/>
        </w:rPr>
        <w:t>+3O</w:t>
      </w:r>
      <w:r>
        <w:rPr>
          <w:rFonts w:ascii="Times New Roman" w:hAnsi="Times New Roman" w:eastAsia="宋体" w:cs="Times New Roman"/>
          <w:iCs/>
          <w:szCs w:val="21"/>
          <w:vertAlign w:val="subscript"/>
        </w:rPr>
        <w:t>2</w:t>
      </w:r>
      <w:r>
        <w:rPr>
          <w:rFonts w:hint="eastAsia" w:ascii="Times New Roman" w:hAnsi="Times New Roman" w:eastAsia="宋体" w:cs="Times New Roman"/>
          <w:iCs/>
          <w:szCs w:val="21"/>
        </w:rPr>
        <w:t>↑；分解</w:t>
      </w:r>
    </w:p>
    <w:p>
      <w:pPr>
        <w:tabs>
          <w:tab w:val="left" w:pos="843"/>
          <w:tab w:val="left" w:pos="2310"/>
          <w:tab w:val="left" w:pos="4200"/>
          <w:tab w:val="left" w:pos="6090"/>
        </w:tabs>
        <w:spacing w:line="360" w:lineRule="auto"/>
        <w:jc w:val="left"/>
        <w:rPr>
          <w:rFonts w:ascii="Times New Roman" w:hAnsi="Times New Roman" w:eastAsia="宋体" w:cs="Times New Roman"/>
          <w:iCs/>
          <w:szCs w:val="21"/>
        </w:rPr>
      </w:pPr>
      <w:r>
        <w:rPr>
          <w:rFonts w:hint="eastAsia" w:ascii="Times New Roman" w:hAnsi="Times New Roman" w:eastAsia="宋体" w:cs="Times New Roman"/>
          <w:iCs/>
          <w:szCs w:val="21"/>
        </w:rPr>
        <w:t>③块；C；试管中液面下降，长颈漏斗中液面上升，固液分离后反应停止</w:t>
      </w:r>
    </w:p>
    <w:p>
      <w:pPr>
        <w:tabs>
          <w:tab w:val="left" w:pos="843"/>
          <w:tab w:val="left" w:pos="2310"/>
          <w:tab w:val="left" w:pos="4200"/>
          <w:tab w:val="left" w:pos="6090"/>
        </w:tabs>
        <w:spacing w:line="360" w:lineRule="auto"/>
        <w:jc w:val="left"/>
        <w:rPr>
          <w:rFonts w:ascii="Times New Roman" w:hAnsi="Times New Roman" w:eastAsia="宋体" w:cs="Times New Roman"/>
          <w:iCs/>
          <w:szCs w:val="21"/>
        </w:rPr>
      </w:pPr>
      <w:r>
        <w:rPr>
          <w:rFonts w:hint="eastAsia" w:ascii="Times New Roman" w:hAnsi="Times New Roman" w:eastAsia="宋体" w:cs="Times New Roman"/>
          <w:iCs/>
          <w:szCs w:val="21"/>
        </w:rPr>
        <w:t>④乙</w:t>
      </w:r>
    </w:p>
    <w:p>
      <w:pPr>
        <w:tabs>
          <w:tab w:val="left" w:pos="843"/>
          <w:tab w:val="left" w:pos="2310"/>
          <w:tab w:val="left" w:pos="4200"/>
          <w:tab w:val="left" w:pos="6090"/>
        </w:tabs>
        <w:spacing w:line="360" w:lineRule="auto"/>
        <w:jc w:val="left"/>
        <w:rPr>
          <w:rFonts w:ascii="Times New Roman" w:hAnsi="Times New Roman" w:eastAsia="宋体" w:cs="Times New Roman"/>
          <w:iCs/>
          <w:szCs w:val="21"/>
        </w:rPr>
      </w:pPr>
      <w:r>
        <w:rPr>
          <w:rFonts w:hint="eastAsia" w:ascii="Times New Roman" w:hAnsi="Times New Roman" w:eastAsia="宋体" w:cs="Times New Roman"/>
          <w:iCs/>
          <w:szCs w:val="21"/>
        </w:rPr>
        <w:t>⑤bac</w:t>
      </w:r>
    </w:p>
    <w:p>
      <w:pPr>
        <w:tabs>
          <w:tab w:val="left" w:pos="843"/>
          <w:tab w:val="left" w:pos="2310"/>
          <w:tab w:val="left" w:pos="4200"/>
          <w:tab w:val="left" w:pos="6090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eastAsia="宋体" w:cs="Times New Roman"/>
          <w:iCs/>
          <w:szCs w:val="21"/>
        </w:rPr>
        <w:t>4</w:t>
      </w:r>
      <w:r>
        <w:rPr>
          <w:rFonts w:ascii="Times New Roman" w:hAnsi="Times New Roman" w:eastAsia="宋体" w:cs="Times New Roman"/>
          <w:iCs/>
          <w:szCs w:val="21"/>
        </w:rPr>
        <w:t>0.</w:t>
      </w:r>
      <w:r>
        <w:rPr>
          <w:rFonts w:hint="eastAsia" w:ascii="Times New Roman" w:hAnsi="Times New Roman" w:eastAsia="宋体" w:cs="Times New Roman"/>
          <w:iCs/>
          <w:szCs w:val="21"/>
        </w:rPr>
        <w:t>①</w:t>
      </w:r>
      <w:r>
        <w:rPr>
          <w:rFonts w:ascii="Times New Roman" w:hAnsi="Times New Roman" w:cs="Times New Roman"/>
          <w:szCs w:val="21"/>
        </w:rPr>
        <w:t>CO+C</w:t>
      </w:r>
      <w:r>
        <w:rPr>
          <w:rFonts w:hint="eastAsia" w:ascii="Times New Roman" w:hAnsi="Times New Roman" w:cs="Times New Roman"/>
          <w:szCs w:val="21"/>
        </w:rPr>
        <w:t>u</w:t>
      </w:r>
      <w:r>
        <w:rPr>
          <w:rFonts w:ascii="Times New Roman" w:hAnsi="Times New Roman" w:cs="Times New Roman"/>
          <w:szCs w:val="21"/>
        </w:rPr>
        <w:t>O</w:t>
      </w:r>
      <m:oMath>
        <m:f>
          <m:fPr>
            <m:ctrlPr>
              <w:rPr>
                <w:rFonts w:ascii="Cambria Math" w:hAnsi="Cambria Math" w:eastAsia="宋体" w:cs="Times New Roman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宋体" w:cs="Times New Roman"/>
                    <w:szCs w:val="21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Cs w:val="21"/>
                  </w:rPr>
                  <m:t xml:space="preserve">     </m:t>
                </m:r>
                <m:r>
                  <m:rPr>
                    <m:sty m:val="p"/>
                  </m:rPr>
                  <w:rPr>
                    <w:rFonts w:hint="eastAsia" w:ascii="Cambria Math" w:hAnsi="Cambria Math" w:eastAsia="宋体" w:cs="Times New Roman"/>
                    <w:szCs w:val="21"/>
                  </w:rPr>
                  <m:t>△</m:t>
                </m:r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Cs w:val="21"/>
                  </w:rPr>
                  <m:t xml:space="preserve">     </m:t>
                </m:r>
                <m:ctrlPr>
                  <w:rPr>
                    <w:rFonts w:ascii="Cambria Math" w:hAnsi="Cambria Math" w:eastAsia="宋体" w:cs="Times New Roman"/>
                    <w:szCs w:val="21"/>
                  </w:rPr>
                </m:ctrlPr>
              </m:e>
            </m:bar>
            <m:ctrlPr>
              <w:rPr>
                <w:rFonts w:ascii="Cambria Math" w:hAnsi="Cambria Math" w:eastAsia="宋体" w:cs="Times New Roman"/>
                <w:szCs w:val="21"/>
              </w:rPr>
            </m:ctrlPr>
          </m:num>
          <m:den>
            <m:ctrlPr>
              <w:rPr>
                <w:rFonts w:ascii="Cambria Math" w:hAnsi="Cambria Math" w:eastAsia="宋体" w:cs="Times New Roman"/>
                <w:szCs w:val="21"/>
              </w:rPr>
            </m:ctrlPr>
          </m:den>
        </m:f>
      </m:oMath>
      <w:r>
        <w:rPr>
          <w:rFonts w:ascii="Times New Roman" w:hAnsi="Times New Roman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</w:rPr>
        <w:t>u</w:t>
      </w:r>
      <w:r>
        <w:rPr>
          <w:rFonts w:ascii="Times New Roman" w:hAnsi="Times New Roman" w:cs="Times New Roman"/>
          <w:szCs w:val="21"/>
        </w:rPr>
        <w:t>+CO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hint="eastAsia" w:ascii="Times New Roman" w:hAnsi="Times New Roman" w:cs="Times New Roman"/>
          <w:szCs w:val="21"/>
        </w:rPr>
        <w:t>；红；浑浊；首先；最后；防止倒吸；0</w:t>
      </w:r>
      <w:r>
        <w:rPr>
          <w:rFonts w:ascii="Times New Roman" w:hAnsi="Times New Roman" w:cs="Times New Roman"/>
          <w:szCs w:val="21"/>
        </w:rPr>
        <w:t>.05</w:t>
      </w:r>
      <w:r>
        <w:rPr>
          <w:rFonts w:hint="eastAsia" w:ascii="Times New Roman" w:hAnsi="Times New Roman" w:cs="Times New Roman"/>
          <w:szCs w:val="21"/>
        </w:rPr>
        <w:t>；少</w:t>
      </w:r>
    </w:p>
    <w:p>
      <w:pPr>
        <w:tabs>
          <w:tab w:val="left" w:pos="843"/>
          <w:tab w:val="left" w:pos="2310"/>
          <w:tab w:val="left" w:pos="4200"/>
          <w:tab w:val="left" w:pos="6090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1.</w:t>
      </w:r>
      <w:r>
        <w:rPr>
          <w:rFonts w:hint="eastAsia" w:ascii="Times New Roman" w:hAnsi="Times New Roman" w:cs="Times New Roman"/>
          <w:szCs w:val="21"/>
        </w:rPr>
        <w:t>①小；1</w:t>
      </w:r>
      <w:r>
        <w:rPr>
          <w:rFonts w:ascii="Times New Roman" w:hAnsi="Times New Roman" w:cs="Times New Roman"/>
          <w:szCs w:val="21"/>
        </w:rPr>
        <w:t>3.57</w:t>
      </w:r>
    </w:p>
    <w:p>
      <w:pPr>
        <w:tabs>
          <w:tab w:val="left" w:pos="843"/>
          <w:tab w:val="left" w:pos="2310"/>
          <w:tab w:val="left" w:pos="4200"/>
          <w:tab w:val="left" w:pos="6090"/>
        </w:tabs>
        <w:spacing w:line="360" w:lineRule="auto"/>
        <w:jc w:val="left"/>
        <w:rPr>
          <w:rFonts w:hint="eastAsia" w:ascii="Times New Roman" w:hAnsi="Times New Roman" w:cs="Times New Roman"/>
          <w:szCs w:val="21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426" w:footer="730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cs="Times New Roman"/>
          <w:szCs w:val="21"/>
        </w:rPr>
        <w:t>②过滤；能；0℃时，1</w:t>
      </w:r>
      <w:r>
        <w:rPr>
          <w:rFonts w:ascii="Times New Roman" w:hAnsi="Times New Roman" w:cs="Times New Roman"/>
          <w:szCs w:val="21"/>
        </w:rPr>
        <w:t>0</w:t>
      </w:r>
      <w:r>
        <w:rPr>
          <w:rFonts w:hint="eastAsia" w:ascii="Times New Roman" w:hAnsi="Times New Roman" w:cs="Times New Roman"/>
          <w:szCs w:val="21"/>
        </w:rPr>
        <w:t>g水中最多可溶解3</w:t>
      </w:r>
      <w:r>
        <w:rPr>
          <w:rFonts w:ascii="Times New Roman" w:hAnsi="Times New Roman" w:cs="Times New Roman"/>
          <w:szCs w:val="21"/>
        </w:rPr>
        <w:t>.57</w:t>
      </w:r>
      <w:r>
        <w:rPr>
          <w:rFonts w:hint="eastAsia" w:ascii="Times New Roman" w:hAnsi="Times New Roman" w:cs="Times New Roman"/>
          <w:szCs w:val="21"/>
        </w:rPr>
        <w:t>g</w:t>
      </w:r>
      <w:r>
        <w:rPr>
          <w:rFonts w:ascii="Times New Roman" w:hAnsi="Times New Roman" w:cs="Times New Roman"/>
          <w:szCs w:val="21"/>
        </w:rPr>
        <w:t>N</w:t>
      </w:r>
      <w:r>
        <w:rPr>
          <w:rFonts w:hint="eastAsia"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</w:rPr>
        <w:t>l，因此1</w:t>
      </w:r>
      <w:r>
        <w:rPr>
          <w:rFonts w:ascii="Times New Roman" w:hAnsi="Times New Roman" w:cs="Times New Roman"/>
          <w:szCs w:val="21"/>
        </w:rPr>
        <w:t>3.5</w:t>
      </w:r>
      <w:r>
        <w:rPr>
          <w:rFonts w:hint="eastAsia" w:ascii="Times New Roman" w:hAnsi="Times New Roman" w:cs="Times New Roman"/>
          <w:szCs w:val="21"/>
        </w:rPr>
        <w:t>g溶液为Na</w:t>
      </w:r>
      <w:r>
        <w:rPr>
          <w:rFonts w:ascii="Times New Roman" w:hAnsi="Times New Roman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</w:rPr>
        <w:t>l的不饱和溶液，2</w:t>
      </w:r>
      <w:r>
        <w:rPr>
          <w:rFonts w:ascii="Times New Roman" w:hAnsi="Times New Roman" w:cs="Times New Roman"/>
          <w:szCs w:val="21"/>
        </w:rPr>
        <w:t>3.0</w:t>
      </w:r>
      <w:r>
        <w:rPr>
          <w:rFonts w:hint="eastAsia" w:ascii="Times New Roman" w:hAnsi="Times New Roman" w:cs="Times New Roman"/>
          <w:szCs w:val="21"/>
        </w:rPr>
        <w:t>g晶体中不含Na</w:t>
      </w:r>
      <w:r>
        <w:rPr>
          <w:rFonts w:ascii="Times New Roman" w:hAnsi="Times New Roman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</w:rPr>
        <w:t>l；2</w:t>
      </w:r>
      <w:r>
        <w:rPr>
          <w:rFonts w:ascii="Times New Roman" w:hAnsi="Times New Roman" w:cs="Times New Roman"/>
          <w:szCs w:val="21"/>
        </w:rPr>
        <w:t>3.74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ascii="Times New Roman" w:hAnsi="Times New Roman" w:eastAsia="宋体" w:cs="Times New Roman"/>
        <w:szCs w:val="21"/>
      </w:rPr>
      <w:t xml:space="preserve">第 </w:t>
    </w:r>
    <w:r>
      <w:rPr>
        <w:rFonts w:ascii="Times New Roman" w:hAnsi="Times New Roman" w:eastAsia="宋体" w:cs="Times New Roman"/>
        <w:szCs w:val="21"/>
      </w:rPr>
      <w:fldChar w:fldCharType="begin"/>
    </w:r>
    <w:r>
      <w:rPr>
        <w:rFonts w:ascii="Times New Roman" w:hAnsi="Times New Roman" w:eastAsia="宋体" w:cs="Times New Roman"/>
        <w:szCs w:val="21"/>
      </w:rPr>
      <w:instrText xml:space="preserve"> PAGE </w:instrText>
    </w:r>
    <w:r>
      <w:rPr>
        <w:rFonts w:ascii="Times New Roman" w:hAnsi="Times New Roman" w:eastAsia="宋体" w:cs="Times New Roman"/>
        <w:szCs w:val="21"/>
      </w:rPr>
      <w:fldChar w:fldCharType="separate"/>
    </w:r>
    <w:r>
      <w:rPr>
        <w:rFonts w:ascii="Times New Roman" w:hAnsi="Times New Roman" w:eastAsia="宋体" w:cs="Times New Roman"/>
        <w:szCs w:val="21"/>
      </w:rPr>
      <w:t>5</w:t>
    </w:r>
    <w:r>
      <w:rPr>
        <w:rFonts w:ascii="Times New Roman" w:hAnsi="Times New Roman" w:eastAsia="宋体" w:cs="Times New Roman"/>
        <w:szCs w:val="21"/>
      </w:rPr>
      <w:fldChar w:fldCharType="end"/>
    </w:r>
    <w:r>
      <w:rPr>
        <w:rFonts w:ascii="Times New Roman" w:hAnsi="Times New Roman" w:eastAsia="宋体" w:cs="Times New Roman"/>
        <w:szCs w:val="21"/>
      </w:rPr>
      <w:t xml:space="preserve"> 页 共 </w:t>
    </w:r>
    <w:r>
      <w:rPr>
        <w:rFonts w:ascii="Times New Roman" w:hAnsi="Times New Roman" w:eastAsia="宋体" w:cs="Times New Roman"/>
        <w:szCs w:val="21"/>
      </w:rPr>
      <w:fldChar w:fldCharType="begin"/>
    </w:r>
    <w:r>
      <w:rPr>
        <w:rFonts w:ascii="Times New Roman" w:hAnsi="Times New Roman" w:eastAsia="宋体" w:cs="Times New Roman"/>
        <w:szCs w:val="21"/>
      </w:rPr>
      <w:instrText xml:space="preserve"> NUMPAGES </w:instrText>
    </w:r>
    <w:r>
      <w:rPr>
        <w:rFonts w:ascii="Times New Roman" w:hAnsi="Times New Roman" w:eastAsia="宋体" w:cs="Times New Roman"/>
        <w:szCs w:val="21"/>
      </w:rPr>
      <w:fldChar w:fldCharType="separate"/>
    </w:r>
    <w:r>
      <w:rPr>
        <w:rFonts w:ascii="Times New Roman" w:hAnsi="Times New Roman" w:eastAsia="宋体" w:cs="Times New Roman"/>
        <w:szCs w:val="21"/>
      </w:rPr>
      <w:t>6</w:t>
    </w:r>
    <w:r>
      <w:rPr>
        <w:rFonts w:ascii="Times New Roman" w:hAnsi="Times New Roman" w:eastAsia="宋体" w:cs="Times New Roman"/>
        <w:szCs w:val="21"/>
      </w:rPr>
      <w:fldChar w:fldCharType="end"/>
    </w:r>
    <w:r>
      <w:rPr>
        <w:rFonts w:ascii="Times New Roman" w:hAnsi="Times New Roman" w:eastAsia="宋体" w:cs="Times New Roman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C73"/>
    <w:rsid w:val="0002333B"/>
    <w:rsid w:val="000371C4"/>
    <w:rsid w:val="001420A9"/>
    <w:rsid w:val="001B51D9"/>
    <w:rsid w:val="003E0725"/>
    <w:rsid w:val="00414F0C"/>
    <w:rsid w:val="004151FC"/>
    <w:rsid w:val="00462209"/>
    <w:rsid w:val="0046514C"/>
    <w:rsid w:val="004A59C5"/>
    <w:rsid w:val="004B5643"/>
    <w:rsid w:val="004C2101"/>
    <w:rsid w:val="00602F3C"/>
    <w:rsid w:val="00801324"/>
    <w:rsid w:val="008446BD"/>
    <w:rsid w:val="008A58F8"/>
    <w:rsid w:val="00907763"/>
    <w:rsid w:val="00A52116"/>
    <w:rsid w:val="00BD65DB"/>
    <w:rsid w:val="00C02FC6"/>
    <w:rsid w:val="00CB2219"/>
    <w:rsid w:val="00CE36DD"/>
    <w:rsid w:val="00E03FAE"/>
    <w:rsid w:val="00EA533D"/>
    <w:rsid w:val="00FB1C73"/>
    <w:rsid w:val="0A9F71A5"/>
    <w:rsid w:val="0C00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462</Words>
  <Characters>2638</Characters>
  <Lines>21</Lines>
  <Paragraphs>6</Paragraphs>
  <TotalTime>0</TotalTime>
  <ScaleCrop>false</ScaleCrop>
  <LinksUpToDate>false</LinksUpToDate>
  <CharactersWithSpaces>3094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2023-03-03T04:49:00Z</dcterms:created>
  <dcterms:modified xsi:type="dcterms:W3CDTF">2023-03-05T12:30:12Z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