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before="153" w:line="288" w:lineRule="auto"/>
        <w:ind w:left="100" w:right="0" w:firstLine="0"/>
        <w:jc w:val="center"/>
        <w:textAlignment w:val="auto"/>
        <w:rPr>
          <w:rFonts w:hint="default" w:eastAsia="楷体"/>
          <w:b/>
          <w:color w:val="auto"/>
          <w:sz w:val="30"/>
          <w:szCs w:val="30"/>
          <w:lang w:val="en-US" w:eastAsia="zh-CN"/>
        </w:rPr>
      </w:pPr>
      <w:r>
        <w:rPr>
          <w:b/>
          <w:color w:val="auto"/>
          <w:sz w:val="30"/>
          <w:szCs w:val="30"/>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10731500</wp:posOffset>
            </wp:positionV>
            <wp:extent cx="3937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30200"/>
                    </a:xfrm>
                    <a:prstGeom prst="rect">
                      <a:avLst/>
                    </a:prstGeom>
                  </pic:spPr>
                </pic:pic>
              </a:graphicData>
            </a:graphic>
          </wp:anchor>
        </w:drawing>
      </w:r>
      <w:r>
        <w:rPr>
          <w:b/>
          <w:color w:val="auto"/>
          <w:sz w:val="30"/>
          <w:szCs w:val="30"/>
        </w:rPr>
        <w:t>贵阳市南明区第一实验中学 202</w:t>
      </w:r>
      <w:r>
        <w:rPr>
          <w:rFonts w:hint="eastAsia"/>
          <w:b/>
          <w:color w:val="auto"/>
          <w:sz w:val="30"/>
          <w:szCs w:val="30"/>
          <w:lang w:val="en-US" w:eastAsia="zh-CN"/>
        </w:rPr>
        <w:t>2</w:t>
      </w:r>
      <w:r>
        <w:rPr>
          <w:b/>
          <w:color w:val="auto"/>
          <w:sz w:val="30"/>
          <w:szCs w:val="30"/>
        </w:rPr>
        <w:t>-202</w:t>
      </w:r>
      <w:r>
        <w:rPr>
          <w:rFonts w:hint="eastAsia"/>
          <w:b/>
          <w:color w:val="auto"/>
          <w:sz w:val="30"/>
          <w:szCs w:val="30"/>
          <w:lang w:val="en-US" w:eastAsia="zh-CN"/>
        </w:rPr>
        <w:t>3</w:t>
      </w:r>
      <w:r>
        <w:rPr>
          <w:b/>
          <w:color w:val="auto"/>
          <w:sz w:val="30"/>
          <w:szCs w:val="30"/>
        </w:rPr>
        <w:t xml:space="preserve"> 学年第一学期</w:t>
      </w:r>
      <w:r>
        <w:rPr>
          <w:rFonts w:hint="eastAsia"/>
          <w:b/>
          <w:color w:val="auto"/>
          <w:sz w:val="30"/>
          <w:szCs w:val="30"/>
          <w:lang w:val="en-US" w:eastAsia="zh-CN"/>
        </w:rPr>
        <w:t>期中测试</w:t>
      </w:r>
    </w:p>
    <w:p>
      <w:pPr>
        <w:keepNext w:val="0"/>
        <w:keepLines w:val="0"/>
        <w:pageBreakBefore w:val="0"/>
        <w:widowControl w:val="0"/>
        <w:kinsoku/>
        <w:wordWrap/>
        <w:overflowPunct/>
        <w:topLinePunct w:val="0"/>
        <w:bidi w:val="0"/>
        <w:adjustRightInd/>
        <w:snapToGrid/>
        <w:spacing w:before="160" w:line="288" w:lineRule="auto"/>
        <w:ind w:left="0" w:right="4" w:firstLine="0"/>
        <w:jc w:val="center"/>
        <w:textAlignment w:val="auto"/>
        <w:rPr>
          <w:b/>
          <w:color w:val="auto"/>
          <w:sz w:val="30"/>
          <w:szCs w:val="30"/>
        </w:rPr>
      </w:pPr>
      <w:r>
        <w:rPr>
          <w:b/>
          <w:color w:val="auto"/>
          <w:sz w:val="30"/>
          <w:szCs w:val="30"/>
        </w:rPr>
        <w:t>八年级 语文</w:t>
      </w:r>
    </w:p>
    <w:p>
      <w:pPr>
        <w:keepNext w:val="0"/>
        <w:keepLines w:val="0"/>
        <w:pageBreakBefore w:val="0"/>
        <w:widowControl w:val="0"/>
        <w:kinsoku/>
        <w:wordWrap/>
        <w:overflowPunct/>
        <w:topLinePunct w:val="0"/>
        <w:bidi w:val="0"/>
        <w:adjustRightInd/>
        <w:snapToGrid/>
        <w:spacing w:before="5" w:line="288" w:lineRule="auto"/>
        <w:ind w:left="100" w:right="0" w:firstLine="0"/>
        <w:jc w:val="left"/>
        <w:textAlignment w:val="auto"/>
        <w:rPr>
          <w:rFonts w:hint="eastAsia" w:ascii="宋体" w:eastAsia="宋体"/>
          <w:b/>
          <w:color w:val="auto"/>
          <w:sz w:val="24"/>
          <w:szCs w:val="24"/>
        </w:rPr>
      </w:pPr>
      <w:r>
        <w:rPr>
          <w:rFonts w:hint="eastAsia" w:ascii="宋体" w:eastAsia="宋体"/>
          <w:b/>
          <w:color w:val="auto"/>
          <w:sz w:val="24"/>
          <w:szCs w:val="24"/>
        </w:rPr>
        <w:t>一、书写水平考查（</w:t>
      </w:r>
      <w:r>
        <w:rPr>
          <w:rFonts w:hint="eastAsia" w:ascii="宋体" w:eastAsia="宋体"/>
          <w:b/>
          <w:color w:val="auto"/>
          <w:spacing w:val="-32"/>
          <w:sz w:val="24"/>
          <w:szCs w:val="24"/>
        </w:rPr>
        <w:t>共</w:t>
      </w:r>
      <w:r>
        <w:rPr>
          <w:rFonts w:hint="eastAsia" w:ascii="宋体" w:eastAsia="宋体"/>
          <w:b/>
          <w:color w:val="auto"/>
          <w:spacing w:val="-32"/>
          <w:sz w:val="24"/>
          <w:szCs w:val="24"/>
          <w:lang w:val="en-US" w:eastAsia="zh-CN"/>
        </w:rPr>
        <w:t xml:space="preserve">  </w:t>
      </w:r>
      <w:r>
        <w:rPr>
          <w:rFonts w:hint="eastAsia" w:ascii="宋体" w:eastAsia="宋体"/>
          <w:b/>
          <w:color w:val="auto"/>
          <w:spacing w:val="-32"/>
          <w:sz w:val="24"/>
          <w:szCs w:val="24"/>
        </w:rPr>
        <w:t xml:space="preserve"> </w:t>
      </w:r>
      <w:r>
        <w:rPr>
          <w:rFonts w:ascii="Calibri" w:eastAsia="Calibri"/>
          <w:b/>
          <w:color w:val="auto"/>
          <w:sz w:val="24"/>
          <w:szCs w:val="24"/>
        </w:rPr>
        <w:t>3</w:t>
      </w:r>
      <w:r>
        <w:rPr>
          <w:rFonts w:ascii="Calibri" w:eastAsia="Calibri"/>
          <w:b/>
          <w:color w:val="auto"/>
          <w:spacing w:val="4"/>
          <w:sz w:val="24"/>
          <w:szCs w:val="24"/>
        </w:rPr>
        <w:t xml:space="preserve"> </w:t>
      </w:r>
      <w:r>
        <w:rPr>
          <w:rFonts w:hint="eastAsia" w:ascii="宋体" w:eastAsia="宋体"/>
          <w:b/>
          <w:color w:val="auto"/>
          <w:sz w:val="24"/>
          <w:szCs w:val="24"/>
        </w:rPr>
        <w:t>分）</w:t>
      </w:r>
    </w:p>
    <w:p>
      <w:pPr>
        <w:pStyle w:val="8"/>
        <w:keepNext w:val="0"/>
        <w:keepLines w:val="0"/>
        <w:pageBreakBefore w:val="0"/>
        <w:widowControl w:val="0"/>
        <w:numPr>
          <w:ilvl w:val="0"/>
          <w:numId w:val="1"/>
        </w:numPr>
        <w:tabs>
          <w:tab w:val="left" w:pos="288"/>
        </w:tabs>
        <w:kinsoku/>
        <w:wordWrap/>
        <w:overflowPunct/>
        <w:topLinePunct w:val="0"/>
        <w:bidi w:val="0"/>
        <w:adjustRightInd/>
        <w:snapToGrid/>
        <w:spacing w:before="4" w:after="0" w:line="288" w:lineRule="auto"/>
        <w:ind w:left="287" w:right="0" w:hanging="188"/>
        <w:jc w:val="left"/>
        <w:textAlignment w:val="auto"/>
        <w:rPr>
          <w:b/>
          <w:color w:val="auto"/>
          <w:sz w:val="24"/>
          <w:szCs w:val="24"/>
        </w:rPr>
      </w:pPr>
      <w:r>
        <w:rPr>
          <w:b/>
          <w:color w:val="auto"/>
          <w:w w:val="95"/>
          <w:sz w:val="24"/>
          <w:szCs w:val="24"/>
        </w:rPr>
        <w:t>根据全卷书写质量计分。</w:t>
      </w:r>
    </w:p>
    <w:p>
      <w:pPr>
        <w:keepNext w:val="0"/>
        <w:keepLines w:val="0"/>
        <w:pageBreakBefore w:val="0"/>
        <w:widowControl w:val="0"/>
        <w:kinsoku/>
        <w:wordWrap/>
        <w:overflowPunct/>
        <w:topLinePunct w:val="0"/>
        <w:bidi w:val="0"/>
        <w:adjustRightInd/>
        <w:snapToGrid/>
        <w:spacing w:before="5" w:line="288" w:lineRule="auto"/>
        <w:ind w:left="100" w:right="0" w:firstLine="0"/>
        <w:jc w:val="left"/>
        <w:textAlignment w:val="auto"/>
        <w:rPr>
          <w:rFonts w:hint="eastAsia" w:ascii="宋体" w:eastAsia="宋体"/>
          <w:b/>
          <w:color w:val="auto"/>
          <w:sz w:val="24"/>
          <w:szCs w:val="24"/>
        </w:rPr>
      </w:pPr>
      <w:r>
        <w:rPr>
          <w:rFonts w:hint="eastAsia" w:ascii="宋体" w:eastAsia="宋体"/>
          <w:b/>
          <w:color w:val="auto"/>
          <w:sz w:val="24"/>
          <w:szCs w:val="24"/>
        </w:rPr>
        <w:t xml:space="preserve">二、倾听能力考查（共 </w:t>
      </w:r>
      <w:r>
        <w:rPr>
          <w:rFonts w:ascii="Calibri" w:eastAsia="Calibri"/>
          <w:b/>
          <w:color w:val="auto"/>
          <w:sz w:val="24"/>
          <w:szCs w:val="24"/>
        </w:rPr>
        <w:t xml:space="preserve">6 </w:t>
      </w:r>
      <w:r>
        <w:rPr>
          <w:rFonts w:hint="eastAsia" w:ascii="宋体" w:eastAsia="宋体"/>
          <w:b/>
          <w:color w:val="auto"/>
          <w:sz w:val="24"/>
          <w:szCs w:val="24"/>
        </w:rPr>
        <w:t>分，材料播放一遍）</w:t>
      </w:r>
    </w:p>
    <w:p>
      <w:pPr>
        <w:pStyle w:val="8"/>
        <w:keepNext w:val="0"/>
        <w:keepLines w:val="0"/>
        <w:pageBreakBefore w:val="0"/>
        <w:widowControl w:val="0"/>
        <w:numPr>
          <w:ilvl w:val="0"/>
          <w:numId w:val="1"/>
        </w:numPr>
        <w:tabs>
          <w:tab w:val="left" w:pos="288"/>
        </w:tabs>
        <w:kinsoku/>
        <w:wordWrap/>
        <w:overflowPunct/>
        <w:topLinePunct w:val="0"/>
        <w:bidi w:val="0"/>
        <w:adjustRightInd/>
        <w:snapToGrid/>
        <w:spacing w:before="4" w:after="0" w:line="288" w:lineRule="auto"/>
        <w:ind w:left="287" w:right="0" w:hanging="188"/>
        <w:jc w:val="left"/>
        <w:textAlignment w:val="auto"/>
        <w:rPr>
          <w:b/>
          <w:color w:val="auto"/>
          <w:sz w:val="24"/>
          <w:szCs w:val="24"/>
        </w:rPr>
      </w:pPr>
      <w:r>
        <w:rPr>
          <w:b/>
          <w:color w:val="auto"/>
          <w:sz w:val="24"/>
          <w:szCs w:val="24"/>
        </w:rPr>
        <w:t>请根据材料内容，选出说法有误的一项（</w:t>
      </w:r>
      <w:r>
        <w:rPr>
          <w:rFonts w:ascii="Calibri" w:eastAsia="Calibri"/>
          <w:b/>
          <w:color w:val="auto"/>
          <w:sz w:val="24"/>
          <w:szCs w:val="24"/>
        </w:rPr>
        <w:t>2</w:t>
      </w:r>
      <w:r>
        <w:rPr>
          <w:rFonts w:ascii="Calibri" w:eastAsia="Calibri"/>
          <w:b/>
          <w:color w:val="auto"/>
          <w:spacing w:val="5"/>
          <w:sz w:val="24"/>
          <w:szCs w:val="24"/>
        </w:rPr>
        <w:t xml:space="preserve"> </w:t>
      </w:r>
      <w:r>
        <w:rPr>
          <w:b/>
          <w:color w:val="auto"/>
          <w:sz w:val="24"/>
          <w:szCs w:val="24"/>
        </w:rPr>
        <w:t>分）</w:t>
      </w:r>
    </w:p>
    <w:p>
      <w:pPr>
        <w:pStyle w:val="3"/>
        <w:keepNext w:val="0"/>
        <w:keepLines w:val="0"/>
        <w:pageBreakBefore w:val="0"/>
        <w:widowControl w:val="0"/>
        <w:numPr>
          <w:ilvl w:val="0"/>
          <w:numId w:val="2"/>
        </w:numPr>
        <w:kinsoku/>
        <w:wordWrap/>
        <w:overflowPunct/>
        <w:topLinePunct w:val="0"/>
        <w:bidi w:val="0"/>
        <w:adjustRightInd/>
        <w:snapToGrid/>
        <w:spacing w:line="288" w:lineRule="auto"/>
        <w:ind w:right="2596"/>
        <w:textAlignment w:val="auto"/>
        <w:rPr>
          <w:rFonts w:hint="eastAsia" w:ascii="宋体" w:hAnsi="宋体" w:eastAsia="宋体"/>
          <w:color w:val="auto"/>
          <w:sz w:val="24"/>
          <w:szCs w:val="24"/>
        </w:rPr>
      </w:pPr>
      <w:r>
        <w:rPr>
          <w:rFonts w:hint="eastAsia" w:ascii="宋体" w:hAnsi="宋体" w:eastAsia="宋体"/>
          <w:color w:val="auto"/>
          <w:sz w:val="24"/>
          <w:szCs w:val="24"/>
        </w:rPr>
        <w:t>我们能通过沈阳抗美援朝烈士陵园纪念馆里诸多物品了解历史。</w:t>
      </w:r>
    </w:p>
    <w:p>
      <w:pPr>
        <w:pStyle w:val="3"/>
        <w:keepNext w:val="0"/>
        <w:keepLines w:val="0"/>
        <w:pageBreakBefore w:val="0"/>
        <w:widowControl w:val="0"/>
        <w:numPr>
          <w:ilvl w:val="0"/>
          <w:numId w:val="2"/>
        </w:numPr>
        <w:kinsoku/>
        <w:wordWrap/>
        <w:overflowPunct/>
        <w:topLinePunct w:val="0"/>
        <w:bidi w:val="0"/>
        <w:adjustRightInd/>
        <w:snapToGrid/>
        <w:spacing w:line="288" w:lineRule="auto"/>
        <w:ind w:right="2596"/>
        <w:textAlignment w:val="auto"/>
        <w:rPr>
          <w:rFonts w:hint="eastAsia" w:ascii="宋体" w:hAnsi="宋体" w:eastAsia="宋体"/>
          <w:color w:val="auto"/>
          <w:sz w:val="24"/>
          <w:szCs w:val="24"/>
        </w:rPr>
      </w:pPr>
      <w:r>
        <w:rPr>
          <w:rFonts w:hint="eastAsia" w:ascii="宋体" w:hAnsi="宋体" w:eastAsia="宋体"/>
          <w:color w:val="auto"/>
          <w:sz w:val="24"/>
          <w:szCs w:val="24"/>
        </w:rPr>
        <w:t>焦骥所在的抗美防空团，在敌军眼中是“非常危险”的。</w:t>
      </w:r>
    </w:p>
    <w:p>
      <w:pPr>
        <w:pStyle w:val="3"/>
        <w:keepNext w:val="0"/>
        <w:keepLines w:val="0"/>
        <w:pageBreakBefore w:val="0"/>
        <w:widowControl w:val="0"/>
        <w:numPr>
          <w:ilvl w:val="0"/>
          <w:numId w:val="2"/>
        </w:numPr>
        <w:kinsoku/>
        <w:wordWrap/>
        <w:overflowPunct/>
        <w:topLinePunct w:val="0"/>
        <w:bidi w:val="0"/>
        <w:adjustRightInd/>
        <w:snapToGrid/>
        <w:spacing w:before="2" w:line="288" w:lineRule="auto"/>
        <w:ind w:left="100" w:leftChars="0" w:right="3328" w:firstLine="0" w:firstLineChars="0"/>
        <w:textAlignment w:val="auto"/>
        <w:rPr>
          <w:rFonts w:hint="eastAsia" w:ascii="宋体" w:eastAsia="宋体"/>
          <w:color w:val="auto"/>
          <w:sz w:val="24"/>
          <w:szCs w:val="24"/>
        </w:rPr>
      </w:pPr>
      <w:r>
        <w:rPr>
          <w:rFonts w:hint="eastAsia" w:ascii="宋体" w:eastAsia="宋体"/>
          <w:color w:val="auto"/>
          <w:sz w:val="24"/>
          <w:szCs w:val="24"/>
        </w:rPr>
        <w:t>焦平原将父亲缴获的战利品军用降落伞改成了贴身小褂。</w:t>
      </w:r>
    </w:p>
    <w:p>
      <w:pPr>
        <w:pStyle w:val="3"/>
        <w:keepNext w:val="0"/>
        <w:keepLines w:val="0"/>
        <w:pageBreakBefore w:val="0"/>
        <w:widowControl w:val="0"/>
        <w:numPr>
          <w:ilvl w:val="0"/>
          <w:numId w:val="2"/>
        </w:numPr>
        <w:kinsoku/>
        <w:wordWrap/>
        <w:overflowPunct/>
        <w:topLinePunct w:val="0"/>
        <w:bidi w:val="0"/>
        <w:adjustRightInd/>
        <w:snapToGrid/>
        <w:spacing w:before="2" w:line="288" w:lineRule="auto"/>
        <w:ind w:left="100" w:leftChars="0" w:right="3328" w:rightChars="0" w:firstLine="0" w:firstLineChars="0"/>
        <w:textAlignment w:val="auto"/>
        <w:rPr>
          <w:rFonts w:hint="eastAsia" w:ascii="宋体" w:eastAsia="宋体"/>
          <w:color w:val="auto"/>
          <w:sz w:val="24"/>
          <w:szCs w:val="24"/>
        </w:rPr>
      </w:pPr>
      <w:r>
        <w:rPr>
          <w:rFonts w:hint="eastAsia" w:ascii="宋体" w:eastAsia="宋体"/>
          <w:color w:val="auto"/>
          <w:sz w:val="24"/>
          <w:szCs w:val="24"/>
        </w:rPr>
        <w:t>国家与人民会永远铭记与传承英雄们的英名与事业。</w:t>
      </w:r>
    </w:p>
    <w:p>
      <w:pPr>
        <w:pStyle w:val="3"/>
        <w:keepNext w:val="0"/>
        <w:keepLines w:val="0"/>
        <w:pageBreakBefore w:val="0"/>
        <w:widowControl w:val="0"/>
        <w:numPr>
          <w:ilvl w:val="0"/>
          <w:numId w:val="0"/>
        </w:numPr>
        <w:kinsoku/>
        <w:wordWrap/>
        <w:overflowPunct/>
        <w:topLinePunct w:val="0"/>
        <w:bidi w:val="0"/>
        <w:adjustRightInd/>
        <w:snapToGrid/>
        <w:spacing w:before="2" w:line="288" w:lineRule="auto"/>
        <w:ind w:left="100" w:leftChars="0" w:right="3328" w:rightChars="0"/>
        <w:textAlignment w:val="auto"/>
        <w:rPr>
          <w:rFonts w:hint="eastAsia" w:ascii="宋体" w:eastAsia="宋体"/>
          <w:color w:val="auto"/>
          <w:sz w:val="24"/>
          <w:szCs w:val="24"/>
        </w:rPr>
      </w:pPr>
    </w:p>
    <w:p>
      <w:pPr>
        <w:pStyle w:val="2"/>
        <w:keepNext w:val="0"/>
        <w:keepLines w:val="0"/>
        <w:pageBreakBefore w:val="0"/>
        <w:widowControl w:val="0"/>
        <w:numPr>
          <w:ilvl w:val="0"/>
          <w:numId w:val="1"/>
        </w:numPr>
        <w:tabs>
          <w:tab w:val="left" w:pos="288"/>
        </w:tabs>
        <w:kinsoku/>
        <w:wordWrap/>
        <w:overflowPunct/>
        <w:topLinePunct w:val="0"/>
        <w:bidi w:val="0"/>
        <w:adjustRightInd/>
        <w:snapToGrid/>
        <w:spacing w:before="3" w:after="0" w:line="288" w:lineRule="auto"/>
        <w:ind w:left="100" w:right="124" w:firstLine="0"/>
        <w:jc w:val="left"/>
        <w:textAlignment w:val="auto"/>
        <w:rPr>
          <w:color w:val="auto"/>
          <w:sz w:val="24"/>
          <w:szCs w:val="24"/>
        </w:rPr>
      </w:pPr>
      <w:r>
        <w:rPr>
          <w:color w:val="auto"/>
          <w:sz w:val="24"/>
          <w:szCs w:val="24"/>
        </w:rPr>
        <w:t>结合听力材料与社会生活，请你谈谈对“一个有希望的民族不能没有英雄。一个有前途</w:t>
      </w:r>
      <w:r>
        <w:rPr>
          <w:color w:val="auto"/>
          <w:spacing w:val="-3"/>
          <w:sz w:val="24"/>
          <w:szCs w:val="24"/>
        </w:rPr>
        <w:t xml:space="preserve">的国家必定崇尚英雄。”这句话的理解与看法，不少于 </w:t>
      </w:r>
      <w:r>
        <w:rPr>
          <w:rFonts w:ascii="Calibri" w:hAnsi="Calibri" w:eastAsia="Calibri"/>
          <w:color w:val="auto"/>
          <w:sz w:val="24"/>
          <w:szCs w:val="24"/>
        </w:rPr>
        <w:t>50</w:t>
      </w:r>
      <w:r>
        <w:rPr>
          <w:rFonts w:ascii="Calibri" w:hAnsi="Calibri" w:eastAsia="Calibri"/>
          <w:color w:val="auto"/>
          <w:spacing w:val="4"/>
          <w:sz w:val="24"/>
          <w:szCs w:val="24"/>
        </w:rPr>
        <w:t xml:space="preserve"> </w:t>
      </w:r>
      <w:r>
        <w:rPr>
          <w:color w:val="auto"/>
          <w:sz w:val="24"/>
          <w:szCs w:val="24"/>
        </w:rPr>
        <w:t>字。（</w:t>
      </w:r>
      <w:r>
        <w:rPr>
          <w:rFonts w:ascii="Calibri" w:hAnsi="Calibri" w:eastAsia="Calibri"/>
          <w:color w:val="auto"/>
          <w:sz w:val="24"/>
          <w:szCs w:val="24"/>
        </w:rPr>
        <w:t>4</w:t>
      </w:r>
      <w:r>
        <w:rPr>
          <w:rFonts w:ascii="Calibri" w:hAnsi="Calibri" w:eastAsia="Calibri"/>
          <w:color w:val="auto"/>
          <w:spacing w:val="4"/>
          <w:sz w:val="24"/>
          <w:szCs w:val="24"/>
        </w:rPr>
        <w:t xml:space="preserve"> </w:t>
      </w:r>
      <w:r>
        <w:rPr>
          <w:color w:val="auto"/>
          <w:sz w:val="24"/>
          <w:szCs w:val="24"/>
        </w:rPr>
        <w:t>分）</w:t>
      </w:r>
    </w:p>
    <w:p>
      <w:pPr>
        <w:keepNext w:val="0"/>
        <w:keepLines w:val="0"/>
        <w:pageBreakBefore w:val="0"/>
        <w:widowControl w:val="0"/>
        <w:kinsoku/>
        <w:wordWrap/>
        <w:overflowPunct/>
        <w:topLinePunct w:val="0"/>
        <w:bidi w:val="0"/>
        <w:adjustRightInd/>
        <w:snapToGrid/>
        <w:spacing w:line="288" w:lineRule="auto"/>
        <w:textAlignment w:val="auto"/>
        <w:rPr>
          <w:color w:val="auto"/>
          <w:sz w:val="24"/>
          <w:szCs w:val="24"/>
        </w:rPr>
      </w:pPr>
    </w:p>
    <w:p>
      <w:pPr>
        <w:keepNext w:val="0"/>
        <w:keepLines w:val="0"/>
        <w:pageBreakBefore w:val="0"/>
        <w:widowControl w:val="0"/>
        <w:kinsoku/>
        <w:wordWrap/>
        <w:overflowPunct/>
        <w:topLinePunct w:val="0"/>
        <w:bidi w:val="0"/>
        <w:adjustRightInd/>
        <w:snapToGrid/>
        <w:spacing w:before="3" w:line="288" w:lineRule="auto"/>
        <w:ind w:left="100" w:right="0" w:firstLine="0"/>
        <w:jc w:val="left"/>
        <w:textAlignment w:val="auto"/>
        <w:rPr>
          <w:rFonts w:hint="eastAsia" w:ascii="宋体" w:eastAsia="宋体"/>
          <w:b/>
          <w:color w:val="auto"/>
          <w:sz w:val="24"/>
          <w:szCs w:val="24"/>
        </w:rPr>
      </w:pPr>
      <w:r>
        <w:rPr>
          <w:rFonts w:hint="eastAsia" w:ascii="宋体" w:eastAsia="宋体"/>
          <w:b/>
          <w:color w:val="auto"/>
          <w:sz w:val="24"/>
          <w:szCs w:val="24"/>
        </w:rPr>
        <w:t xml:space="preserve">三、积累与运用考查（共 </w:t>
      </w:r>
      <w:r>
        <w:rPr>
          <w:rFonts w:ascii="Calibri" w:eastAsia="Calibri"/>
          <w:b/>
          <w:color w:val="auto"/>
          <w:sz w:val="24"/>
          <w:szCs w:val="24"/>
        </w:rPr>
        <w:t xml:space="preserve">14 </w:t>
      </w:r>
      <w:r>
        <w:rPr>
          <w:rFonts w:hint="eastAsia" w:ascii="宋体" w:eastAsia="宋体"/>
          <w:b/>
          <w:color w:val="auto"/>
          <w:sz w:val="24"/>
          <w:szCs w:val="24"/>
        </w:rPr>
        <w:t>分）</w:t>
      </w:r>
    </w:p>
    <w:p>
      <w:pPr>
        <w:pStyle w:val="8"/>
        <w:keepNext w:val="0"/>
        <w:keepLines w:val="0"/>
        <w:pageBreakBefore w:val="0"/>
        <w:widowControl w:val="0"/>
        <w:numPr>
          <w:ilvl w:val="0"/>
          <w:numId w:val="1"/>
        </w:numPr>
        <w:tabs>
          <w:tab w:val="left" w:pos="288"/>
        </w:tabs>
        <w:kinsoku/>
        <w:wordWrap/>
        <w:overflowPunct/>
        <w:topLinePunct w:val="0"/>
        <w:bidi w:val="0"/>
        <w:adjustRightInd/>
        <w:snapToGrid/>
        <w:spacing w:before="5" w:after="0" w:line="288" w:lineRule="auto"/>
        <w:ind w:left="287" w:right="0" w:hanging="188"/>
        <w:jc w:val="left"/>
        <w:textAlignment w:val="auto"/>
        <w:rPr>
          <w:b/>
          <w:color w:val="auto"/>
          <w:sz w:val="24"/>
          <w:szCs w:val="24"/>
        </w:rPr>
      </w:pPr>
      <w:r>
        <w:rPr>
          <w:b/>
          <w:color w:val="auto"/>
          <w:sz w:val="24"/>
          <w:szCs w:val="24"/>
        </w:rPr>
        <w:t>根据语境和拼音，请用楷体字书写出语段空白处相应的词语。（</w:t>
      </w:r>
      <w:r>
        <w:rPr>
          <w:rFonts w:ascii="Calibri" w:eastAsia="Calibri"/>
          <w:b/>
          <w:color w:val="auto"/>
          <w:sz w:val="24"/>
          <w:szCs w:val="24"/>
        </w:rPr>
        <w:t>4</w:t>
      </w:r>
      <w:r>
        <w:rPr>
          <w:rFonts w:ascii="Calibri" w:eastAsia="Calibri"/>
          <w:b/>
          <w:color w:val="auto"/>
          <w:spacing w:val="5"/>
          <w:sz w:val="24"/>
          <w:szCs w:val="24"/>
        </w:rPr>
        <w:t xml:space="preserve"> </w:t>
      </w:r>
      <w:r>
        <w:rPr>
          <w:b/>
          <w:color w:val="auto"/>
          <w:sz w:val="24"/>
          <w:szCs w:val="24"/>
        </w:rPr>
        <w:t>分）</w:t>
      </w:r>
    </w:p>
    <w:p>
      <w:pPr>
        <w:keepNext w:val="0"/>
        <w:keepLines w:val="0"/>
        <w:pageBreakBefore w:val="0"/>
        <w:widowControl w:val="0"/>
        <w:tabs>
          <w:tab w:val="left" w:pos="5595"/>
          <w:tab w:val="left" w:pos="9219"/>
        </w:tabs>
        <w:kinsoku/>
        <w:wordWrap/>
        <w:overflowPunct/>
        <w:topLinePunct w:val="0"/>
        <w:bidi w:val="0"/>
        <w:adjustRightInd/>
        <w:snapToGrid/>
        <w:spacing w:before="4" w:line="288" w:lineRule="auto"/>
        <w:ind w:left="100" w:right="38" w:firstLine="480"/>
        <w:jc w:val="left"/>
        <w:textAlignment w:val="auto"/>
        <w:rPr>
          <w:rFonts w:hint="eastAsia" w:ascii="宋体" w:hAnsi="宋体" w:eastAsia="宋体"/>
          <w:color w:val="auto"/>
          <w:spacing w:val="-17"/>
          <w:sz w:val="24"/>
          <w:szCs w:val="24"/>
        </w:rPr>
      </w:pPr>
      <w:r>
        <w:rPr>
          <w:rFonts w:hint="eastAsia" w:ascii="宋体" w:hAnsi="宋体" w:eastAsia="宋体"/>
          <w:color w:val="auto"/>
          <w:sz w:val="24"/>
          <w:szCs w:val="24"/>
        </w:rPr>
        <w:t>那位衣</w:t>
      </w:r>
      <w:r>
        <w:rPr>
          <w:rFonts w:hint="eastAsia" w:ascii="宋体" w:hAnsi="宋体" w:eastAsia="宋体"/>
          <w:color w:val="auto"/>
          <w:spacing w:val="4"/>
          <w:sz w:val="24"/>
          <w:szCs w:val="24"/>
        </w:rPr>
        <w:t>衫</w:t>
      </w:r>
      <w:r>
        <w:rPr>
          <w:rFonts w:hint="eastAsia" w:ascii="宋体" w:hAnsi="宋体" w:eastAsia="宋体"/>
          <w:color w:val="auto"/>
          <w:sz w:val="24"/>
          <w:szCs w:val="24"/>
        </w:rPr>
        <w:t>褴褛的盲人</w:t>
      </w:r>
      <w:r>
        <w:rPr>
          <w:rFonts w:hint="eastAsia" w:ascii="宋体" w:hAnsi="宋体" w:eastAsia="宋体"/>
          <w:color w:val="auto"/>
          <w:spacing w:val="4"/>
          <w:sz w:val="24"/>
          <w:szCs w:val="24"/>
        </w:rPr>
        <w:t>摔</w:t>
      </w:r>
      <w:r>
        <w:rPr>
          <w:rFonts w:hint="eastAsia" w:ascii="宋体" w:hAnsi="宋体" w:eastAsia="宋体"/>
          <w:color w:val="auto"/>
          <w:sz w:val="24"/>
          <w:szCs w:val="24"/>
        </w:rPr>
        <w:t>倒后，路人都</w:t>
      </w:r>
      <w:r>
        <w:rPr>
          <w:rFonts w:hint="eastAsia" w:ascii="宋体" w:hAnsi="宋体" w:eastAsia="宋体"/>
          <w:color w:val="auto"/>
          <w:spacing w:val="4"/>
          <w:sz w:val="24"/>
          <w:szCs w:val="24"/>
        </w:rPr>
        <w:t>纷</w:t>
      </w:r>
      <w:r>
        <w:rPr>
          <w:rFonts w:hint="eastAsia" w:ascii="宋体" w:hAnsi="宋体" w:eastAsia="宋体"/>
          <w:color w:val="auto"/>
          <w:sz w:val="24"/>
          <w:szCs w:val="24"/>
        </w:rPr>
        <w:t>纷避让，无</w:t>
      </w:r>
      <w:r>
        <w:rPr>
          <w:rFonts w:hint="eastAsia" w:ascii="宋体" w:hAnsi="宋体" w:eastAsia="宋体"/>
          <w:color w:val="auto"/>
          <w:spacing w:val="4"/>
          <w:sz w:val="24"/>
          <w:szCs w:val="24"/>
        </w:rPr>
        <w:t>人</w:t>
      </w:r>
      <w:r>
        <w:rPr>
          <w:rFonts w:hint="eastAsia" w:ascii="宋体" w:hAnsi="宋体" w:eastAsia="宋体"/>
          <w:color w:val="auto"/>
          <w:sz w:val="24"/>
          <w:szCs w:val="24"/>
        </w:rPr>
        <w:t>上前。我不禁</w:t>
      </w:r>
      <w:r>
        <w:rPr>
          <w:rFonts w:hint="eastAsia" w:ascii="宋体" w:hAnsi="宋体" w:eastAsia="宋体"/>
          <w:color w:val="auto"/>
          <w:spacing w:val="4"/>
          <w:sz w:val="24"/>
          <w:szCs w:val="24"/>
        </w:rPr>
        <w:t>感</w:t>
      </w:r>
      <w:r>
        <w:rPr>
          <w:rFonts w:hint="eastAsia" w:ascii="宋体" w:hAnsi="宋体" w:eastAsia="宋体"/>
          <w:color w:val="auto"/>
          <w:sz w:val="24"/>
          <w:szCs w:val="24"/>
        </w:rPr>
        <w:t>到</w:t>
      </w:r>
      <w:r>
        <w:rPr>
          <w:rFonts w:hint="eastAsia" w:ascii="宋体" w:hAnsi="宋体" w:eastAsia="宋体"/>
          <w:color w:val="auto"/>
          <w:spacing w:val="-39"/>
          <w:sz w:val="24"/>
          <w:szCs w:val="24"/>
        </w:rPr>
        <w:t xml:space="preserve"> </w:t>
      </w:r>
      <w:r>
        <w:rPr>
          <w:rFonts w:ascii="Calibri" w:hAnsi="Calibri" w:eastAsia="Calibri"/>
          <w:color w:val="auto"/>
          <w:sz w:val="24"/>
          <w:szCs w:val="24"/>
        </w:rPr>
        <w:t>q</w:t>
      </w:r>
      <w:r>
        <w:rPr>
          <w:rFonts w:hint="eastAsia" w:ascii="宋体" w:hAnsi="宋体" w:eastAsia="宋体"/>
          <w:color w:val="auto"/>
          <w:sz w:val="24"/>
          <w:szCs w:val="24"/>
        </w:rPr>
        <w:t>ī</w:t>
      </w:r>
      <w:r>
        <w:rPr>
          <w:rFonts w:hint="eastAsia" w:ascii="宋体" w:hAnsi="宋体" w:eastAsia="宋体"/>
          <w:color w:val="auto"/>
          <w:spacing w:val="39"/>
          <w:sz w:val="24"/>
          <w:szCs w:val="24"/>
        </w:rPr>
        <w:t xml:space="preserve"> </w:t>
      </w:r>
      <w:r>
        <w:rPr>
          <w:rFonts w:ascii="Calibri" w:hAnsi="Calibri" w:eastAsia="Calibri"/>
          <w:color w:val="auto"/>
          <w:spacing w:val="-3"/>
          <w:sz w:val="24"/>
          <w:szCs w:val="24"/>
        </w:rPr>
        <w:t>rán</w:t>
      </w:r>
      <w:r>
        <w:rPr>
          <w:rFonts w:ascii="Calibri" w:hAnsi="Calibri" w:eastAsia="Calibri"/>
          <w:color w:val="auto"/>
          <w:spacing w:val="-3"/>
          <w:sz w:val="24"/>
          <w:szCs w:val="24"/>
          <w:u w:val="single"/>
        </w:rPr>
        <w:t xml:space="preserve"> </w:t>
      </w:r>
      <w:r>
        <w:rPr>
          <w:rFonts w:ascii="Calibri" w:hAnsi="Calibri" w:eastAsia="Calibri"/>
          <w:color w:val="auto"/>
          <w:spacing w:val="-3"/>
          <w:sz w:val="24"/>
          <w:szCs w:val="24"/>
          <w:u w:val="single"/>
        </w:rPr>
        <w:tab/>
      </w:r>
      <w:r>
        <w:rPr>
          <w:rFonts w:hint="eastAsia" w:ascii="宋体" w:hAnsi="宋体" w:eastAsia="宋体"/>
          <w:color w:val="auto"/>
          <w:sz w:val="24"/>
          <w:szCs w:val="24"/>
        </w:rPr>
        <w:t>， 是因为他的残疾</w:t>
      </w:r>
      <w:r>
        <w:rPr>
          <w:rFonts w:hint="eastAsia" w:ascii="宋体" w:hAnsi="宋体" w:eastAsia="宋体"/>
          <w:color w:val="auto"/>
          <w:spacing w:val="-101"/>
          <w:sz w:val="24"/>
          <w:szCs w:val="24"/>
        </w:rPr>
        <w:t>，</w:t>
      </w:r>
      <w:r>
        <w:rPr>
          <w:rFonts w:hint="eastAsia" w:ascii="宋体" w:hAnsi="宋体" w:eastAsia="宋体"/>
          <w:color w:val="auto"/>
          <w:sz w:val="24"/>
          <w:szCs w:val="24"/>
        </w:rPr>
        <w:t>还是因为他那</w:t>
      </w:r>
      <w:r>
        <w:rPr>
          <w:rFonts w:hint="eastAsia" w:ascii="宋体" w:hAnsi="宋体" w:eastAsia="宋体"/>
          <w:color w:val="auto"/>
          <w:spacing w:val="-61"/>
          <w:sz w:val="24"/>
          <w:szCs w:val="24"/>
        </w:rPr>
        <w:t xml:space="preserve"> </w:t>
      </w:r>
      <w:r>
        <w:rPr>
          <w:rFonts w:ascii="Calibri" w:hAnsi="Calibri" w:eastAsia="Calibri"/>
          <w:color w:val="auto"/>
          <w:sz w:val="24"/>
          <w:szCs w:val="24"/>
        </w:rPr>
        <w:t>cáng</w:t>
      </w:r>
      <w:r>
        <w:rPr>
          <w:rFonts w:ascii="Calibri" w:hAnsi="Calibri" w:eastAsia="Calibri"/>
          <w:color w:val="auto"/>
          <w:spacing w:val="-3"/>
          <w:sz w:val="24"/>
          <w:szCs w:val="24"/>
        </w:rPr>
        <w:t xml:space="preserve"> </w:t>
      </w:r>
      <w:r>
        <w:rPr>
          <w:rFonts w:ascii="Calibri" w:hAnsi="Calibri" w:eastAsia="Calibri"/>
          <w:color w:val="auto"/>
          <w:sz w:val="24"/>
          <w:szCs w:val="24"/>
        </w:rPr>
        <w:t>w</w:t>
      </w:r>
      <w:r>
        <w:rPr>
          <w:rFonts w:hint="eastAsia" w:ascii="宋体" w:hAnsi="宋体" w:eastAsia="宋体"/>
          <w:color w:val="auto"/>
          <w:sz w:val="24"/>
          <w:szCs w:val="24"/>
        </w:rPr>
        <w:t>ū</w:t>
      </w:r>
      <w:r>
        <w:rPr>
          <w:rFonts w:hint="eastAsia" w:ascii="宋体" w:hAnsi="宋体" w:eastAsia="宋体"/>
          <w:color w:val="auto"/>
          <w:spacing w:val="-2"/>
          <w:sz w:val="24"/>
          <w:szCs w:val="24"/>
        </w:rPr>
        <w:t xml:space="preserve"> </w:t>
      </w:r>
      <w:r>
        <w:rPr>
          <w:rFonts w:ascii="Calibri" w:hAnsi="Calibri" w:eastAsia="Calibri"/>
          <w:color w:val="auto"/>
          <w:sz w:val="24"/>
          <w:szCs w:val="24"/>
        </w:rPr>
        <w:t>nà</w:t>
      </w:r>
      <w:r>
        <w:rPr>
          <w:rFonts w:ascii="Calibri" w:hAnsi="Calibri" w:eastAsia="Calibri"/>
          <w:color w:val="auto"/>
          <w:spacing w:val="1"/>
          <w:sz w:val="24"/>
          <w:szCs w:val="24"/>
        </w:rPr>
        <w:t xml:space="preserve"> </w:t>
      </w:r>
      <w:r>
        <w:rPr>
          <w:rFonts w:ascii="Calibri" w:hAnsi="Calibri" w:eastAsia="Calibri"/>
          <w:color w:val="auto"/>
          <w:sz w:val="24"/>
          <w:szCs w:val="24"/>
        </w:rPr>
        <w:t>gòu</w:t>
      </w:r>
      <w:r>
        <w:rPr>
          <w:rFonts w:ascii="Calibri" w:hAnsi="Calibri" w:eastAsia="Calibri"/>
          <w:color w:val="auto"/>
          <w:sz w:val="24"/>
          <w:szCs w:val="24"/>
          <w:u w:val="single"/>
        </w:rPr>
        <w:t xml:space="preserve"> </w:t>
      </w:r>
      <w:r>
        <w:rPr>
          <w:rFonts w:ascii="Calibri" w:hAnsi="Calibri" w:eastAsia="Calibri"/>
          <w:color w:val="auto"/>
          <w:sz w:val="24"/>
          <w:szCs w:val="24"/>
          <w:u w:val="single"/>
        </w:rPr>
        <w:tab/>
      </w:r>
      <w:r>
        <w:rPr>
          <w:rFonts w:hint="eastAsia" w:ascii="宋体" w:hAnsi="宋体" w:eastAsia="宋体"/>
          <w:color w:val="auto"/>
          <w:sz w:val="24"/>
          <w:szCs w:val="24"/>
        </w:rPr>
        <w:t>的头发</w:t>
      </w:r>
      <w:r>
        <w:rPr>
          <w:rFonts w:hint="eastAsia" w:ascii="宋体" w:hAnsi="宋体" w:eastAsia="宋体"/>
          <w:color w:val="auto"/>
          <w:spacing w:val="-99"/>
          <w:sz w:val="24"/>
          <w:szCs w:val="24"/>
        </w:rPr>
        <w:t>，</w:t>
      </w:r>
      <w:r>
        <w:rPr>
          <w:rFonts w:hint="eastAsia" w:ascii="宋体" w:hAnsi="宋体" w:eastAsia="宋体"/>
          <w:color w:val="auto"/>
          <w:sz w:val="24"/>
          <w:szCs w:val="24"/>
        </w:rPr>
        <w:t>抑或是现今的人们太过冷漠</w:t>
      </w:r>
      <w:r>
        <w:rPr>
          <w:rFonts w:hint="eastAsia" w:ascii="宋体" w:hAnsi="宋体" w:eastAsia="宋体"/>
          <w:color w:val="auto"/>
          <w:spacing w:val="-17"/>
          <w:sz w:val="24"/>
          <w:szCs w:val="24"/>
        </w:rPr>
        <w:t>。</w:t>
      </w:r>
    </w:p>
    <w:p>
      <w:pPr>
        <w:keepNext w:val="0"/>
        <w:keepLines w:val="0"/>
        <w:pageBreakBefore w:val="0"/>
        <w:widowControl w:val="0"/>
        <w:tabs>
          <w:tab w:val="left" w:pos="5595"/>
          <w:tab w:val="left" w:pos="9219"/>
        </w:tabs>
        <w:kinsoku/>
        <w:wordWrap/>
        <w:overflowPunct/>
        <w:topLinePunct w:val="0"/>
        <w:bidi w:val="0"/>
        <w:adjustRightInd/>
        <w:snapToGrid/>
        <w:spacing w:before="4" w:line="288" w:lineRule="auto"/>
        <w:ind w:right="38"/>
        <w:jc w:val="left"/>
        <w:textAlignment w:val="auto"/>
        <w:rPr>
          <w:rFonts w:hint="default" w:ascii="宋体" w:hAnsi="宋体" w:eastAsia="宋体"/>
          <w:color w:val="auto"/>
          <w:spacing w:val="-17"/>
          <w:sz w:val="24"/>
          <w:szCs w:val="24"/>
          <w:lang w:val="en-US" w:eastAsia="zh-CN"/>
        </w:rPr>
      </w:pPr>
      <w:r>
        <w:rPr>
          <w:rFonts w:hint="eastAsia" w:ascii="宋体" w:hAnsi="宋体" w:eastAsia="宋体"/>
          <w:color w:val="auto"/>
          <w:spacing w:val="-17"/>
          <w:sz w:val="24"/>
          <w:szCs w:val="24"/>
          <w:lang w:val="en-US" w:eastAsia="zh-CN"/>
        </w:rPr>
        <w:t>凄然  藏污纳垢</w:t>
      </w:r>
    </w:p>
    <w:p>
      <w:pPr>
        <w:keepNext w:val="0"/>
        <w:keepLines w:val="0"/>
        <w:pageBreakBefore w:val="0"/>
        <w:widowControl w:val="0"/>
        <w:tabs>
          <w:tab w:val="left" w:pos="5595"/>
          <w:tab w:val="left" w:pos="9219"/>
        </w:tabs>
        <w:kinsoku/>
        <w:wordWrap/>
        <w:overflowPunct/>
        <w:topLinePunct w:val="0"/>
        <w:bidi w:val="0"/>
        <w:adjustRightInd/>
        <w:snapToGrid/>
        <w:spacing w:before="4" w:line="288" w:lineRule="auto"/>
        <w:ind w:right="38"/>
        <w:jc w:val="left"/>
        <w:textAlignment w:val="auto"/>
        <w:rPr>
          <w:rFonts w:hint="eastAsia" w:ascii="宋体" w:hAnsi="宋体" w:eastAsia="宋体"/>
          <w:b/>
          <w:color w:val="auto"/>
          <w:sz w:val="24"/>
          <w:szCs w:val="24"/>
        </w:rPr>
      </w:pPr>
      <w:r>
        <w:rPr>
          <w:rFonts w:ascii="Calibri" w:hAnsi="Calibri" w:eastAsia="Calibri"/>
          <w:b/>
          <w:color w:val="auto"/>
          <w:sz w:val="24"/>
          <w:szCs w:val="24"/>
        </w:rPr>
        <w:t>5.</w:t>
      </w:r>
      <w:r>
        <w:rPr>
          <w:rFonts w:hint="eastAsia" w:ascii="Calibri" w:hAnsi="Calibri" w:eastAsia="宋体"/>
          <w:b/>
          <w:color w:val="auto"/>
          <w:sz w:val="24"/>
          <w:szCs w:val="24"/>
          <w:lang w:val="en-US" w:eastAsia="zh-CN"/>
        </w:rPr>
        <w:t xml:space="preserve"> </w:t>
      </w:r>
      <w:r>
        <w:rPr>
          <w:rFonts w:hint="eastAsia" w:ascii="宋体" w:hAnsi="宋体" w:eastAsia="宋体"/>
          <w:b/>
          <w:color w:val="auto"/>
          <w:sz w:val="24"/>
          <w:szCs w:val="24"/>
        </w:rPr>
        <w:t>下列句子中加点词语使用不恰当的一项是（</w:t>
      </w:r>
      <w:r>
        <w:rPr>
          <w:rFonts w:ascii="Calibri" w:hAnsi="Calibri" w:eastAsia="Calibri"/>
          <w:b/>
          <w:color w:val="auto"/>
          <w:sz w:val="24"/>
          <w:szCs w:val="24"/>
        </w:rPr>
        <w:t>2</w:t>
      </w:r>
      <w:r>
        <w:rPr>
          <w:rFonts w:ascii="Calibri" w:hAnsi="Calibri" w:eastAsia="Calibri"/>
          <w:b/>
          <w:color w:val="auto"/>
          <w:spacing w:val="3"/>
          <w:sz w:val="24"/>
          <w:szCs w:val="24"/>
        </w:rPr>
        <w:t xml:space="preserve"> </w:t>
      </w:r>
      <w:r>
        <w:rPr>
          <w:rFonts w:hint="eastAsia" w:ascii="宋体" w:hAnsi="宋体" w:eastAsia="宋体"/>
          <w:b/>
          <w:color w:val="auto"/>
          <w:sz w:val="24"/>
          <w:szCs w:val="24"/>
        </w:rPr>
        <w:t>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240" w:firstLineChars="100"/>
        <w:jc w:val="left"/>
        <w:textAlignment w:val="auto"/>
        <w:rPr>
          <w:color w:val="auto"/>
          <w:sz w:val="24"/>
          <w:szCs w:val="24"/>
        </w:rPr>
      </w:pPr>
      <w:r>
        <w:rPr>
          <w:color w:val="auto"/>
          <w:sz w:val="24"/>
          <w:szCs w:val="24"/>
        </w:rPr>
        <w:t>A．同学们上完体育课，依然个个精神抖擞、</w:t>
      </w:r>
      <w:r>
        <w:rPr>
          <w:color w:val="auto"/>
          <w:sz w:val="24"/>
          <w:szCs w:val="24"/>
          <w:u w:val="none"/>
          <w:em w:val="dot"/>
        </w:rPr>
        <w:t>筋疲力尽</w:t>
      </w:r>
      <w:r>
        <w:rPr>
          <w:color w:val="auto"/>
          <w:sz w:val="24"/>
          <w:szCs w:val="24"/>
        </w:rPr>
        <w:t>的样子。</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240" w:firstLineChars="100"/>
        <w:jc w:val="left"/>
        <w:textAlignment w:val="auto"/>
        <w:rPr>
          <w:color w:val="auto"/>
          <w:sz w:val="24"/>
          <w:szCs w:val="24"/>
        </w:rPr>
      </w:pPr>
      <w:r>
        <w:rPr>
          <w:color w:val="auto"/>
          <w:sz w:val="24"/>
          <w:szCs w:val="24"/>
        </w:rPr>
        <w:t>B．</w:t>
      </w:r>
      <w:r>
        <w:rPr>
          <w:rFonts w:hint="eastAsia"/>
          <w:color w:val="auto"/>
          <w:sz w:val="24"/>
          <w:szCs w:val="24"/>
          <w:lang w:val="en-US" w:eastAsia="zh-CN"/>
        </w:rPr>
        <w:t>黔灵学校周周老师</w:t>
      </w:r>
      <w:r>
        <w:rPr>
          <w:color w:val="auto"/>
          <w:sz w:val="24"/>
          <w:szCs w:val="24"/>
        </w:rPr>
        <w:t>用</w:t>
      </w:r>
      <w:r>
        <w:rPr>
          <w:color w:val="auto"/>
          <w:sz w:val="24"/>
          <w:szCs w:val="24"/>
          <w:u w:val="none"/>
          <w:em w:val="dot"/>
        </w:rPr>
        <w:t>抑扬顿挫</w:t>
      </w:r>
      <w:r>
        <w:rPr>
          <w:color w:val="auto"/>
          <w:sz w:val="24"/>
          <w:szCs w:val="24"/>
        </w:rPr>
        <w:t>的声音发表了新年贺词。</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240" w:firstLineChars="100"/>
        <w:jc w:val="left"/>
        <w:textAlignment w:val="auto"/>
        <w:rPr>
          <w:color w:val="auto"/>
          <w:sz w:val="24"/>
          <w:szCs w:val="24"/>
        </w:rPr>
      </w:pPr>
      <w:r>
        <w:rPr>
          <w:color w:val="auto"/>
          <w:sz w:val="24"/>
          <w:szCs w:val="24"/>
        </w:rPr>
        <w:t>C．毕业时，他心中燃烧着一股强烈而</w:t>
      </w:r>
      <w:r>
        <w:rPr>
          <w:color w:val="auto"/>
          <w:sz w:val="24"/>
          <w:szCs w:val="24"/>
          <w:u w:val="none"/>
          <w:em w:val="dot"/>
        </w:rPr>
        <w:t>炽热</w:t>
      </w:r>
      <w:r>
        <w:rPr>
          <w:color w:val="auto"/>
          <w:sz w:val="24"/>
          <w:szCs w:val="24"/>
        </w:rPr>
        <w:t>的浪漫主义激情。</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240" w:firstLineChars="100"/>
        <w:jc w:val="left"/>
        <w:textAlignment w:val="auto"/>
        <w:rPr>
          <w:rFonts w:hint="eastAsia" w:ascii="宋体" w:hAnsi="宋体" w:eastAsia="宋体"/>
          <w:b/>
          <w:color w:val="auto"/>
          <w:sz w:val="24"/>
          <w:szCs w:val="24"/>
        </w:rPr>
      </w:pPr>
      <w:r>
        <w:rPr>
          <w:color w:val="auto"/>
          <w:sz w:val="24"/>
          <w:szCs w:val="24"/>
        </w:rPr>
        <w:t>D．李</w:t>
      </w:r>
      <w:r>
        <w:rPr>
          <w:rFonts w:hint="eastAsia"/>
          <w:color w:val="auto"/>
          <w:sz w:val="24"/>
          <w:szCs w:val="24"/>
          <w:lang w:val="en-US" w:eastAsia="zh-CN"/>
        </w:rPr>
        <w:t>先生</w:t>
      </w:r>
      <w:r>
        <w:rPr>
          <w:color w:val="auto"/>
          <w:sz w:val="24"/>
          <w:szCs w:val="24"/>
        </w:rPr>
        <w:t>和战友</w:t>
      </w:r>
      <w:r>
        <w:rPr>
          <w:color w:val="auto"/>
          <w:sz w:val="24"/>
          <w:szCs w:val="24"/>
          <w:u w:val="none"/>
          <w:em w:val="dot"/>
        </w:rPr>
        <w:t>吹嘘</w:t>
      </w:r>
      <w:r>
        <w:rPr>
          <w:color w:val="auto"/>
          <w:sz w:val="24"/>
          <w:szCs w:val="24"/>
        </w:rPr>
        <w:t>自己的独立团有八个营，上万人的兵力。</w:t>
      </w:r>
    </w:p>
    <w:p>
      <w:pPr>
        <w:pStyle w:val="2"/>
        <w:keepNext w:val="0"/>
        <w:keepLines w:val="0"/>
        <w:pageBreakBefore w:val="0"/>
        <w:widowControl w:val="0"/>
        <w:numPr>
          <w:ilvl w:val="0"/>
          <w:numId w:val="3"/>
        </w:numPr>
        <w:tabs>
          <w:tab w:val="left" w:pos="288"/>
        </w:tabs>
        <w:kinsoku/>
        <w:wordWrap/>
        <w:overflowPunct/>
        <w:topLinePunct w:val="0"/>
        <w:bidi w:val="0"/>
        <w:adjustRightInd/>
        <w:snapToGrid/>
        <w:spacing w:before="0" w:after="0" w:line="288" w:lineRule="auto"/>
        <w:ind w:left="287" w:right="0" w:hanging="188"/>
        <w:jc w:val="left"/>
        <w:textAlignment w:val="auto"/>
        <w:rPr>
          <w:color w:val="auto"/>
          <w:sz w:val="24"/>
          <w:szCs w:val="24"/>
        </w:rPr>
      </w:pPr>
      <w:r>
        <w:rPr>
          <w:color w:val="auto"/>
          <w:sz w:val="24"/>
          <w:szCs w:val="24"/>
        </w:rPr>
        <w:t>下列文学、文化常识表述有误的一项是（</w:t>
      </w:r>
      <w:r>
        <w:rPr>
          <w:rFonts w:ascii="Calibri" w:eastAsia="Calibri"/>
          <w:color w:val="auto"/>
          <w:sz w:val="24"/>
          <w:szCs w:val="24"/>
        </w:rPr>
        <w:t>2</w:t>
      </w:r>
      <w:r>
        <w:rPr>
          <w:rFonts w:ascii="Calibri" w:eastAsia="Calibri"/>
          <w:color w:val="auto"/>
          <w:spacing w:val="5"/>
          <w:sz w:val="24"/>
          <w:szCs w:val="24"/>
        </w:rPr>
        <w:t xml:space="preserve"> </w:t>
      </w:r>
      <w:r>
        <w:rPr>
          <w:color w:val="auto"/>
          <w:sz w:val="24"/>
          <w:szCs w:val="24"/>
        </w:rPr>
        <w:t>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color w:val="auto"/>
          <w:sz w:val="24"/>
          <w:szCs w:val="24"/>
        </w:rPr>
      </w:pPr>
      <w:r>
        <w:rPr>
          <w:color w:val="auto"/>
          <w:sz w:val="24"/>
          <w:szCs w:val="24"/>
        </w:rPr>
        <w:t>A．主体是新闻的躯干，它用充足的事实来表现主题，是消息的核心。</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color w:val="auto"/>
          <w:sz w:val="24"/>
          <w:szCs w:val="24"/>
        </w:rPr>
      </w:pPr>
      <w:r>
        <w:rPr>
          <w:color w:val="auto"/>
          <w:sz w:val="24"/>
          <w:szCs w:val="24"/>
        </w:rPr>
        <w:t>B．《列夫·托尔斯泰》</w:t>
      </w:r>
      <w:r>
        <w:rPr>
          <w:rFonts w:hint="eastAsia"/>
          <w:color w:val="auto"/>
          <w:sz w:val="24"/>
          <w:szCs w:val="24"/>
          <w:lang w:val="en-US" w:eastAsia="zh-CN"/>
        </w:rPr>
        <w:t>这部作品</w:t>
      </w:r>
      <w:r>
        <w:rPr>
          <w:color w:val="auto"/>
          <w:sz w:val="24"/>
          <w:szCs w:val="24"/>
        </w:rPr>
        <w:t>作者是茨威格，</w:t>
      </w:r>
      <w:r>
        <w:rPr>
          <w:rFonts w:hint="eastAsia"/>
          <w:color w:val="auto"/>
          <w:sz w:val="24"/>
          <w:szCs w:val="24"/>
          <w:lang w:val="en-US" w:eastAsia="zh-CN"/>
        </w:rPr>
        <w:t>他</w:t>
      </w:r>
      <w:r>
        <w:rPr>
          <w:color w:val="auto"/>
          <w:sz w:val="24"/>
          <w:szCs w:val="24"/>
        </w:rPr>
        <w:t>是英国</w:t>
      </w:r>
      <w:r>
        <w:rPr>
          <w:rFonts w:hint="eastAsia"/>
          <w:color w:val="auto"/>
          <w:sz w:val="24"/>
          <w:szCs w:val="24"/>
          <w:lang w:val="en-US" w:eastAsia="zh-CN"/>
        </w:rPr>
        <w:t>的</w:t>
      </w:r>
      <w:r>
        <w:rPr>
          <w:color w:val="auto"/>
          <w:sz w:val="24"/>
          <w:szCs w:val="24"/>
        </w:rPr>
        <w:t>传记作家。</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color w:val="auto"/>
          <w:sz w:val="24"/>
          <w:szCs w:val="24"/>
        </w:rPr>
      </w:pPr>
      <w:r>
        <w:rPr>
          <w:color w:val="auto"/>
          <w:sz w:val="24"/>
          <w:szCs w:val="24"/>
        </w:rPr>
        <w:t>C．律诗是近体诗的一种，通常规定每首八句，两句一联，共四联。</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color w:val="auto"/>
          <w:sz w:val="24"/>
          <w:szCs w:val="24"/>
        </w:rPr>
      </w:pPr>
      <w:r>
        <w:rPr>
          <w:color w:val="auto"/>
          <w:sz w:val="24"/>
          <w:szCs w:val="24"/>
        </w:rPr>
        <w:t>D．《使至塞上》的作者王维，字摩诘，唐代诗人，有“</w:t>
      </w:r>
      <w:r>
        <w:rPr>
          <w:rFonts w:hint="eastAsia"/>
          <w:color w:val="auto"/>
          <w:sz w:val="24"/>
          <w:szCs w:val="24"/>
          <w:lang w:val="en-US" w:eastAsia="zh-CN"/>
        </w:rPr>
        <w:t>诗佛</w:t>
      </w:r>
      <w:r>
        <w:rPr>
          <w:color w:val="auto"/>
          <w:sz w:val="24"/>
          <w:szCs w:val="24"/>
        </w:rPr>
        <w:t>”之称。</w:t>
      </w:r>
    </w:p>
    <w:p>
      <w:pPr>
        <w:pStyle w:val="3"/>
        <w:keepNext w:val="0"/>
        <w:keepLines w:val="0"/>
        <w:pageBreakBefore w:val="0"/>
        <w:widowControl w:val="0"/>
        <w:tabs>
          <w:tab w:val="left" w:pos="2372"/>
          <w:tab w:val="left" w:pos="7343"/>
        </w:tabs>
        <w:kinsoku/>
        <w:wordWrap/>
        <w:overflowPunct/>
        <w:topLinePunct w:val="0"/>
        <w:bidi w:val="0"/>
        <w:adjustRightInd/>
        <w:snapToGrid/>
        <w:spacing w:line="28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默写（6</w:t>
      </w:r>
      <w:r>
        <w:rPr>
          <w:rFonts w:hint="eastAsia" w:ascii="宋体" w:hAnsi="宋体" w:eastAsia="宋体" w:cs="宋体"/>
          <w:color w:val="auto"/>
          <w:spacing w:val="5"/>
          <w:sz w:val="24"/>
          <w:szCs w:val="24"/>
        </w:rPr>
        <w:t xml:space="preserve"> </w:t>
      </w:r>
      <w:r>
        <w:rPr>
          <w:rFonts w:hint="eastAsia" w:ascii="宋体" w:hAnsi="宋体" w:eastAsia="宋体" w:cs="宋体"/>
          <w:color w:val="auto"/>
          <w:sz w:val="24"/>
          <w:szCs w:val="24"/>
        </w:rPr>
        <w:t>分）</w:t>
      </w:r>
    </w:p>
    <w:p>
      <w:pPr>
        <w:pStyle w:val="3"/>
        <w:keepNext w:val="0"/>
        <w:keepLines w:val="0"/>
        <w:pageBreakBefore w:val="0"/>
        <w:widowControl w:val="0"/>
        <w:kinsoku/>
        <w:wordWrap/>
        <w:overflowPunct/>
        <w:topLinePunct w:val="0"/>
        <w:bidi w:val="0"/>
        <w:adjustRightInd/>
        <w:snapToGrid/>
        <w:spacing w:before="48" w:line="288" w:lineRule="auto"/>
        <w:ind w:right="237"/>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（1）树树皆秋色，</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。（《野望》王继）</w:t>
      </w:r>
    </w:p>
    <w:p>
      <w:pPr>
        <w:pStyle w:val="3"/>
        <w:keepNext w:val="0"/>
        <w:keepLines w:val="0"/>
        <w:pageBreakBefore w:val="0"/>
        <w:widowControl w:val="0"/>
        <w:kinsoku/>
        <w:wordWrap/>
        <w:overflowPunct/>
        <w:topLinePunct w:val="0"/>
        <w:bidi w:val="0"/>
        <w:adjustRightInd/>
        <w:snapToGrid/>
        <w:spacing w:before="48" w:line="288" w:lineRule="auto"/>
        <w:ind w:right="237"/>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（2）萧关逢候骑，</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。（《使之塞上》王维）</w:t>
      </w:r>
    </w:p>
    <w:p>
      <w:pPr>
        <w:pStyle w:val="3"/>
        <w:keepNext w:val="0"/>
        <w:keepLines w:val="0"/>
        <w:pageBreakBefore w:val="0"/>
        <w:widowControl w:val="0"/>
        <w:kinsoku/>
        <w:wordWrap/>
        <w:overflowPunct/>
        <w:topLinePunct w:val="0"/>
        <w:bidi w:val="0"/>
        <w:adjustRightInd/>
        <w:snapToGrid/>
        <w:spacing w:before="48" w:line="288" w:lineRule="auto"/>
        <w:ind w:right="237"/>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（3）</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，良多趣味。（《三峡》郦道元）</w:t>
      </w:r>
    </w:p>
    <w:p>
      <w:pPr>
        <w:pStyle w:val="3"/>
        <w:keepNext w:val="0"/>
        <w:keepLines w:val="0"/>
        <w:pageBreakBefore w:val="0"/>
        <w:widowControl w:val="0"/>
        <w:kinsoku/>
        <w:wordWrap/>
        <w:overflowPunct/>
        <w:topLinePunct w:val="0"/>
        <w:bidi w:val="0"/>
        <w:adjustRightInd/>
        <w:snapToGrid/>
        <w:spacing w:before="48" w:line="288" w:lineRule="auto"/>
        <w:ind w:right="237"/>
        <w:textAlignment w:val="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（4）</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，窥谷忘反。（《与朱元思书》吴均）</w:t>
      </w:r>
    </w:p>
    <w:p>
      <w:pPr>
        <w:pStyle w:val="3"/>
        <w:keepNext w:val="0"/>
        <w:keepLines w:val="0"/>
        <w:pageBreakBefore w:val="0"/>
        <w:widowControl w:val="0"/>
        <w:kinsoku/>
        <w:wordWrap/>
        <w:overflowPunct/>
        <w:topLinePunct w:val="0"/>
        <w:bidi w:val="0"/>
        <w:adjustRightInd/>
        <w:snapToGrid/>
        <w:spacing w:before="48" w:line="288" w:lineRule="auto"/>
        <w:ind w:right="237"/>
        <w:textAlignment w:val="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（5）《钱塘湖春行》中通过花草描写早春景物的句子是：</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pPr>
        <w:pStyle w:val="2"/>
        <w:keepNext w:val="0"/>
        <w:keepLines w:val="0"/>
        <w:pageBreakBefore w:val="0"/>
        <w:widowControl w:val="0"/>
        <w:kinsoku/>
        <w:wordWrap/>
        <w:overflowPunct/>
        <w:topLinePunct w:val="0"/>
        <w:bidi w:val="0"/>
        <w:adjustRightInd/>
        <w:snapToGrid/>
        <w:spacing w:before="3" w:line="288" w:lineRule="auto"/>
        <w:textAlignment w:val="auto"/>
        <w:rPr>
          <w:color w:val="auto"/>
          <w:sz w:val="24"/>
          <w:szCs w:val="24"/>
        </w:rPr>
      </w:pPr>
      <w:r>
        <w:rPr>
          <w:color w:val="auto"/>
          <w:sz w:val="24"/>
          <w:szCs w:val="24"/>
        </w:rPr>
        <w:t xml:space="preserve">四、阅读能力考查（共 </w:t>
      </w:r>
      <w:r>
        <w:rPr>
          <w:rFonts w:ascii="Calibri" w:eastAsia="Calibri"/>
          <w:color w:val="auto"/>
          <w:sz w:val="24"/>
          <w:szCs w:val="24"/>
        </w:rPr>
        <w:t xml:space="preserve">29 </w:t>
      </w:r>
      <w:r>
        <w:rPr>
          <w:color w:val="auto"/>
          <w:sz w:val="24"/>
          <w:szCs w:val="24"/>
        </w:rPr>
        <w:t>分）</w:t>
      </w:r>
    </w:p>
    <w:p>
      <w:pPr>
        <w:keepNext w:val="0"/>
        <w:keepLines w:val="0"/>
        <w:pageBreakBefore w:val="0"/>
        <w:widowControl w:val="0"/>
        <w:kinsoku/>
        <w:wordWrap/>
        <w:overflowPunct/>
        <w:topLinePunct w:val="0"/>
        <w:bidi w:val="0"/>
        <w:adjustRightInd/>
        <w:snapToGrid/>
        <w:spacing w:before="3" w:line="288" w:lineRule="auto"/>
        <w:ind w:right="117"/>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一）名著阅读</w:t>
      </w:r>
    </w:p>
    <w:p>
      <w:pPr>
        <w:keepNext w:val="0"/>
        <w:keepLines w:val="0"/>
        <w:pageBreakBefore w:val="0"/>
        <w:widowControl w:val="0"/>
        <w:kinsoku/>
        <w:wordWrap/>
        <w:overflowPunct/>
        <w:topLinePunct w:val="0"/>
        <w:bidi w:val="0"/>
        <w:adjustRightInd/>
        <w:snapToGrid/>
        <w:spacing w:before="3" w:line="288" w:lineRule="auto"/>
        <w:ind w:right="117" w:firstLine="480" w:firstLineChars="200"/>
        <w:jc w:val="left"/>
        <w:textAlignment w:val="auto"/>
        <w:rPr>
          <w:rFonts w:hint="eastAsia" w:ascii="楷体" w:hAnsi="楷体" w:eastAsia="楷体" w:cs="楷体"/>
          <w:color w:val="auto"/>
          <w:sz w:val="24"/>
          <w:szCs w:val="24"/>
          <w:lang w:val="en-US" w:eastAsia="zh-CN"/>
        </w:rPr>
      </w:pPr>
      <w:r>
        <w:rPr>
          <w:rFonts w:hint="eastAsia" w:ascii="楷体" w:hAnsi="楷体" w:eastAsia="楷体" w:cs="楷体"/>
          <w:color w:val="auto"/>
          <w:sz w:val="24"/>
          <w:szCs w:val="24"/>
          <w:lang w:val="en-US" w:eastAsia="zh-CN"/>
        </w:rPr>
        <w:t>我到西安府不久，就去拜访陕西省绥靖公署主任</w:t>
      </w:r>
      <w:r>
        <w:rPr>
          <w:rFonts w:hint="eastAsia" w:ascii="楷体" w:hAnsi="楷体" w:eastAsia="楷体" w:cs="楷体"/>
          <w:color w:val="auto"/>
          <w:sz w:val="24"/>
          <w:szCs w:val="24"/>
          <w:u w:val="single"/>
          <w:lang w:val="en-US" w:eastAsia="zh-CN"/>
        </w:rPr>
        <w:t xml:space="preserve">    </w:t>
      </w:r>
      <w:r>
        <w:rPr>
          <w:rFonts w:hint="eastAsia" w:cs="楷体"/>
          <w:color w:val="auto"/>
          <w:sz w:val="24"/>
          <w:szCs w:val="24"/>
          <w:u w:val="single"/>
          <w:lang w:val="en-US" w:eastAsia="zh-CN"/>
        </w:rPr>
        <w:t>*</w:t>
      </w:r>
      <w:r>
        <w:rPr>
          <w:rFonts w:hint="eastAsia" w:ascii="楷体" w:hAnsi="楷体" w:eastAsia="楷体" w:cs="楷体"/>
          <w:color w:val="auto"/>
          <w:sz w:val="24"/>
          <w:szCs w:val="24"/>
          <w:u w:val="single"/>
          <w:lang w:val="en-US" w:eastAsia="zh-CN"/>
        </w:rPr>
        <w:t xml:space="preserve">    </w:t>
      </w:r>
      <w:r>
        <w:rPr>
          <w:rFonts w:hint="eastAsia" w:ascii="楷体" w:hAnsi="楷体" w:eastAsia="楷体" w:cs="楷体"/>
          <w:color w:val="auto"/>
          <w:sz w:val="24"/>
          <w:szCs w:val="24"/>
          <w:lang w:val="en-US" w:eastAsia="zh-CN"/>
        </w:rPr>
        <w:t>將军。将军在一两年以前，在陕西那些未被红军控制的地区，还是个唯我独尊的土皇帝。他当过土匪，后来经由中国那条许多极有才能的领导人由此上台的途径而掌握了权势，据说也在这条大道上照例发了大财。</w:t>
      </w:r>
    </w:p>
    <w:p>
      <w:pPr>
        <w:keepNext w:val="0"/>
        <w:keepLines w:val="0"/>
        <w:pageBreakBefore w:val="0"/>
        <w:widowControl w:val="0"/>
        <w:numPr>
          <w:ilvl w:val="0"/>
          <w:numId w:val="0"/>
        </w:numPr>
        <w:kinsoku/>
        <w:wordWrap/>
        <w:overflowPunct/>
        <w:topLinePunct w:val="0"/>
        <w:bidi w:val="0"/>
        <w:adjustRightInd/>
        <w:snapToGrid/>
        <w:spacing w:before="3" w:line="288" w:lineRule="auto"/>
        <w:ind w:left="99" w:leftChars="0" w:right="117" w:rightChars="0"/>
        <w:jc w:val="left"/>
        <w:textAlignment w:val="auto"/>
        <w:rPr>
          <w:rFonts w:hint="eastAsia" w:ascii="宋体" w:hAnsi="宋体" w:eastAsia="宋体" w:cs="宋体"/>
          <w:color w:val="auto"/>
          <w:sz w:val="24"/>
          <w:szCs w:val="24"/>
          <w:lang w:val="en-US" w:eastAsia="zh-CN"/>
        </w:rPr>
      </w:pPr>
    </w:p>
    <w:p>
      <w:pPr>
        <w:keepNext w:val="0"/>
        <w:keepLines w:val="0"/>
        <w:pageBreakBefore w:val="0"/>
        <w:widowControl w:val="0"/>
        <w:numPr>
          <w:ilvl w:val="0"/>
          <w:numId w:val="0"/>
        </w:numPr>
        <w:kinsoku/>
        <w:wordWrap/>
        <w:overflowPunct/>
        <w:topLinePunct w:val="0"/>
        <w:bidi w:val="0"/>
        <w:adjustRightInd/>
        <w:snapToGrid/>
        <w:spacing w:before="3" w:line="288" w:lineRule="auto"/>
        <w:ind w:left="99" w:leftChars="0" w:right="117" w:right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8.上面片段中，“*”这个人物指的是（    ）（2分）</w:t>
      </w:r>
    </w:p>
    <w:p>
      <w:pPr>
        <w:keepNext w:val="0"/>
        <w:keepLines w:val="0"/>
        <w:pageBreakBefore w:val="0"/>
        <w:widowControl w:val="0"/>
        <w:numPr>
          <w:ilvl w:val="0"/>
          <w:numId w:val="0"/>
        </w:numPr>
        <w:kinsoku/>
        <w:wordWrap/>
        <w:overflowPunct/>
        <w:topLinePunct w:val="0"/>
        <w:bidi w:val="0"/>
        <w:adjustRightInd/>
        <w:snapToGrid/>
        <w:spacing w:before="3" w:line="288" w:lineRule="auto"/>
        <w:ind w:right="117" w:rightChars="0" w:firstLine="240" w:firstLineChars="1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A.张学良    B.杨虎城   C.毛泽东    D.朱德</w:t>
      </w:r>
    </w:p>
    <w:p>
      <w:pPr>
        <w:keepNext w:val="0"/>
        <w:keepLines w:val="0"/>
        <w:pageBreakBefore w:val="0"/>
        <w:widowControl w:val="0"/>
        <w:kinsoku/>
        <w:wordWrap/>
        <w:overflowPunct/>
        <w:topLinePunct w:val="0"/>
        <w:bidi w:val="0"/>
        <w:adjustRightInd/>
        <w:snapToGrid/>
        <w:spacing w:line="288" w:lineRule="auto"/>
        <w:textAlignment w:val="auto"/>
        <w:rPr>
          <w:rFonts w:hint="eastAsia" w:ascii="宋体" w:hAnsi="宋体" w:eastAsia="宋体" w:cs="宋体"/>
          <w:color w:val="auto"/>
          <w:sz w:val="24"/>
          <w:szCs w:val="24"/>
          <w:lang w:eastAsia="zh-CN"/>
        </w:rPr>
      </w:pPr>
    </w:p>
    <w:p>
      <w:pPr>
        <w:keepNext w:val="0"/>
        <w:keepLines w:val="0"/>
        <w:pageBreakBefore w:val="0"/>
        <w:widowControl w:val="0"/>
        <w:kinsoku/>
        <w:wordWrap/>
        <w:overflowPunct/>
        <w:topLinePunct w:val="0"/>
        <w:bidi w:val="0"/>
        <w:adjustRightInd/>
        <w:snapToGrid/>
        <w:spacing w:line="288"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二）现代文阅读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阅读下面文章，回答问题。</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________</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中央电视台3月23日消息</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①莫斯科时间今天9时0分12秒（北京时间14时0分12秒），俄罗斯地面控制中心宣布“和平”号所有残片已成功、安全地坠入预定的南太平洋海域。至此，坠毁“和平”号的工作圆满地划上了句号。</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②莫斯科时间8时44分04秒（北京时间13时44分04秒），“和平”号进入稠密大气层。在与大气层猛烈摩擦的过程中，“和平”号燃起熊熊大火。莫斯科时间8时59分49秒（北京时间13时59分49秒），“和平”号第一批碎块安全坠入南纬44.4度、西经150.0度的南太平洋海域，位于新西兰与南美洲之间。23秒后，莫斯科9时0分12秒（北京时间14时0分12秒），“和平”号的1500多块残片坠入了指定海域。</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③“和平”号的坠毁过程都是按照预定计划进行的。从莫斯科时间今天凌晨3时31分59秒（北京时间8时31分59秒）开始，控制中心分别向“和平”号发出三次制动信号。从俄罗斯地面控制中心向“和平”号发出第一次制动信息到“和平”号坠毁，前后不到6个小时。经过漫长的等待“和平”号最后以这种干净利索的方式结束了它光辉的一生。</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④“和平”号空间站是人类历史上第九座空间站，也是迄今体积最大、应用技术最先进、太空飞行时间最长的空间站。</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⑤在太空飞行的15年间，“和平”号共接纳了28个长期基本考察组和30个国际考察组，共108名来自12个国家及欧洲航天局的宇航员。这些宇航员共完成了20多个科研计划和2.2万项科学实验。通过这些计划和实验，人类熟练掌握了太空舱建造、发射和对接技术、太空行走技术、太空生命保障技术，更加深入地研究了航天医学、生物工程学、天体物理学和天文学。</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color w:val="auto"/>
          <w:sz w:val="24"/>
          <w:szCs w:val="24"/>
        </w:rPr>
      </w:pPr>
      <w:r>
        <w:rPr>
          <w:rFonts w:ascii="楷体" w:hAnsi="楷体" w:eastAsia="楷体" w:cs="楷体"/>
          <w:color w:val="auto"/>
          <w:sz w:val="24"/>
          <w:szCs w:val="24"/>
        </w:rPr>
        <w:t>⑥人类在“和平”号上所获得的丰厚知识财富将在国际空间站的建设和未来的星际载人航行中发挥巨大的作用。“和平”号的15年风雨历程将成为人类永恒的记忆，“和平”号的功绩将永载史册。</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9</w:t>
      </w:r>
      <w:r>
        <w:rPr>
          <w:rFonts w:hint="eastAsia" w:asciiTheme="majorEastAsia" w:hAnsiTheme="majorEastAsia" w:eastAsiaTheme="majorEastAsia" w:cstheme="majorEastAsia"/>
          <w:color w:val="auto"/>
          <w:sz w:val="24"/>
          <w:szCs w:val="24"/>
        </w:rPr>
        <w:t>．下列理解和分析不符合原文意思的一项是（</w:t>
      </w:r>
      <w:r>
        <w:rPr>
          <w:rFonts w:hint="eastAsia" w:asciiTheme="majorEastAsia" w:hAnsiTheme="majorEastAsia" w:eastAsiaTheme="majorEastAsia" w:cstheme="majorEastAsia"/>
          <w:color w:val="auto"/>
          <w:kern w:val="0"/>
          <w:sz w:val="24"/>
          <w:szCs w:val="24"/>
        </w:rPr>
        <w:t>   </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2分）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A．“和平”号的坠毁过程都是按照预定计划进行的。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B．</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这则消息的第②段是按空间顺序组织材料的。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C．“和平”号第一批碎块安全坠入南太平洋海域的23秒后，剩余的1500多块残片坠入了指定海域。</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D．“和平”号空间站是迄今体积最大、应用技术最先进、太空飞行时间最长的空间站。</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10</w:t>
      </w:r>
      <w:r>
        <w:rPr>
          <w:rFonts w:hint="eastAsia" w:asciiTheme="majorEastAsia" w:hAnsiTheme="majorEastAsia" w:eastAsiaTheme="majorEastAsia" w:cstheme="majorEastAsia"/>
          <w:color w:val="auto"/>
          <w:sz w:val="24"/>
          <w:szCs w:val="24"/>
        </w:rPr>
        <w:t>．请给这则消息拟一个标题（1</w:t>
      </w:r>
      <w:r>
        <w:rPr>
          <w:rFonts w:hint="eastAsia" w:asciiTheme="majorEastAsia" w:hAnsiTheme="majorEastAsia" w:eastAsiaTheme="majorEastAsia" w:cstheme="majorEastAsia"/>
          <w:color w:val="auto"/>
          <w:sz w:val="24"/>
          <w:szCs w:val="24"/>
          <w:lang w:val="en-US" w:eastAsia="zh-CN"/>
        </w:rPr>
        <w:t>0</w:t>
      </w:r>
      <w:r>
        <w:rPr>
          <w:rFonts w:hint="eastAsia" w:asciiTheme="majorEastAsia" w:hAnsiTheme="majorEastAsia" w:eastAsiaTheme="majorEastAsia" w:cstheme="majorEastAsia"/>
          <w:color w:val="auto"/>
          <w:sz w:val="24"/>
          <w:szCs w:val="24"/>
        </w:rPr>
        <w:t>字以内）</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阅读下面文章，完成问题。</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rFonts w:ascii="楷体" w:hAnsi="楷体" w:eastAsia="楷体" w:cs="楷体"/>
          <w:color w:val="auto"/>
          <w:sz w:val="24"/>
          <w:szCs w:val="24"/>
        </w:rPr>
      </w:pPr>
      <w:r>
        <w:rPr>
          <w:rFonts w:ascii="楷体" w:hAnsi="楷体" w:eastAsia="楷体" w:cs="楷体"/>
          <w:color w:val="auto"/>
          <w:sz w:val="24"/>
          <w:szCs w:val="24"/>
        </w:rPr>
        <w:t>山茶花</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color w:val="auto"/>
          <w:sz w:val="24"/>
          <w:szCs w:val="24"/>
        </w:rPr>
      </w:pPr>
      <w:r>
        <w:rPr>
          <w:rFonts w:ascii="楷体" w:hAnsi="楷体" w:eastAsia="楷体" w:cs="楷体"/>
          <w:color w:val="auto"/>
          <w:sz w:val="24"/>
          <w:szCs w:val="24"/>
        </w:rPr>
        <w:t>①</w:t>
      </w:r>
      <w:r>
        <w:rPr>
          <w:color w:val="auto"/>
          <w:sz w:val="24"/>
          <w:szCs w:val="24"/>
        </w:rPr>
        <w:t>“</w:t>
      </w:r>
      <w:r>
        <w:rPr>
          <w:rFonts w:ascii="楷体" w:hAnsi="楷体" w:eastAsia="楷体" w:cs="楷体"/>
          <w:color w:val="auto"/>
          <w:sz w:val="24"/>
          <w:szCs w:val="24"/>
        </w:rPr>
        <w:t>东园三日两兼风，桃李飘零扫地空。惟有山茶偏耐久，绿丛又放数枝红。</w:t>
      </w:r>
      <w:r>
        <w:rPr>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②小姨的家安置在盛名已久的岩寺茶花园，每到春季，山花烂漫，百般红紫斗芳菲。如今，晚年的她生活恬淡悠闲，从容优雅，整日侍弄那庄园式的梅花小院，其中数千亩的山茶花，琼枝玉影，五彩缤纷，疏影暗香，妖娆多姿。</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③小姨，与我同龄，辈份却差了一代。听母亲说，她小时候，因父亲生病，家中没劳力，六七岁光景，便成了放牛娃。她在田野里，听着同龄人的朗朗读书声，觉得那是世界最美妙的天籁，而这些声音，教室里的世界，不属于她，为此，她常常暗自流泪。有时，她只能趴在教室窗户上，向教室里望几眼，听几声老师的朗读，跟着这些同学们哼几声。</w:t>
      </w:r>
      <w:r>
        <w:rPr>
          <w:rFonts w:ascii="楷体" w:hAnsi="楷体" w:eastAsia="楷体" w:cs="楷体"/>
          <w:color w:val="auto"/>
          <w:sz w:val="24"/>
          <w:szCs w:val="24"/>
          <w:u w:val="single"/>
        </w:rPr>
        <w:t>从教室里飞出来的读书声，似乎可以飞进心里。</w:t>
      </w:r>
      <w:r>
        <w:rPr>
          <w:rFonts w:ascii="楷体" w:hAnsi="楷体" w:eastAsia="楷体" w:cs="楷体"/>
          <w:color w:val="auto"/>
          <w:sz w:val="24"/>
          <w:szCs w:val="24"/>
        </w:rPr>
        <w:t>母亲说着这些，眼里总是充满泪珠，让我想起八十年代最红的那部电视剧《渴望》，有一幅水龙头在滴水的镜头，这是撞击魂魄的一滴滴水，仍然可以点燃心中的希望。</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④小姨的童年，早早没了父亲，家境的窘迫，苦难的岁月，没有书读的那些不平往事，没有影响她对美好生活的渴望。黑暗中，总有一束光，她的心中充满着对生活的炽热。</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⑤桃岭那高高的山岗上，一望无际的开阔，每天晨露中，顶着一轮红日，小姨早早地出现在烟草地里，她和外婆细心地掰去一颗颗细长的嫩芽。白天她拿着砍刀去打柴；黄昏傍晚炊烟升起时，她又去打猪草了。刻印在我脑海里的，永远是她劳作不息的身影。烟叶摘回家后，外婆和小姨把烟叶的筋，用铁丝穿洞，一串串挂起来。在秋日的强光下，烟叶成了金灿灿的黄色，家乡也成了徽州最为著名的旱烟生产地。凭着过硬的质量，以及长年累月积累起来的名气，烟叶总是不愁售卖。</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⑥我高中毕业那年回桃岭时，小姨已出落为亭亭玉立的大姑娘。她十二三岁就担起家庭重担，身材没有变得粗陋不堪，相反，面容如花，身段如柳，有着与众不同的妩媚，恰似一朵袅袅婷婷的山茶。生活没有磨砺去她应有的光华，却让她把自身的底色显现了出来，让人想象不出她的身上，究竟蕴藏着多少坚韧的能量。</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⑦成家后，舅舅说，原来的泥土墙房子，破烂不堪，住那儿，老是走不出过去贫穷的阴影，想法子盖上新的砖瓦房，白白净净的，心里也敞亮。他有一个心愿，舅妈从小得了小儿麻痹症，身体一直不好，如今跟他过日子，他想让舅妈住在明亮的房子里，高高兴兴一辈子。</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⑧修建房屋的工作开始后，小姨主动承担了大部分切坡挖地基的任务。她学着愚公，把山挖平，平整出可以盖房子的场地，千担万担地挑着，一个冬天下来，没日没夜地干，终于让她给干成了。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⑨接下来的砖头，砂子，水泥，石灰，还有屋瓦，如此沉重的挑担，才是真正考验她的时候。桃岭拱，离家三四里，</w:t>
      </w:r>
      <w:r>
        <w:rPr>
          <w:rFonts w:ascii="楷体" w:hAnsi="楷体" w:eastAsia="楷体" w:cs="楷体"/>
          <w:color w:val="auto"/>
          <w:sz w:val="24"/>
          <w:szCs w:val="24"/>
          <w:u w:val="wave"/>
        </w:rPr>
        <w:t>小姨踏着晨曦出发，一路小草上的晨露晶莹剔透，小鸟鸣着晨曲，奏响了一天的号角</w:t>
      </w:r>
      <w:r>
        <w:rPr>
          <w:rFonts w:ascii="楷体" w:hAnsi="楷体" w:eastAsia="楷体" w:cs="楷体"/>
          <w:color w:val="auto"/>
          <w:sz w:val="24"/>
          <w:szCs w:val="24"/>
        </w:rPr>
        <w:t>。夜幕降临，遥望群山，那万家灯火，闪烁着温馨的光茫，那是她憧憬已久的家。眼下的她，还在顽强坚守着，一个人，独自在路上，拖着无比艰辛和疲意的身躯，</w:t>
      </w:r>
      <w:r>
        <w:rPr>
          <w:rFonts w:ascii="楷体" w:hAnsi="楷体" w:eastAsia="楷体" w:cs="楷体"/>
          <w:color w:val="auto"/>
          <w:sz w:val="24"/>
          <w:szCs w:val="24"/>
          <w:u w:val="wave"/>
        </w:rPr>
        <w:t>星星眨着媚眼，月光静悄悄地撒向大地，晚风扑面，揉拭着身上的汗珠，风儿轻拂，树叶沙沙回响</w:t>
      </w:r>
      <w:r>
        <w:rPr>
          <w:rFonts w:ascii="楷体" w:hAnsi="楷体" w:eastAsia="楷体" w:cs="楷体"/>
          <w:color w:val="auto"/>
          <w:sz w:val="24"/>
          <w:szCs w:val="24"/>
        </w:rPr>
        <w:t>。夜晚的景致，抚慰着她极度疲倦的身心，告诉她，光明就在前面。小姨，一个女人，每天都比我挑得多，我歇息了，她还在路上。以后的数月里，小姨一直坚持着，</w:t>
      </w:r>
      <w:r>
        <w:rPr>
          <w:rFonts w:ascii="楷体" w:hAnsi="楷体" w:eastAsia="楷体" w:cs="楷体"/>
          <w:color w:val="auto"/>
          <w:sz w:val="24"/>
          <w:szCs w:val="24"/>
          <w:u w:val="single"/>
        </w:rPr>
        <w:t>她几乎以一己之力，挑完整座房子所有的材料，无数块砖，无数斤砂，无数的石灰还有瓦片……</w:t>
      </w:r>
      <w:r>
        <w:rPr>
          <w:rFonts w:ascii="楷体" w:hAnsi="楷体" w:eastAsia="楷体" w:cs="楷体"/>
          <w:color w:val="auto"/>
          <w:sz w:val="24"/>
          <w:szCs w:val="24"/>
        </w:rPr>
        <w:t>我无法想象，一个女人，是以怎样的毅力去完成的。徽州有句谚语：建房做屋，剥皮换骨。一座房子，还真是让一个姑娘家，完成了脱胎换骨。</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⑩小姨说，她的肩膀压成了一边高一边低。在以后的生涯里，每次天气变换，疼痛都会呼唤起心底的记忆，肩膀会唤醒她对那个家刻骨铭心的爱，疼痛折磨一生，却爱得无怨无悔。</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Cambria Math" w:hAnsi="Cambria Math" w:eastAsia="Cambria Math" w:cs="Cambria Math"/>
          <w:color w:val="auto"/>
          <w:sz w:val="24"/>
          <w:szCs w:val="24"/>
        </w:rPr>
        <w:t>⑪</w:t>
      </w:r>
      <w:r>
        <w:rPr>
          <w:rFonts w:ascii="楷体" w:hAnsi="楷体" w:eastAsia="楷体" w:cs="楷体"/>
          <w:color w:val="auto"/>
          <w:sz w:val="24"/>
          <w:szCs w:val="24"/>
        </w:rPr>
        <w:t>此刻，小姨庄园式的梅花小院里，在春日暖阳下，一簇簇山茶花，身姿绰约，妙曼无比，盛开时，婀娜多姿，热情奔放。生活的本质，就是战胜那些苦难，就像山茶花，孕育过程所经历的凌寒傲雪，让它在岁月所散发出的馨香，至今浓郁，而且在未来依旧芬芳。</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作者给小姨的励志人生写了一本传记《山茶盛放，芬芳人生》，下面是传记的部分目录，请据本文，仿照已给的目录内容，补充完整。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8分）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目录（一）回顾过往</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飞进心里的书声，渴望上进</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①_____，勤奋懂事</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沉重艰难的挑担，②_____</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（二）③_____</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群芳斗艳的小院，④_____</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（三）想象未来</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绵长悠久的花香，芬芳动人</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在《2021年中国年度畅销传记》丛书的编辑中，编辑部决定根据传记主人公的人生事迹和生平特点将众多传记分门别类放进以下四个专辑，根据本文内容，小姨的这本传记应该收录进下列哪个专辑？（</w:t>
      </w:r>
      <w:r>
        <w:rPr>
          <w:rFonts w:hint="eastAsia" w:ascii="宋体" w:hAnsi="宋体" w:eastAsia="宋体" w:cs="宋体"/>
          <w:color w:val="auto"/>
          <w:kern w:val="0"/>
          <w:sz w:val="24"/>
          <w:szCs w:val="24"/>
        </w:rPr>
        <w:t>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A．卓然的领袖风采</w:t>
      </w:r>
      <w:r>
        <w:rPr>
          <w:rFonts w:hint="eastAsia" w:ascii="宋体" w:hAnsi="宋体" w:eastAsia="宋体" w:cs="宋体"/>
          <w:color w:val="auto"/>
          <w:sz w:val="24"/>
          <w:szCs w:val="24"/>
        </w:rPr>
        <w:tab/>
      </w:r>
      <w:r>
        <w:rPr>
          <w:rFonts w:hint="eastAsia" w:ascii="宋体" w:hAnsi="宋体" w:eastAsia="宋体" w:cs="宋体"/>
          <w:color w:val="auto"/>
          <w:sz w:val="24"/>
          <w:szCs w:val="24"/>
        </w:rPr>
        <w:t>B．跌宕的传奇人生</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C．深挚的家国情怀</w:t>
      </w:r>
      <w:r>
        <w:rPr>
          <w:rFonts w:hint="eastAsia" w:ascii="宋体" w:hAnsi="宋体" w:eastAsia="宋体" w:cs="宋体"/>
          <w:color w:val="auto"/>
          <w:sz w:val="24"/>
          <w:szCs w:val="24"/>
        </w:rPr>
        <w:tab/>
      </w:r>
      <w:r>
        <w:rPr>
          <w:rFonts w:hint="eastAsia" w:ascii="宋体" w:hAnsi="宋体" w:eastAsia="宋体" w:cs="宋体"/>
          <w:color w:val="auto"/>
          <w:sz w:val="24"/>
          <w:szCs w:val="24"/>
        </w:rPr>
        <w:t>D．身边的躬行垂范</w:t>
      </w:r>
    </w:p>
    <w:p>
      <w:pPr>
        <w:keepNext w:val="0"/>
        <w:keepLines w:val="0"/>
        <w:pageBreakBefore w:val="0"/>
        <w:widowControl w:val="0"/>
        <w:numPr>
          <w:ilvl w:val="0"/>
          <w:numId w:val="4"/>
        </w:numPr>
        <w:kinsoku/>
        <w:wordWrap/>
        <w:overflowPunct/>
        <w:topLinePunct w:val="0"/>
        <w:bidi w:val="0"/>
        <w:adjustRightInd/>
        <w:snapToGrid/>
        <w:spacing w:before="0" w:line="288" w:lineRule="auto"/>
        <w:ind w:left="100" w:right="0" w:firstLine="0"/>
        <w:jc w:val="left"/>
        <w:textAlignment w:val="auto"/>
        <w:rPr>
          <w:rFonts w:hint="eastAsia" w:ascii="宋体" w:eastAsia="宋体"/>
          <w:b/>
          <w:color w:val="auto"/>
          <w:sz w:val="24"/>
          <w:szCs w:val="24"/>
        </w:rPr>
      </w:pPr>
      <w:r>
        <w:rPr>
          <w:rFonts w:hint="eastAsia" w:ascii="宋体" w:eastAsia="宋体"/>
          <w:b/>
          <w:color w:val="auto"/>
          <w:sz w:val="24"/>
          <w:szCs w:val="24"/>
        </w:rPr>
        <w:t>古诗文阅读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rFonts w:ascii="楷体" w:hAnsi="楷体" w:eastAsia="楷体" w:cs="楷体"/>
          <w:color w:val="auto"/>
          <w:sz w:val="24"/>
          <w:szCs w:val="24"/>
        </w:rPr>
      </w:pPr>
      <w:r>
        <w:rPr>
          <w:rFonts w:ascii="楷体" w:hAnsi="楷体" w:eastAsia="楷体" w:cs="楷体"/>
          <w:color w:val="auto"/>
          <w:sz w:val="24"/>
          <w:szCs w:val="24"/>
        </w:rPr>
        <w:t>黔游日记（节选）</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rFonts w:ascii="楷体" w:hAnsi="楷体" w:eastAsia="楷体" w:cs="楷体"/>
          <w:color w:val="auto"/>
          <w:sz w:val="24"/>
          <w:szCs w:val="24"/>
        </w:rPr>
      </w:pPr>
      <w:r>
        <w:rPr>
          <w:rFonts w:ascii="楷体" w:hAnsi="楷体" w:eastAsia="楷体" w:cs="楷体"/>
          <w:color w:val="auto"/>
          <w:sz w:val="24"/>
          <w:szCs w:val="24"/>
        </w:rPr>
        <w:t>[明]徐霞客</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4"/>
          <w:szCs w:val="24"/>
        </w:rPr>
      </w:pPr>
      <w:r>
        <w:rPr>
          <w:rFonts w:ascii="楷体" w:hAnsi="楷体" w:eastAsia="楷体" w:cs="楷体"/>
          <w:color w:val="auto"/>
          <w:sz w:val="24"/>
          <w:szCs w:val="24"/>
        </w:rPr>
        <w:t>初三日饭后辞影修。遂下山。十里，北过赵官屯，十里，东北过南板桥，七里，抵普安演武场。由其西横岭西度，一里，望三一溪①北来，有崖当其南，知洞在是矣。遂下，则洞门北向迎溪，土人以此为水洞，以其上有佛者为干洞。洞前一巨石界立门中，门分为二，路由东下，水由西入。入洞之中，则扩然无间，水循洞西，路循洞东，分道同趋，南向十余丈，渐昏黑矣。忽转而东，水循洞北，路循洞南，其东遂穹②然大辟③，遥望其内，光影陆离，波响腾沸，而行处犹暗暗也。盖其洞可入处已分三层，其外入之门为一层，则明而较低；其内辟之奥为一层，则明而弥峻；当内外转接处为一层，则暗而中坼④，稍束⑤如门，高穹如桥，耸豁不如内层，低垂不如外层，而独界其中，内外回眺，双明炯然。</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color w:val="auto"/>
          <w:sz w:val="24"/>
          <w:szCs w:val="24"/>
        </w:rPr>
      </w:pPr>
      <w:r>
        <w:rPr>
          <w:color w:val="auto"/>
          <w:sz w:val="24"/>
          <w:szCs w:val="24"/>
        </w:rPr>
        <w:t>【注释】①三一溪：溪水名。②穹：高、大。③辟：开阔。④坼：chè，裂开、分开。⑤束：狭窄。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rPr>
        <w:t>下列是对选文内容的理解，不恰当的一项是（</w:t>
      </w:r>
      <w:r>
        <w:rPr>
          <w:rFonts w:hint="eastAsia" w:ascii="宋体" w:hAnsi="宋体" w:eastAsia="宋体" w:cs="宋体"/>
          <w:color w:val="auto"/>
          <w:kern w:val="0"/>
          <w:sz w:val="24"/>
          <w:szCs w:val="24"/>
        </w:rPr>
        <w:t>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A．下山后，走了27里，抵达普安演武场。</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B．从普安演武场的西面继续向西走，看见溪水从北而来。</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C．山崖的下面有个知洞，有一块巨石立在洞门里面。</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D．溪水与道路在进入山洞十余丈后变换了方向。</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w:t>
      </w:r>
      <w:r>
        <w:rPr>
          <w:rFonts w:hint="eastAsia" w:ascii="宋体" w:hAnsi="宋体" w:eastAsia="宋体" w:cs="宋体"/>
          <w:color w:val="auto"/>
          <w:sz w:val="24"/>
          <w:szCs w:val="24"/>
        </w:rPr>
        <w:t>请你从选文中找出体现洞内奇特之处的两个文句。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bidi w:val="0"/>
        <w:adjustRightInd/>
        <w:snapToGrid/>
        <w:spacing w:before="0" w:line="288" w:lineRule="auto"/>
        <w:ind w:right="0" w:rightChars="0"/>
        <w:jc w:val="left"/>
        <w:textAlignment w:val="auto"/>
        <w:rPr>
          <w:rFonts w:hint="eastAsia" w:ascii="宋体" w:eastAsia="宋体"/>
          <w:b/>
          <w:color w:val="auto"/>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ascii="楷体" w:hAnsi="楷体" w:eastAsia="楷体" w:cs="楷体"/>
          <w:color w:val="auto"/>
          <w:sz w:val="24"/>
          <w:szCs w:val="24"/>
        </w:rPr>
      </w:pPr>
      <w:r>
        <w:rPr>
          <w:rFonts w:ascii="楷体" w:hAnsi="楷体" w:eastAsia="楷体" w:cs="楷体"/>
          <w:color w:val="auto"/>
          <w:sz w:val="24"/>
          <w:szCs w:val="24"/>
        </w:rPr>
        <w:t>东钱湖</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ascii="楷体" w:hAnsi="楷体" w:eastAsia="楷体" w:cs="楷体"/>
          <w:color w:val="auto"/>
          <w:sz w:val="24"/>
          <w:szCs w:val="24"/>
        </w:rPr>
      </w:pPr>
      <w:r>
        <w:rPr>
          <w:rFonts w:ascii="楷体" w:hAnsi="楷体" w:eastAsia="楷体" w:cs="楷体"/>
          <w:color w:val="auto"/>
          <w:sz w:val="24"/>
          <w:szCs w:val="24"/>
        </w:rPr>
        <w:t>（宋）王应麟</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ascii="楷体" w:hAnsi="楷体" w:eastAsia="楷体" w:cs="楷体"/>
          <w:color w:val="auto"/>
          <w:sz w:val="24"/>
          <w:szCs w:val="24"/>
        </w:rPr>
      </w:pPr>
      <w:r>
        <w:rPr>
          <w:rFonts w:ascii="楷体" w:hAnsi="楷体" w:eastAsia="楷体" w:cs="楷体"/>
          <w:color w:val="auto"/>
          <w:sz w:val="24"/>
          <w:szCs w:val="24"/>
        </w:rPr>
        <w:t>湖草青青湖水平，犹航西渡入空明。</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ascii="楷体" w:hAnsi="楷体" w:eastAsia="楷体" w:cs="楷体"/>
          <w:color w:val="auto"/>
          <w:sz w:val="24"/>
          <w:szCs w:val="24"/>
        </w:rPr>
      </w:pPr>
      <w:r>
        <w:rPr>
          <w:rFonts w:ascii="楷体" w:hAnsi="楷体" w:eastAsia="楷体" w:cs="楷体"/>
          <w:color w:val="auto"/>
          <w:sz w:val="24"/>
          <w:szCs w:val="24"/>
        </w:rPr>
        <w:t>月波</w:t>
      </w:r>
      <w:r>
        <w:rPr>
          <w:rFonts w:ascii="楷体" w:hAnsi="楷体" w:eastAsia="楷体" w:cs="楷体"/>
          <w:color w:val="auto"/>
          <w:sz w:val="24"/>
          <w:szCs w:val="24"/>
          <w:vertAlign w:val="superscript"/>
        </w:rPr>
        <w:t>①</w:t>
      </w:r>
      <w:r>
        <w:rPr>
          <w:rFonts w:ascii="楷体" w:hAnsi="楷体" w:eastAsia="楷体" w:cs="楷体"/>
          <w:color w:val="auto"/>
          <w:sz w:val="24"/>
          <w:szCs w:val="24"/>
        </w:rPr>
        <w:t>夜静银</w:t>
      </w:r>
      <w:r>
        <w:rPr>
          <w:rFonts w:ascii="楷体" w:hAnsi="楷体" w:eastAsia="楷体" w:cs="楷体"/>
          <w:color w:val="auto"/>
          <w:sz w:val="24"/>
          <w:szCs w:val="24"/>
          <w:u w:val="single"/>
        </w:rPr>
        <w:t xml:space="preserve">  </w:t>
      </w:r>
      <w:r>
        <w:rPr>
          <w:rFonts w:ascii="楷体" w:hAnsi="楷体" w:eastAsia="楷体" w:cs="楷体"/>
          <w:color w:val="auto"/>
          <w:sz w:val="24"/>
          <w:szCs w:val="24"/>
        </w:rPr>
        <w:t>镜，霞屿春深锦作屏。</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center"/>
        <w:textAlignment w:val="auto"/>
        <w:rPr>
          <w:rFonts w:ascii="楷体" w:hAnsi="楷体" w:eastAsia="楷体" w:cs="楷体"/>
          <w:color w:val="auto"/>
          <w:sz w:val="24"/>
          <w:szCs w:val="24"/>
        </w:rPr>
      </w:pPr>
      <w:r>
        <w:rPr>
          <w:rFonts w:ascii="楷体" w:hAnsi="楷体" w:eastAsia="楷体" w:cs="楷体"/>
          <w:color w:val="auto"/>
          <w:sz w:val="24"/>
          <w:szCs w:val="24"/>
        </w:rPr>
        <w:t>丞相祠前惟古柏，读书台上但啼莺。</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ascii="楷体" w:hAnsi="楷体" w:eastAsia="楷体" w:cs="楷体"/>
          <w:color w:val="auto"/>
          <w:sz w:val="24"/>
          <w:szCs w:val="24"/>
        </w:rPr>
      </w:pPr>
      <w:r>
        <w:rPr>
          <w:rFonts w:ascii="楷体" w:hAnsi="楷体" w:eastAsia="楷体" w:cs="楷体"/>
          <w:color w:val="auto"/>
          <w:sz w:val="24"/>
          <w:szCs w:val="24"/>
        </w:rPr>
        <w:t>年年谢豹</w:t>
      </w:r>
      <w:r>
        <w:rPr>
          <w:rFonts w:ascii="楷体" w:hAnsi="楷体" w:eastAsia="楷体" w:cs="楷体"/>
          <w:color w:val="auto"/>
          <w:sz w:val="24"/>
          <w:szCs w:val="24"/>
          <w:vertAlign w:val="superscript"/>
        </w:rPr>
        <w:t>②</w:t>
      </w:r>
      <w:r>
        <w:rPr>
          <w:rFonts w:ascii="楷体" w:hAnsi="楷体" w:eastAsia="楷体" w:cs="楷体"/>
          <w:color w:val="auto"/>
          <w:sz w:val="24"/>
          <w:szCs w:val="24"/>
        </w:rPr>
        <w:t>花开日，犹有游人作伴行。</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color w:val="auto"/>
          <w:sz w:val="24"/>
          <w:szCs w:val="24"/>
        </w:rPr>
      </w:pPr>
      <w:r>
        <w:rPr>
          <w:color w:val="auto"/>
          <w:sz w:val="24"/>
          <w:szCs w:val="24"/>
        </w:rPr>
        <w:t>[注释]①月波：指东钱湖月波楼；②谢豹：杜鹃的别名。</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．誊抄时，横线处模糊了一个字，请根据语境猜测最有可能的一个字是（</w:t>
      </w:r>
      <w:r>
        <w:rPr>
          <w:rFonts w:hint="eastAsia" w:ascii="宋体" w:hAnsi="宋体" w:eastAsia="宋体" w:cs="宋体"/>
          <w:color w:val="auto"/>
          <w:kern w:val="0"/>
          <w:sz w:val="24"/>
          <w:szCs w:val="24"/>
        </w:rPr>
        <w:t>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2分）</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A．涂</w:t>
      </w:r>
      <w:r>
        <w:rPr>
          <w:rFonts w:hint="eastAsia" w:ascii="宋体" w:hAnsi="宋体" w:eastAsia="宋体" w:cs="宋体"/>
          <w:color w:val="auto"/>
          <w:sz w:val="24"/>
          <w:szCs w:val="24"/>
        </w:rPr>
        <w:tab/>
      </w:r>
      <w:r>
        <w:rPr>
          <w:rFonts w:hint="eastAsia" w:ascii="宋体" w:hAnsi="宋体" w:eastAsia="宋体" w:cs="宋体"/>
          <w:color w:val="auto"/>
          <w:sz w:val="24"/>
          <w:szCs w:val="24"/>
        </w:rPr>
        <w:t>B．着</w:t>
      </w:r>
      <w:r>
        <w:rPr>
          <w:rFonts w:hint="eastAsia" w:ascii="宋体" w:hAnsi="宋体" w:eastAsia="宋体" w:cs="宋体"/>
          <w:color w:val="auto"/>
          <w:sz w:val="24"/>
          <w:szCs w:val="24"/>
        </w:rPr>
        <w:tab/>
      </w:r>
      <w:r>
        <w:rPr>
          <w:rFonts w:hint="eastAsia" w:ascii="宋体" w:hAnsi="宋体" w:eastAsia="宋体" w:cs="宋体"/>
          <w:color w:val="auto"/>
          <w:sz w:val="24"/>
          <w:szCs w:val="24"/>
        </w:rPr>
        <w:t>C．浮</w:t>
      </w:r>
      <w:r>
        <w:rPr>
          <w:rFonts w:hint="eastAsia" w:ascii="宋体" w:hAnsi="宋体" w:eastAsia="宋体" w:cs="宋体"/>
          <w:color w:val="auto"/>
          <w:sz w:val="24"/>
          <w:szCs w:val="24"/>
        </w:rPr>
        <w:tab/>
      </w:r>
      <w:r>
        <w:rPr>
          <w:rFonts w:hint="eastAsia" w:ascii="宋体" w:hAnsi="宋体" w:eastAsia="宋体" w:cs="宋体"/>
          <w:color w:val="auto"/>
          <w:sz w:val="24"/>
          <w:szCs w:val="24"/>
        </w:rPr>
        <w:t>D．附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．联系全诗，说说“丞相祠前惟古柏，读书台上但啼莺”一联表达诗人怎样的情感。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4分）</w:t>
      </w:r>
    </w:p>
    <w:p>
      <w:pPr>
        <w:keepNext w:val="0"/>
        <w:keepLines w:val="0"/>
        <w:pageBreakBefore w:val="0"/>
        <w:widowControl w:val="0"/>
        <w:kinsoku/>
        <w:wordWrap/>
        <w:overflowPunct/>
        <w:topLinePunct w:val="0"/>
        <w:bidi w:val="0"/>
        <w:adjustRightInd/>
        <w:snapToGrid/>
        <w:spacing w:before="0" w:line="288" w:lineRule="auto"/>
        <w:ind w:left="100" w:right="0" w:firstLine="0"/>
        <w:jc w:val="both"/>
        <w:textAlignment w:val="auto"/>
        <w:rPr>
          <w:rFonts w:hint="eastAsia" w:ascii="宋体" w:eastAsia="宋体"/>
          <w:b/>
          <w:color w:val="auto"/>
          <w:sz w:val="24"/>
          <w:szCs w:val="24"/>
        </w:rPr>
      </w:pPr>
      <w:r>
        <w:rPr>
          <w:rFonts w:hint="eastAsia" w:ascii="宋体" w:eastAsia="宋体"/>
          <w:b/>
          <w:color w:val="auto"/>
          <w:sz w:val="24"/>
          <w:szCs w:val="24"/>
        </w:rPr>
        <w:t xml:space="preserve">五、语言运用（共 </w:t>
      </w:r>
      <w:r>
        <w:rPr>
          <w:rFonts w:ascii="Calibri" w:eastAsia="Calibri"/>
          <w:b/>
          <w:color w:val="auto"/>
          <w:sz w:val="24"/>
          <w:szCs w:val="24"/>
        </w:rPr>
        <w:t xml:space="preserve">8 </w:t>
      </w:r>
      <w:r>
        <w:rPr>
          <w:rFonts w:hint="eastAsia" w:ascii="宋体" w:eastAsia="宋体"/>
          <w:b/>
          <w:color w:val="auto"/>
          <w:sz w:val="24"/>
          <w:szCs w:val="24"/>
        </w:rPr>
        <w:t>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．诚信是中华民族的传统美德之一，也是公民道德的基本规范之一。我校开展了“人无信不立”的主题活动，张茗同学要参加“我讲诚信”的演讲比赛，需要提供一句表达诚信重要性的名言，下列选项</w:t>
      </w:r>
      <w:r>
        <w:rPr>
          <w:rFonts w:hint="eastAsia" w:ascii="宋体" w:hAnsi="宋体" w:eastAsia="宋体" w:cs="宋体"/>
          <w:color w:val="auto"/>
          <w:sz w:val="24"/>
          <w:szCs w:val="24"/>
          <w:lang w:val="en-US" w:eastAsia="zh-CN"/>
        </w:rPr>
        <w:t>不正确的是（     ）（2分）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A丈夫一言许人，千金不易。</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B人而无信，不知其可也。</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C无信则人危，无法则国乱。</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D君子泰而不骄，小人骄而不泰。</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宋紫</w:t>
      </w:r>
      <w:r>
        <w:rPr>
          <w:rFonts w:hint="eastAsia" w:ascii="宋体" w:hAnsi="宋体" w:eastAsia="宋体" w:cs="宋体"/>
          <w:color w:val="auto"/>
          <w:sz w:val="24"/>
          <w:szCs w:val="24"/>
        </w:rPr>
        <w:t>同学担任学校“我讲诚信”演讲比赛的主持人，</w:t>
      </w:r>
      <w:r>
        <w:rPr>
          <w:rFonts w:hint="eastAsia" w:ascii="宋体" w:hAnsi="宋体" w:eastAsia="宋体" w:cs="宋体"/>
          <w:color w:val="auto"/>
          <w:sz w:val="24"/>
          <w:szCs w:val="24"/>
          <w:lang w:val="en-US" w:eastAsia="zh-CN"/>
        </w:rPr>
        <w:t>其中他的演讲有两处错误，请你找出错误并</w:t>
      </w:r>
      <w:r>
        <w:rPr>
          <w:rFonts w:hint="eastAsia" w:ascii="宋体" w:hAnsi="宋体" w:eastAsia="宋体" w:cs="宋体"/>
          <w:color w:val="auto"/>
          <w:sz w:val="24"/>
          <w:szCs w:val="24"/>
        </w:rPr>
        <w:t>帮他修改开场白。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lang w:val="en-US" w:eastAsia="zh-CN"/>
        </w:rPr>
        <w:t>①</w:t>
      </w:r>
      <w:r>
        <w:rPr>
          <w:rFonts w:hint="eastAsia" w:ascii="宋体" w:hAnsi="宋体" w:eastAsia="宋体" w:cs="宋体"/>
          <w:color w:val="auto"/>
          <w:sz w:val="24"/>
          <w:szCs w:val="24"/>
        </w:rPr>
        <w:t>大家好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我是主持人</w:t>
      </w:r>
      <w:r>
        <w:rPr>
          <w:rFonts w:hint="eastAsia" w:ascii="宋体" w:hAnsi="宋体" w:eastAsia="宋体" w:cs="宋体"/>
          <w:color w:val="auto"/>
          <w:sz w:val="24"/>
          <w:szCs w:val="24"/>
          <w:lang w:val="en-US" w:eastAsia="zh-CN"/>
        </w:rPr>
        <w:t>宋紫！②</w:t>
      </w:r>
      <w:r>
        <w:rPr>
          <w:rFonts w:hint="eastAsia" w:ascii="宋体" w:hAnsi="宋体" w:eastAsia="宋体" w:cs="宋体"/>
          <w:color w:val="auto"/>
          <w:sz w:val="24"/>
          <w:szCs w:val="24"/>
          <w:u w:val="none"/>
        </w:rPr>
        <w:t>欢迎参加“我讲诚信”的演讲比赛的现场</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③</w:t>
      </w:r>
      <w:r>
        <w:rPr>
          <w:rFonts w:hint="eastAsia" w:ascii="宋体" w:hAnsi="宋体" w:eastAsia="宋体" w:cs="宋体"/>
          <w:color w:val="auto"/>
          <w:sz w:val="24"/>
          <w:szCs w:val="24"/>
        </w:rPr>
        <w:t>为了让每一位同学都养成讲诚信的好习惯，我们学校举行了这次“我讲诚信”的演讲比赛，</w:t>
      </w:r>
      <w:r>
        <w:rPr>
          <w:rFonts w:hint="eastAsia" w:ascii="宋体" w:hAnsi="宋体" w:eastAsia="宋体" w:cs="宋体"/>
          <w:color w:val="auto"/>
          <w:sz w:val="24"/>
          <w:szCs w:val="24"/>
          <w:lang w:val="en-US" w:eastAsia="zh-CN"/>
        </w:rPr>
        <w:t>④</w:t>
      </w:r>
      <w:r>
        <w:rPr>
          <w:rFonts w:hint="eastAsia" w:ascii="宋体" w:hAnsi="宋体" w:eastAsia="宋体" w:cs="宋体"/>
          <w:color w:val="auto"/>
          <w:sz w:val="24"/>
          <w:szCs w:val="24"/>
        </w:rPr>
        <w:t>今天我们把目光聚焦在各班推选的选手身上，</w:t>
      </w:r>
      <w:r>
        <w:rPr>
          <w:rFonts w:hint="eastAsia" w:ascii="宋体" w:hAnsi="宋体" w:eastAsia="宋体" w:cs="宋体"/>
          <w:color w:val="auto"/>
          <w:sz w:val="24"/>
          <w:szCs w:val="24"/>
          <w:lang w:val="en-US" w:eastAsia="zh-CN"/>
        </w:rPr>
        <w:t>⑤</w:t>
      </w:r>
      <w:r>
        <w:rPr>
          <w:rFonts w:hint="eastAsia" w:ascii="宋体" w:hAnsi="宋体" w:eastAsia="宋体" w:cs="宋体"/>
          <w:color w:val="auto"/>
          <w:sz w:val="24"/>
          <w:szCs w:val="24"/>
        </w:rPr>
        <w:t>我相信，</w:t>
      </w:r>
      <w:r>
        <w:rPr>
          <w:rFonts w:hint="eastAsia" w:ascii="宋体" w:hAnsi="宋体" w:eastAsia="宋体" w:cs="宋体"/>
          <w:color w:val="auto"/>
          <w:sz w:val="24"/>
          <w:szCs w:val="24"/>
          <w:u w:val="none"/>
        </w:rPr>
        <w:t>听过他们的演讲，使我们的诚信意识一定会增强。</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序号：        修改:</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序号：        修改：</w:t>
      </w:r>
    </w:p>
    <w:p>
      <w:pPr>
        <w:keepNext w:val="0"/>
        <w:keepLines w:val="0"/>
        <w:pageBreakBefore w:val="0"/>
        <w:widowControl w:val="0"/>
        <w:kinsoku/>
        <w:wordWrap/>
        <w:overflowPunct/>
        <w:topLinePunct w:val="0"/>
        <w:autoSpaceDE w:val="0"/>
        <w:autoSpaceDN w:val="0"/>
        <w:bidi w:val="0"/>
        <w:adjustRightInd/>
        <w:snapToGrid/>
        <w:spacing w:before="0" w:after="0" w:line="288" w:lineRule="auto"/>
        <w:ind w:left="100" w:right="0"/>
        <w:jc w:val="both"/>
        <w:textAlignment w:val="auto"/>
        <w:outlineLvl w:val="1"/>
        <w:rPr>
          <w:rFonts w:ascii="宋体" w:hAnsi="宋体" w:eastAsia="宋体" w:cs="宋体"/>
          <w:b/>
          <w:bCs/>
          <w:color w:val="auto"/>
          <w:sz w:val="24"/>
          <w:szCs w:val="24"/>
          <w:lang w:val="zh-CN" w:eastAsia="zh-CN" w:bidi="zh-CN"/>
        </w:rPr>
      </w:pPr>
      <w:r>
        <w:rPr>
          <w:rFonts w:ascii="宋体" w:hAnsi="宋体" w:eastAsia="宋体" w:cs="宋体"/>
          <w:b/>
          <w:bCs/>
          <w:color w:val="auto"/>
          <w:sz w:val="24"/>
          <w:szCs w:val="24"/>
          <w:lang w:val="zh-CN" w:eastAsia="zh-CN" w:bidi="zh-CN"/>
        </w:rPr>
        <w:t>六、阅读下面的材料，按要求作文。（</w:t>
      </w:r>
      <w:r>
        <w:rPr>
          <w:rFonts w:ascii="Calibri" w:hAnsi="宋体" w:eastAsia="Calibri" w:cs="宋体"/>
          <w:b/>
          <w:bCs/>
          <w:color w:val="auto"/>
          <w:sz w:val="24"/>
          <w:szCs w:val="24"/>
          <w:lang w:val="zh-CN" w:eastAsia="zh-CN" w:bidi="zh-CN"/>
        </w:rPr>
        <w:t xml:space="preserve">40 </w:t>
      </w:r>
      <w:r>
        <w:rPr>
          <w:rFonts w:ascii="宋体" w:hAnsi="宋体" w:eastAsia="宋体" w:cs="宋体"/>
          <w:b/>
          <w:bCs/>
          <w:color w:val="auto"/>
          <w:sz w:val="24"/>
          <w:szCs w:val="24"/>
          <w:lang w:val="zh-CN" w:eastAsia="zh-CN" w:bidi="zh-CN"/>
        </w:rPr>
        <w:t>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北国白雪皑皑，南疆鱼米飘香，西域高原辽阔，东海白浪滔天。</w:t>
      </w:r>
      <w:r>
        <w:rPr>
          <w:rFonts w:hint="eastAsia" w:ascii="宋体" w:hAnsi="宋体" w:eastAsia="宋体" w:cs="宋体"/>
          <w:b/>
          <w:bCs/>
          <w:color w:val="auto"/>
          <w:sz w:val="24"/>
          <w:szCs w:val="24"/>
        </w:rPr>
        <w:t>祖国的每一寸土地，每一条河流，每一座山峰</w:t>
      </w:r>
      <w:r>
        <w:rPr>
          <w:rFonts w:hint="eastAsia" w:ascii="宋体" w:hAnsi="宋体" w:eastAsia="宋体" w:cs="宋体"/>
          <w:color w:val="auto"/>
          <w:sz w:val="24"/>
          <w:szCs w:val="24"/>
        </w:rPr>
        <w:t>，都是那样美丽，都是如此神奇，令我们陶醉，让我们流连，叫我们感叹：“江山如此多娇，引无数英雄竞折腰。”</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请握起你的生花妙笔，以“</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令我陶醉</w:t>
      </w:r>
      <w:r>
        <w:rPr>
          <w:rFonts w:hint="eastAsia" w:ascii="宋体" w:hAnsi="宋体" w:eastAsia="宋体" w:cs="宋体"/>
          <w:color w:val="auto"/>
          <w:sz w:val="24"/>
          <w:szCs w:val="24"/>
        </w:rPr>
        <w:t>”为题写一篇不少于</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00字的文章。</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要求：</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①</w:t>
      </w:r>
      <w:r>
        <w:rPr>
          <w:rFonts w:hint="eastAsia" w:ascii="宋体" w:hAnsi="宋体" w:eastAsia="宋体" w:cs="宋体"/>
          <w:color w:val="auto"/>
          <w:sz w:val="24"/>
          <w:szCs w:val="24"/>
          <w:lang w:val="en-US" w:eastAsia="zh-CN"/>
        </w:rPr>
        <w:t>横线处请填写景物，如“秋雨”“峨眉山”“沙滩”“落日”等;</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②抓住该景物的特征，写出景物的特点；</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②写明令“我”陶醉的原因，表达真情实感。</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4"/>
          <w:szCs w:val="24"/>
          <w:lang w:val="en-US" w:eastAsia="zh-CN"/>
        </w:rPr>
      </w:pPr>
    </w:p>
    <w:p>
      <w:pPr>
        <w:keepNext w:val="0"/>
        <w:keepLines w:val="0"/>
        <w:pageBreakBefore w:val="0"/>
        <w:widowControl w:val="0"/>
        <w:kinsoku/>
        <w:wordWrap/>
        <w:overflowPunct/>
        <w:topLinePunct w:val="0"/>
        <w:bidi w:val="0"/>
        <w:adjustRightInd/>
        <w:snapToGrid/>
        <w:spacing w:line="288" w:lineRule="auto"/>
        <w:textAlignment w:val="auto"/>
        <w:rPr>
          <w:color w:val="auto"/>
          <w:sz w:val="24"/>
          <w:szCs w:val="24"/>
        </w:rPr>
        <w:sectPr>
          <w:headerReference r:id="rId3" w:type="default"/>
          <w:footerReference r:id="rId4" w:type="default"/>
          <w:pgSz w:w="23811" w:h="16838" w:orient="landscape"/>
          <w:pgMar w:top="1800" w:right="1440" w:bottom="1800" w:left="1440" w:header="851" w:footer="992" w:gutter="0"/>
          <w:cols w:equalWidth="0" w:num="2">
            <w:col w:w="10253" w:space="425"/>
            <w:col w:w="10253"/>
          </w:cols>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CA580E"/>
    <w:multiLevelType w:val="singleLevel"/>
    <w:tmpl w:val="A7CA580E"/>
    <w:lvl w:ilvl="0" w:tentative="0">
      <w:start w:val="1"/>
      <w:numFmt w:val="upperLetter"/>
      <w:lvlText w:val="%1."/>
      <w:lvlJc w:val="left"/>
      <w:pPr>
        <w:tabs>
          <w:tab w:val="left" w:pos="312"/>
        </w:tabs>
      </w:pPr>
    </w:lvl>
  </w:abstractNum>
  <w:abstractNum w:abstractNumId="1">
    <w:nsid w:val="C40FF87B"/>
    <w:multiLevelType w:val="singleLevel"/>
    <w:tmpl w:val="C40FF87B"/>
    <w:lvl w:ilvl="0" w:tentative="0">
      <w:start w:val="3"/>
      <w:numFmt w:val="chineseCounting"/>
      <w:suff w:val="nothing"/>
      <w:lvlText w:val="（%1）"/>
      <w:lvlJc w:val="left"/>
      <w:rPr>
        <w:rFonts w:hint="eastAsia"/>
      </w:rPr>
    </w:lvl>
  </w:abstractNum>
  <w:abstractNum w:abstractNumId="2">
    <w:nsid w:val="C8879AEF"/>
    <w:multiLevelType w:val="multilevel"/>
    <w:tmpl w:val="C8879AEF"/>
    <w:lvl w:ilvl="0" w:tentative="0">
      <w:start w:val="1"/>
      <w:numFmt w:val="decimal"/>
      <w:lvlText w:val="%1."/>
      <w:lvlJc w:val="left"/>
      <w:pPr>
        <w:ind w:left="287" w:hanging="188"/>
        <w:jc w:val="left"/>
      </w:pPr>
      <w:rPr>
        <w:rFonts w:hint="default" w:ascii="Calibri" w:hAnsi="Calibri" w:eastAsia="Calibri" w:cs="Calibri"/>
        <w:b/>
        <w:bCs/>
        <w:spacing w:val="-2"/>
        <w:w w:val="100"/>
        <w:sz w:val="22"/>
        <w:szCs w:val="22"/>
        <w:lang w:val="zh-CN" w:eastAsia="zh-CN" w:bidi="zh-CN"/>
      </w:rPr>
    </w:lvl>
    <w:lvl w:ilvl="1" w:tentative="0">
      <w:start w:val="1"/>
      <w:numFmt w:val="upperLetter"/>
      <w:lvlText w:val="%2."/>
      <w:lvlJc w:val="left"/>
      <w:pPr>
        <w:ind w:left="300" w:hanging="201"/>
        <w:jc w:val="left"/>
      </w:pPr>
      <w:rPr>
        <w:rFonts w:hint="default" w:ascii="Calibri" w:hAnsi="Calibri" w:eastAsia="Calibri" w:cs="Calibri"/>
        <w:spacing w:val="-1"/>
        <w:w w:val="100"/>
        <w:sz w:val="22"/>
        <w:szCs w:val="22"/>
        <w:lang w:val="zh-CN" w:eastAsia="zh-CN" w:bidi="zh-CN"/>
      </w:rPr>
    </w:lvl>
    <w:lvl w:ilvl="2" w:tentative="0">
      <w:start w:val="0"/>
      <w:numFmt w:val="bullet"/>
      <w:lvlText w:val="•"/>
      <w:lvlJc w:val="left"/>
      <w:pPr>
        <w:ind w:left="1335" w:hanging="201"/>
      </w:pPr>
      <w:rPr>
        <w:rFonts w:hint="default"/>
        <w:lang w:val="zh-CN" w:eastAsia="zh-CN" w:bidi="zh-CN"/>
      </w:rPr>
    </w:lvl>
    <w:lvl w:ilvl="3" w:tentative="0">
      <w:start w:val="0"/>
      <w:numFmt w:val="bullet"/>
      <w:lvlText w:val="•"/>
      <w:lvlJc w:val="left"/>
      <w:pPr>
        <w:ind w:left="2370" w:hanging="201"/>
      </w:pPr>
      <w:rPr>
        <w:rFonts w:hint="default"/>
        <w:lang w:val="zh-CN" w:eastAsia="zh-CN" w:bidi="zh-CN"/>
      </w:rPr>
    </w:lvl>
    <w:lvl w:ilvl="4" w:tentative="0">
      <w:start w:val="0"/>
      <w:numFmt w:val="bullet"/>
      <w:lvlText w:val="•"/>
      <w:lvlJc w:val="left"/>
      <w:pPr>
        <w:ind w:left="3405" w:hanging="201"/>
      </w:pPr>
      <w:rPr>
        <w:rFonts w:hint="default"/>
        <w:lang w:val="zh-CN" w:eastAsia="zh-CN" w:bidi="zh-CN"/>
      </w:rPr>
    </w:lvl>
    <w:lvl w:ilvl="5" w:tentative="0">
      <w:start w:val="0"/>
      <w:numFmt w:val="bullet"/>
      <w:lvlText w:val="•"/>
      <w:lvlJc w:val="left"/>
      <w:pPr>
        <w:ind w:left="4441" w:hanging="201"/>
      </w:pPr>
      <w:rPr>
        <w:rFonts w:hint="default"/>
        <w:lang w:val="zh-CN" w:eastAsia="zh-CN" w:bidi="zh-CN"/>
      </w:rPr>
    </w:lvl>
    <w:lvl w:ilvl="6" w:tentative="0">
      <w:start w:val="0"/>
      <w:numFmt w:val="bullet"/>
      <w:lvlText w:val="•"/>
      <w:lvlJc w:val="left"/>
      <w:pPr>
        <w:ind w:left="5476" w:hanging="201"/>
      </w:pPr>
      <w:rPr>
        <w:rFonts w:hint="default"/>
        <w:lang w:val="zh-CN" w:eastAsia="zh-CN" w:bidi="zh-CN"/>
      </w:rPr>
    </w:lvl>
    <w:lvl w:ilvl="7" w:tentative="0">
      <w:start w:val="0"/>
      <w:numFmt w:val="bullet"/>
      <w:lvlText w:val="•"/>
      <w:lvlJc w:val="left"/>
      <w:pPr>
        <w:ind w:left="6511" w:hanging="201"/>
      </w:pPr>
      <w:rPr>
        <w:rFonts w:hint="default"/>
        <w:lang w:val="zh-CN" w:eastAsia="zh-CN" w:bidi="zh-CN"/>
      </w:rPr>
    </w:lvl>
    <w:lvl w:ilvl="8" w:tentative="0">
      <w:start w:val="0"/>
      <w:numFmt w:val="bullet"/>
      <w:lvlText w:val="•"/>
      <w:lvlJc w:val="left"/>
      <w:pPr>
        <w:ind w:left="7547" w:hanging="201"/>
      </w:pPr>
      <w:rPr>
        <w:rFonts w:hint="default"/>
        <w:lang w:val="zh-CN" w:eastAsia="zh-CN" w:bidi="zh-CN"/>
      </w:rPr>
    </w:lvl>
  </w:abstractNum>
  <w:abstractNum w:abstractNumId="3">
    <w:nsid w:val="4D4DC07F"/>
    <w:multiLevelType w:val="multilevel"/>
    <w:tmpl w:val="4D4DC07F"/>
    <w:lvl w:ilvl="0" w:tentative="0">
      <w:start w:val="6"/>
      <w:numFmt w:val="decimal"/>
      <w:lvlText w:val="%1."/>
      <w:lvlJc w:val="left"/>
      <w:pPr>
        <w:ind w:left="287" w:hanging="188"/>
        <w:jc w:val="left"/>
      </w:pPr>
      <w:rPr>
        <w:rFonts w:hint="default" w:ascii="Calibri" w:hAnsi="Calibri" w:eastAsia="Calibri" w:cs="Calibri"/>
        <w:b/>
        <w:bCs/>
        <w:spacing w:val="-2"/>
        <w:w w:val="100"/>
        <w:sz w:val="22"/>
        <w:szCs w:val="22"/>
        <w:lang w:val="zh-CN" w:eastAsia="zh-CN" w:bidi="zh-CN"/>
      </w:rPr>
    </w:lvl>
    <w:lvl w:ilvl="1" w:tentative="0">
      <w:start w:val="0"/>
      <w:numFmt w:val="bullet"/>
      <w:lvlText w:val="•"/>
      <w:lvlJc w:val="left"/>
      <w:pPr>
        <w:ind w:left="1213" w:hanging="188"/>
      </w:pPr>
      <w:rPr>
        <w:rFonts w:hint="default"/>
        <w:lang w:val="zh-CN" w:eastAsia="zh-CN" w:bidi="zh-CN"/>
      </w:rPr>
    </w:lvl>
    <w:lvl w:ilvl="2" w:tentative="0">
      <w:start w:val="0"/>
      <w:numFmt w:val="bullet"/>
      <w:lvlText w:val="•"/>
      <w:lvlJc w:val="left"/>
      <w:pPr>
        <w:ind w:left="2147" w:hanging="188"/>
      </w:pPr>
      <w:rPr>
        <w:rFonts w:hint="default"/>
        <w:lang w:val="zh-CN" w:eastAsia="zh-CN" w:bidi="zh-CN"/>
      </w:rPr>
    </w:lvl>
    <w:lvl w:ilvl="3" w:tentative="0">
      <w:start w:val="0"/>
      <w:numFmt w:val="bullet"/>
      <w:lvlText w:val="•"/>
      <w:lvlJc w:val="left"/>
      <w:pPr>
        <w:ind w:left="3081" w:hanging="188"/>
      </w:pPr>
      <w:rPr>
        <w:rFonts w:hint="default"/>
        <w:lang w:val="zh-CN" w:eastAsia="zh-CN" w:bidi="zh-CN"/>
      </w:rPr>
    </w:lvl>
    <w:lvl w:ilvl="4" w:tentative="0">
      <w:start w:val="0"/>
      <w:numFmt w:val="bullet"/>
      <w:lvlText w:val="•"/>
      <w:lvlJc w:val="left"/>
      <w:pPr>
        <w:ind w:left="4015" w:hanging="188"/>
      </w:pPr>
      <w:rPr>
        <w:rFonts w:hint="default"/>
        <w:lang w:val="zh-CN" w:eastAsia="zh-CN" w:bidi="zh-CN"/>
      </w:rPr>
    </w:lvl>
    <w:lvl w:ilvl="5" w:tentative="0">
      <w:start w:val="0"/>
      <w:numFmt w:val="bullet"/>
      <w:lvlText w:val="•"/>
      <w:lvlJc w:val="left"/>
      <w:pPr>
        <w:ind w:left="4948" w:hanging="188"/>
      </w:pPr>
      <w:rPr>
        <w:rFonts w:hint="default"/>
        <w:lang w:val="zh-CN" w:eastAsia="zh-CN" w:bidi="zh-CN"/>
      </w:rPr>
    </w:lvl>
    <w:lvl w:ilvl="6" w:tentative="0">
      <w:start w:val="0"/>
      <w:numFmt w:val="bullet"/>
      <w:lvlText w:val="•"/>
      <w:lvlJc w:val="left"/>
      <w:pPr>
        <w:ind w:left="5882" w:hanging="188"/>
      </w:pPr>
      <w:rPr>
        <w:rFonts w:hint="default"/>
        <w:lang w:val="zh-CN" w:eastAsia="zh-CN" w:bidi="zh-CN"/>
      </w:rPr>
    </w:lvl>
    <w:lvl w:ilvl="7" w:tentative="0">
      <w:start w:val="0"/>
      <w:numFmt w:val="bullet"/>
      <w:lvlText w:val="•"/>
      <w:lvlJc w:val="left"/>
      <w:pPr>
        <w:ind w:left="6816" w:hanging="188"/>
      </w:pPr>
      <w:rPr>
        <w:rFonts w:hint="default"/>
        <w:lang w:val="zh-CN" w:eastAsia="zh-CN" w:bidi="zh-CN"/>
      </w:rPr>
    </w:lvl>
    <w:lvl w:ilvl="8" w:tentative="0">
      <w:start w:val="0"/>
      <w:numFmt w:val="bullet"/>
      <w:lvlText w:val="•"/>
      <w:lvlJc w:val="left"/>
      <w:pPr>
        <w:ind w:left="7750" w:hanging="188"/>
      </w:pPr>
      <w:rPr>
        <w:rFonts w:hint="default"/>
        <w:lang w:val="zh-CN" w:eastAsia="zh-CN" w:bidi="zh-C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ExOTRmMGEwYjUxZTgxMjVlMWI4YWQwNDZjN2RiZTEifQ=="/>
  </w:docVars>
  <w:rsids>
    <w:rsidRoot w:val="5B6811E1"/>
    <w:rsid w:val="004151FC"/>
    <w:rsid w:val="00C02FC6"/>
    <w:rsid w:val="0AC14B46"/>
    <w:rsid w:val="1B202C7A"/>
    <w:rsid w:val="413F6996"/>
    <w:rsid w:val="5B6811E1"/>
    <w:rsid w:val="622B5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楷体" w:hAnsi="楷体" w:eastAsia="楷体" w:cs="楷体"/>
      <w:sz w:val="22"/>
      <w:szCs w:val="22"/>
      <w:lang w:val="zh-CN" w:eastAsia="zh-CN" w:bidi="zh-CN"/>
    </w:rPr>
  </w:style>
  <w:style w:type="paragraph" w:styleId="2">
    <w:name w:val="heading 1"/>
    <w:basedOn w:val="1"/>
    <w:next w:val="1"/>
    <w:qFormat/>
    <w:uiPriority w:val="1"/>
    <w:pPr>
      <w:spacing w:before="5"/>
      <w:ind w:left="100"/>
      <w:outlineLvl w:val="1"/>
    </w:pPr>
    <w:rPr>
      <w:rFonts w:ascii="宋体" w:hAnsi="宋体" w:eastAsia="宋体" w:cs="宋体"/>
      <w:b/>
      <w:bCs/>
      <w:sz w:val="24"/>
      <w:szCs w:val="24"/>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5"/>
      <w:ind w:left="100"/>
    </w:pPr>
    <w:rPr>
      <w:rFonts w:ascii="楷体" w:hAnsi="楷体" w:eastAsia="楷体" w:cs="楷体"/>
      <w:sz w:val="24"/>
      <w:szCs w:val="24"/>
      <w:lang w:val="zh-CN" w:eastAsia="zh-CN" w:bidi="zh-CN"/>
    </w:rPr>
  </w:style>
  <w:style w:type="paragraph" w:styleId="4">
    <w:name w:val="footer"/>
    <w:basedOn w:val="1"/>
    <w:link w:val="10"/>
    <w:unhideWhenUsed/>
    <w:qFormat/>
    <w:uiPriority w:val="99"/>
    <w:pPr>
      <w:tabs>
        <w:tab w:val="center" w:pos="4153"/>
        <w:tab w:val="right" w:pos="8306"/>
      </w:tabs>
      <w:autoSpaceDE/>
      <w:autoSpaceDN/>
      <w:snapToGrid w:val="0"/>
    </w:pPr>
    <w:rPr>
      <w:rFonts w:ascii="Times New Roman" w:hAnsi="Times New Roman" w:eastAsia="宋体" w:cs="Times New Roman"/>
      <w:sz w:val="18"/>
      <w:szCs w:val="18"/>
      <w:lang w:val="en-US" w:bidi="ar-SA"/>
    </w:rPr>
  </w:style>
  <w:style w:type="paragraph" w:styleId="5">
    <w:name w:val="header"/>
    <w:basedOn w:val="1"/>
    <w:link w:val="9"/>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val="en-US" w:bidi="ar-SA"/>
    </w:rPr>
  </w:style>
  <w:style w:type="paragraph" w:styleId="8">
    <w:name w:val="List Paragraph"/>
    <w:basedOn w:val="1"/>
    <w:qFormat/>
    <w:uiPriority w:val="1"/>
    <w:pPr>
      <w:spacing w:before="4"/>
      <w:ind w:left="100"/>
    </w:pPr>
    <w:rPr>
      <w:rFonts w:ascii="宋体" w:hAnsi="宋体" w:eastAsia="宋体" w:cs="宋体"/>
      <w:lang w:val="zh-CN" w:eastAsia="zh-CN" w:bidi="zh-CN"/>
    </w:rPr>
  </w:style>
  <w:style w:type="character" w:customStyle="1" w:styleId="9">
    <w:name w:val="页眉 Char"/>
    <w:link w:val="5"/>
    <w:semiHidden/>
    <w:qFormat/>
    <w:uiPriority w:val="99"/>
    <w:rPr>
      <w:rFonts w:ascii="Times New Roman" w:hAnsi="Times New Roman" w:eastAsia="宋体" w:cs="Times New Roman"/>
      <w:sz w:val="18"/>
      <w:szCs w:val="18"/>
      <w:lang w:eastAsia="zh-CN"/>
    </w:rPr>
  </w:style>
  <w:style w:type="character" w:customStyle="1" w:styleId="10">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5038</Words>
  <Characters>5158</Characters>
  <Lines>0</Lines>
  <Paragraphs>0</Paragraphs>
  <TotalTime>58</TotalTime>
  <ScaleCrop>false</ScaleCrop>
  <LinksUpToDate>false</LinksUpToDate>
  <CharactersWithSpaces>5530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2022-11-01T05:53:00Z</dcterms:created>
  <dc:creator>freesia</dc:creator>
  <cp:lastModifiedBy>Administrator</cp:lastModifiedBy>
  <dcterms:modified xsi:type="dcterms:W3CDTF">2023-03-06T06:19:43Z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