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12649200</wp:posOffset>
            </wp:positionV>
            <wp:extent cx="279400" cy="2794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2"/>
          <w:szCs w:val="32"/>
        </w:rPr>
        <w:t>六中珠江中学2022—2023学年上学期期中考试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初二语文</w:t>
      </w:r>
    </w:p>
    <w:p>
      <w:pPr>
        <w:spacing w:line="360" w:lineRule="auto"/>
        <w:ind w:firstLine="360" w:firstLineChars="200"/>
        <w:jc w:val="left"/>
        <w:rPr>
          <w:bCs/>
          <w:sz w:val="18"/>
          <w:szCs w:val="18"/>
        </w:rPr>
      </w:pPr>
      <w:r>
        <w:rPr>
          <w:rFonts w:ascii="Times New Roman" w:hAnsi="宋体"/>
          <w:bCs/>
          <w:sz w:val="18"/>
          <w:szCs w:val="18"/>
        </w:rPr>
        <w:t>本试卷共</w:t>
      </w:r>
      <w:r>
        <w:rPr>
          <w:rFonts w:ascii="Times New Roman" w:hAnsi="Times New Roman"/>
          <w:bCs/>
          <w:sz w:val="18"/>
          <w:szCs w:val="18"/>
        </w:rPr>
        <w:t>8</w:t>
      </w:r>
      <w:r>
        <w:rPr>
          <w:rFonts w:ascii="Times New Roman" w:hAnsi="宋体"/>
          <w:bCs/>
          <w:sz w:val="18"/>
          <w:szCs w:val="18"/>
        </w:rPr>
        <w:t>页，分四部分，共</w:t>
      </w:r>
      <w:r>
        <w:rPr>
          <w:rFonts w:ascii="Times New Roman" w:hAnsi="Times New Roman"/>
          <w:bCs/>
          <w:sz w:val="18"/>
          <w:szCs w:val="18"/>
        </w:rPr>
        <w:t>22</w:t>
      </w:r>
      <w:r>
        <w:rPr>
          <w:rFonts w:ascii="Times New Roman" w:hAnsi="宋体"/>
          <w:bCs/>
          <w:sz w:val="18"/>
          <w:szCs w:val="18"/>
        </w:rPr>
        <w:t>小题（含附加题），满分</w:t>
      </w:r>
      <w:r>
        <w:rPr>
          <w:rFonts w:ascii="Times New Roman" w:hAnsi="Times New Roman"/>
          <w:bCs/>
          <w:sz w:val="18"/>
          <w:szCs w:val="18"/>
        </w:rPr>
        <w:t>120</w:t>
      </w:r>
      <w:r>
        <w:rPr>
          <w:rFonts w:ascii="Times New Roman" w:hAnsi="宋体"/>
          <w:bCs/>
          <w:sz w:val="18"/>
          <w:szCs w:val="18"/>
        </w:rPr>
        <w:t>分。考试用时</w:t>
      </w:r>
      <w:r>
        <w:rPr>
          <w:rFonts w:ascii="Times New Roman" w:hAnsi="Times New Roman"/>
          <w:bCs/>
          <w:sz w:val="18"/>
          <w:szCs w:val="18"/>
        </w:rPr>
        <w:t>120</w:t>
      </w:r>
      <w:r>
        <w:rPr>
          <w:rFonts w:ascii="Times New Roman" w:hAnsi="宋体"/>
          <w:bCs/>
          <w:sz w:val="18"/>
          <w:szCs w:val="18"/>
        </w:rPr>
        <w:t>分钟。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sz w:val="18"/>
          <w:szCs w:val="18"/>
        </w:rPr>
      </w:pPr>
      <w:r>
        <w:rPr>
          <w:rFonts w:ascii="宋体" w:hAnsi="宋体" w:eastAsia="宋体" w:cs="宋体"/>
          <w:bCs/>
          <w:sz w:val="18"/>
          <w:szCs w:val="18"/>
        </w:rPr>
        <w:t>注意事项：</w:t>
      </w:r>
    </w:p>
    <w:p>
      <w:pPr>
        <w:spacing w:line="360" w:lineRule="auto"/>
        <w:ind w:firstLine="360" w:firstLineChars="200"/>
        <w:jc w:val="left"/>
        <w:textAlignment w:val="center"/>
        <w:rPr>
          <w:rFonts w:ascii="宋体" w:hAnsi="宋体" w:cs="宋体"/>
          <w:bCs/>
          <w:sz w:val="18"/>
          <w:szCs w:val="18"/>
        </w:rPr>
      </w:pPr>
      <w:r>
        <w:rPr>
          <w:rFonts w:ascii="宋体" w:hAnsi="宋体" w:eastAsia="宋体" w:cs="宋体"/>
          <w:bCs/>
          <w:sz w:val="18"/>
          <w:szCs w:val="18"/>
        </w:rPr>
        <w:t>1.答卷前，考生务必将自己的姓名、考生号、试室号和座位号填写在答题卡上。</w:t>
      </w:r>
    </w:p>
    <w:p>
      <w:pPr>
        <w:spacing w:line="360" w:lineRule="auto"/>
        <w:ind w:firstLine="360" w:firstLineChars="200"/>
        <w:jc w:val="left"/>
        <w:textAlignment w:val="center"/>
        <w:rPr>
          <w:rFonts w:ascii="宋体" w:hAnsi="宋体" w:cs="宋体"/>
          <w:bCs/>
          <w:sz w:val="18"/>
          <w:szCs w:val="18"/>
        </w:rPr>
      </w:pPr>
      <w:r>
        <w:rPr>
          <w:rFonts w:ascii="宋体" w:hAnsi="宋体" w:eastAsia="宋体" w:cs="宋体"/>
          <w:bCs/>
          <w:sz w:val="18"/>
          <w:szCs w:val="18"/>
        </w:rPr>
        <w:t>2.用2B铅笔将考生号、座位号等填涂在答题卡相应位置上。作答选择题时，选出每小题答案后，用2B铅笔将答题卡上对应题目选项的答案信息点涂黑；如需改动，用橡皮擦干净后，再涂其他答案。答案不能答在试卷上。</w:t>
      </w:r>
    </w:p>
    <w:p>
      <w:pPr>
        <w:spacing w:line="360" w:lineRule="auto"/>
        <w:ind w:firstLine="360" w:firstLineChars="200"/>
        <w:jc w:val="left"/>
        <w:textAlignment w:val="center"/>
        <w:rPr>
          <w:rFonts w:ascii="宋体" w:hAnsi="宋体" w:cs="宋体"/>
          <w:bCs/>
          <w:sz w:val="18"/>
          <w:szCs w:val="18"/>
        </w:rPr>
      </w:pPr>
      <w:r>
        <w:rPr>
          <w:rFonts w:ascii="宋体" w:hAnsi="宋体" w:eastAsia="宋体" w:cs="宋体"/>
          <w:bCs/>
          <w:sz w:val="18"/>
          <w:szCs w:val="18"/>
        </w:rPr>
        <w:t>3.非选择题必须用黑色字迹的钢笔或签字笔作答，答案必须写在答题卡各题目指定区域内相应位置上；如需改动，先划掉原来的答案，然后再写上新答案；不准使用铅笔和涂改液、涂改带。不按以上要求作答无效。</w:t>
      </w:r>
    </w:p>
    <w:p>
      <w:pPr>
        <w:spacing w:line="360" w:lineRule="auto"/>
        <w:ind w:firstLine="360" w:firstLineChars="200"/>
        <w:jc w:val="left"/>
        <w:textAlignment w:val="center"/>
        <w:rPr>
          <w:rFonts w:ascii="宋体" w:hAnsi="宋体" w:cs="宋体"/>
          <w:bCs/>
          <w:sz w:val="18"/>
          <w:szCs w:val="18"/>
        </w:rPr>
      </w:pPr>
      <w:r>
        <w:rPr>
          <w:rFonts w:ascii="宋体" w:hAnsi="宋体" w:eastAsia="宋体" w:cs="宋体"/>
          <w:bCs/>
          <w:sz w:val="18"/>
          <w:szCs w:val="18"/>
        </w:rPr>
        <w:t>4.考生必须保证答题卡的整洁。考试结束后，将试卷和答题卡一并交回。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widowControl/>
        <w:adjustRightInd w:val="0"/>
        <w:snapToGrid w:val="0"/>
        <w:jc w:val="center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第一部分  积累与运用(共24分)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color w:val="000000"/>
          <w:kern w:val="0"/>
          <w:szCs w:val="21"/>
          <w:u w:val="single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一、（5小题，16分）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1.下列词语中，每对加点字读音完全相同的一项是(  </w:t>
      </w:r>
      <w:r>
        <w:rPr>
          <w:rFonts w:ascii="宋体" w:hAnsi="宋体" w:eastAsia="宋体" w:cs="宋体"/>
          <w:b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  )（2分）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A.深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恶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痛疾/憎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恶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锃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亮/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逞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能     吹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嘘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/不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 xml:space="preserve">逊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  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B.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殚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精竭虑/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耽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误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窒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息/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炽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热     不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辍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劳作/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啜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泣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C.教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诲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/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晦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暗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颔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首/浩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瀚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绯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红/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扉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页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D.酒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肆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/酷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似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翘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首/刀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鞘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     愚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钝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/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遁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形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2.下列词语中，没有错别字的一项是( </w:t>
      </w:r>
      <w:r>
        <w:rPr>
          <w:rFonts w:hint="eastAsia" w:ascii="宋体" w:hAnsi="宋体" w:eastAsia="宋体" w:cs="宋体"/>
          <w:b/>
          <w:color w:val="FF0000"/>
          <w:kern w:val="0"/>
          <w:szCs w:val="21"/>
        </w:rPr>
        <w:t xml:space="preserve"> </w:t>
      </w:r>
      <w:r>
        <w:rPr>
          <w:rFonts w:ascii="宋体" w:hAnsi="宋体" w:eastAsia="宋体" w:cs="宋体"/>
          <w:b/>
          <w:color w:val="FF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b/>
          <w:color w:val="FF0000"/>
          <w:kern w:val="0"/>
          <w:szCs w:val="21"/>
        </w:rPr>
        <w:t xml:space="preserve">  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)（2分）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A.泄气    仲裁     鹤立鸡群     杲无消息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B.镌刻    国殇     意趣昂然     抑扬顿挫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C.杀戮    篡改     屏息敛声     和颜悦色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D.广袤    畸形     为富不仁     惨绝人圜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3.下列句子中，加点词语使用最恰当的一项是（ </w:t>
      </w:r>
      <w:r>
        <w:rPr>
          <w:rFonts w:hint="eastAsia" w:ascii="宋体" w:hAnsi="宋体" w:eastAsia="宋体" w:cs="宋体"/>
          <w:b/>
          <w:color w:val="FF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   ）（2分）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A.轰隆的巨响，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振聋发聩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，游人打着手势在夸张地交谈，却好像失去了声音。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B.病毒以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锐不可当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之势席卷全球，各国抗“疫”形势依旧严峻。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C.窑工出身的徐海东加入中国共产党后，对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藏污纳垢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的国民党统治深恶痛疾。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D.霍董事长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em w:val="dot"/>
        </w:rPr>
        <w:t>白手起家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,靠自己多年的刻苦打拼与精心经营，造就了如今的霍氏集团。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4.下列句子中，没有语病的项是( </w:t>
      </w:r>
      <w:r>
        <w:rPr>
          <w:rFonts w:hint="eastAsia" w:ascii="宋体" w:hAnsi="宋体" w:eastAsia="宋体" w:cs="宋体"/>
          <w:b/>
          <w:color w:val="FF0000"/>
          <w:kern w:val="0"/>
          <w:szCs w:val="21"/>
        </w:rPr>
        <w:t xml:space="preserve"> </w:t>
      </w:r>
      <w:r>
        <w:rPr>
          <w:rFonts w:ascii="宋体" w:hAnsi="宋体" w:eastAsia="宋体" w:cs="宋体"/>
          <w:b/>
          <w:color w:val="FF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b/>
          <w:color w:val="FF0000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 xml:space="preserve">  )  （2分）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A.疫情期间，群众防控意识和卫生习惯大幅增强，为做好疫情防控工作打下了坚实的基础。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B.导致青少年营养不良的原因主要是偏食挑食，为追求身材过度节食造成的。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 xml:space="preserve">C.又到酷暑时节，学校再次发出不要到陌生水域游泳，更不要独自一人去游泳。    </w:t>
      </w:r>
    </w:p>
    <w:p>
      <w:pPr>
        <w:widowControl/>
        <w:adjustRightInd w:val="0"/>
        <w:snapToGrid w:val="0"/>
        <w:spacing w:line="360" w:lineRule="auto"/>
        <w:ind w:firstLine="210" w:firstLineChars="100"/>
        <w:jc w:val="left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D.阅读应该成为一种习惯,因为它不仅能开阔人的视野,而且能改变人的思维方式。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5.阅读下面一则新闻，完成后面的问题。（8分） </w:t>
      </w:r>
    </w:p>
    <w:p>
      <w:pPr>
        <w:widowControl/>
        <w:adjustRightInd w:val="0"/>
        <w:snapToGrid w:val="0"/>
        <w:spacing w:line="360" w:lineRule="exact"/>
        <w:ind w:firstLine="420" w:firstLineChars="200"/>
        <w:jc w:val="left"/>
        <w:rPr>
          <w:rFonts w:ascii="楷体" w:hAnsi="楷体" w:eastAsia="楷体" w:cs="楷体"/>
          <w:bCs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>文/广州日报全媒体记者 昨日下午3时45分，“天宫课堂”第三课开讲，神舟十四号飞行乘组航天员陈冬、刘洋、蔡旭哲面向广大青少年进行太空授课。广州市多所学校组织学生观看“天宫课堂”第三课，记者现场直击，同学们在课堂上看得目不转睛，教室“哇”声一片。</w:t>
      </w:r>
    </w:p>
    <w:p>
      <w:pPr>
        <w:widowControl/>
        <w:adjustRightInd w:val="0"/>
        <w:snapToGrid w:val="0"/>
        <w:spacing w:line="360" w:lineRule="exact"/>
        <w:jc w:val="left"/>
        <w:rPr>
          <w:rFonts w:ascii="楷体" w:hAnsi="楷体" w:eastAsia="楷体" w:cs="楷体"/>
          <w:bCs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>　　越秀区东风东路小学，同学们在班上一同收看“天宫课堂”。问天舱的生命生态实验柜里生长的水稻，经过70多天的生长，水稻种子已经长成了一棵棵水稻植株。看着水稻的生长过程，同学们惊讶地说“原来植物能在太空里面生长”。</w:t>
      </w:r>
    </w:p>
    <w:p>
      <w:pPr>
        <w:widowControl/>
        <w:adjustRightInd w:val="0"/>
        <w:snapToGrid w:val="0"/>
        <w:spacing w:line="360" w:lineRule="exact"/>
        <w:jc w:val="left"/>
        <w:rPr>
          <w:rFonts w:ascii="楷体" w:hAnsi="楷体" w:eastAsia="楷体" w:cs="楷体"/>
          <w:bCs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>　　在荔湾区新东小学，3至6年级的师生一同在教室里收看“天宫课堂”第三课直播。在同学们与航天员们一同探索“天宫”奥秘的同时，该校同步设置“地面小课堂”，并在直播后组织同学们进行学习分享活动，继续激发同学们追寻“科学梦”，实现“航天梦”的热情。</w:t>
      </w:r>
    </w:p>
    <w:p>
      <w:pPr>
        <w:widowControl/>
        <w:adjustRightInd w:val="0"/>
        <w:snapToGrid w:val="0"/>
        <w:spacing w:line="360" w:lineRule="exact"/>
        <w:jc w:val="left"/>
        <w:rPr>
          <w:rFonts w:ascii="楷体" w:hAnsi="楷体" w:eastAsia="楷体" w:cs="楷体"/>
          <w:bCs/>
          <w:color w:val="000000"/>
          <w:kern w:val="0"/>
          <w:szCs w:val="21"/>
        </w:rPr>
      </w:pP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 xml:space="preserve">　　荔湾区芳村实验小学组织全校师生收看了此次“天宫课堂”直播。每当看到实验的精彩之处，同学们就发出阵阵欢呼。有趣的科学实验让师生们大开眼界。       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（1）任务一：请用一句话概括这则新闻的主要内容（不超过28个字）。（2分）</w:t>
      </w:r>
    </w:p>
    <w:tbl>
      <w:tblPr>
        <w:tblStyle w:val="6"/>
        <w:tblpPr w:leftFromText="180" w:rightFromText="180" w:vertAnchor="text" w:horzAnchor="page" w:tblpX="1755" w:tblpY="6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08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8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8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8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08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8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8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8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609" w:type="dxa"/>
          </w:tcPr>
          <w:p>
            <w:pPr>
              <w:pStyle w:val="4"/>
              <w:widowControl/>
              <w:spacing w:beforeAutospacing="0" w:afterAutospacing="0" w:line="360" w:lineRule="auto"/>
              <w:rPr>
                <w:rStyle w:val="8"/>
                <w:rFonts w:ascii="宋体" w:hAnsi="宋体" w:eastAsia="宋体" w:cs="宋体"/>
                <w:b w:val="0"/>
                <w:color w:val="000000" w:themeColor="text1"/>
                <w:sz w:val="21"/>
                <w:szCs w:val="21"/>
                <w:shd w:val="clear" w:color="auto" w:fill="FFFFFF"/>
              </w:rPr>
            </w:pP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 xml:space="preserve">  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spacing w:line="360" w:lineRule="exact"/>
        <w:rPr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（2）任务二：</w:t>
      </w: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 xml:space="preserve">北京时间2022年6月5日10时44分，搭载神舟十四号载人飞船的长征二号F遥十四运载火箭，在酒泉卫星发射中心成功点火升空，顺利将3名航天员送入太空，穿云伴月，一箭升空，直冲苍穹，奔赴星辰！              </w:t>
      </w:r>
      <w:r>
        <w:rPr>
          <w:rFonts w:hint="eastAsia"/>
          <w:szCs w:val="21"/>
        </w:rPr>
        <w:t xml:space="preserve">                        </w:t>
      </w:r>
    </w:p>
    <w:p>
      <w:pPr>
        <w:spacing w:line="360" w:lineRule="auto"/>
        <w:ind w:firstLine="422" w:firstLineChars="200"/>
        <w:rPr>
          <w:szCs w:val="21"/>
        </w:rPr>
      </w:pPr>
      <w:r>
        <w:rPr>
          <w:rFonts w:hint="eastAsia"/>
          <w:b/>
          <w:bCs/>
          <w:szCs w:val="21"/>
        </w:rPr>
        <w:t xml:space="preserve">请根据所给上联，结合材料补充下联。（2分）  </w:t>
      </w:r>
      <w:r>
        <w:rPr>
          <w:rFonts w:hint="eastAsia"/>
          <w:szCs w:val="21"/>
        </w:rPr>
        <w:t xml:space="preserve">                 </w:t>
      </w:r>
    </w:p>
    <w:p>
      <w:pPr>
        <w:spacing w:line="360" w:lineRule="auto"/>
        <w:ind w:firstLine="422" w:firstLineChars="200"/>
        <w:rPr>
          <w:szCs w:val="21"/>
        </w:rPr>
      </w:pPr>
      <w:r>
        <w:rPr>
          <w:rFonts w:hint="eastAsia"/>
          <w:b/>
          <w:bCs/>
          <w:szCs w:val="21"/>
        </w:rPr>
        <w:t>上联：</w:t>
      </w:r>
      <w:r>
        <w:rPr>
          <w:rFonts w:hint="eastAsia"/>
          <w:szCs w:val="21"/>
        </w:rPr>
        <w:t xml:space="preserve">三英出征，乘风揽月星河阔       </w:t>
      </w:r>
      <w:r>
        <w:rPr>
          <w:rFonts w:hint="eastAsia"/>
          <w:b/>
          <w:bCs/>
          <w:szCs w:val="21"/>
        </w:rPr>
        <w:t xml:space="preserve"> 下联：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</w:rPr>
        <w:t>，穿云伴星苍穹宽。</w:t>
      </w:r>
    </w:p>
    <w:p>
      <w:pPr>
        <w:spacing w:line="360" w:lineRule="exact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（3）任务三：</w:t>
      </w: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>“天宫课堂”第三课首次在</w:t>
      </w:r>
      <w:r>
        <w:rPr>
          <w:rFonts w:hint="eastAsia" w:ascii="楷体" w:hAnsi="楷体" w:eastAsia="楷体" w:cs="楷体"/>
          <w:bCs/>
          <w:color w:val="000000"/>
          <w:kern w:val="0"/>
          <w:szCs w:val="21"/>
          <w:u w:val="single"/>
        </w:rPr>
        <w:t>问天实验舱</w:t>
      </w: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>授课。若有你有机会采访三位宇航员，</w:t>
      </w: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请分别以“实验舱”的“得名”、“成为宇航员”为采访方向，设计两个采访问题。（4分）</w:t>
      </w:r>
    </w:p>
    <w:p>
      <w:pPr>
        <w:spacing w:line="360" w:lineRule="auto"/>
        <w:ind w:firstLine="482"/>
        <w:rPr>
          <w:rFonts w:ascii="宋体" w:hAnsi="宋体" w:eastAsia="宋体" w:cs="宋体"/>
          <w:bCs/>
          <w:color w:val="000000"/>
          <w:kern w:val="0"/>
          <w:szCs w:val="21"/>
          <w:u w:val="single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问题1：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           </w:t>
      </w:r>
    </w:p>
    <w:p>
      <w:pPr>
        <w:spacing w:line="360" w:lineRule="auto"/>
        <w:ind w:firstLine="482"/>
        <w:rPr>
          <w:rFonts w:ascii="宋体" w:hAnsi="宋体" w:eastAsia="宋体" w:cs="宋体"/>
          <w:b/>
          <w:color w:val="000000"/>
          <w:kern w:val="0"/>
          <w:szCs w:val="21"/>
          <w:u w:val="single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问题2：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                                                         </w:t>
      </w:r>
      <w:r>
        <w:rPr>
          <w:rFonts w:hint="eastAsia" w:ascii="宋体" w:hAnsi="宋体" w:eastAsia="宋体" w:cs="宋体"/>
          <w:b/>
          <w:color w:val="000000"/>
          <w:kern w:val="0"/>
          <w:szCs w:val="21"/>
          <w:u w:val="single"/>
        </w:rPr>
        <w:t xml:space="preserve">          </w:t>
      </w:r>
    </w:p>
    <w:p>
      <w:pPr>
        <w:spacing w:line="360" w:lineRule="auto"/>
        <w:ind w:firstLine="482"/>
        <w:rPr>
          <w:rFonts w:ascii="宋体" w:hAnsi="宋体" w:eastAsia="宋体" w:cs="宋体"/>
          <w:bCs/>
          <w:color w:val="000000"/>
          <w:kern w:val="0"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二、（1小题，8分）</w:t>
      </w:r>
    </w:p>
    <w:p>
      <w:pPr>
        <w:spacing w:line="360" w:lineRule="auto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6.古诗文默写（8分）</w:t>
      </w:r>
    </w:p>
    <w:p>
      <w:pPr>
        <w:spacing w:line="360" w:lineRule="auto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（1）根据课本，补写下列名篇名句中的空缺部分。（六选四作答）</w:t>
      </w:r>
    </w:p>
    <w:p>
      <w:pPr>
        <w:spacing w:line="400" w:lineRule="exact"/>
        <w:ind w:firstLine="420" w:firstLineChars="200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①东皋薄暮望，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。（王绩《野望》）</w:t>
      </w:r>
    </w:p>
    <w:p>
      <w:pPr>
        <w:spacing w:line="400" w:lineRule="exact"/>
        <w:ind w:firstLine="420" w:firstLineChars="200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②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，一夜征人尽望乡。（李益《夜上受降城闻笛》）</w:t>
      </w:r>
    </w:p>
    <w:p>
      <w:pPr>
        <w:spacing w:line="400" w:lineRule="exact"/>
        <w:ind w:firstLine="420" w:firstLineChars="200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③乱花渐欲迷人眼，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。（白居易《钱塘湖春行》）</w:t>
      </w:r>
    </w:p>
    <w:p>
      <w:pPr>
        <w:spacing w:line="400" w:lineRule="exact"/>
        <w:ind w:firstLine="420" w:firstLineChars="200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④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，窥谷忘反。（吴均《与朱元思书》）</w:t>
      </w:r>
    </w:p>
    <w:p>
      <w:pPr>
        <w:spacing w:line="400" w:lineRule="exact"/>
        <w:ind w:firstLine="420" w:firstLineChars="200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⑤烈士暮年，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。（曹操《龟虽寿》）</w:t>
      </w:r>
    </w:p>
    <w:p>
      <w:pPr>
        <w:spacing w:line="400" w:lineRule="exact"/>
        <w:ind w:firstLine="420" w:firstLineChars="200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⑥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，柳暗花明又一村。（陆游《游山西村》）</w:t>
      </w:r>
    </w:p>
    <w:p>
      <w:pPr>
        <w:spacing w:line="360" w:lineRule="auto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（2）根据语境，补写下列名篇名句中的空缺部分。</w:t>
      </w:r>
    </w:p>
    <w:p>
      <w:pPr>
        <w:spacing w:line="400" w:lineRule="exact"/>
        <w:ind w:firstLine="482"/>
        <w:rPr>
          <w:rFonts w:ascii="宋体" w:hAnsi="宋体" w:eastAsia="宋体" w:cs="宋体"/>
          <w:bCs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古诗是一幅幅草木含情的画。芦苇摇曳，先民低唱“蒹葭苍苍，白露为霜”（《&lt;诗经&gt;二首》）；登楼远眺，崔颢吟诵“晴川历历汉阳树，芳草萋萋鹦鹉洲”（《黄鹤楼》）；持节塞上，王维长叹①“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，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”（《使至塞上》）；羁旅天涯，马致远感慨②“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，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  <w:u w:val="single"/>
        </w:rPr>
        <w:t xml:space="preserve">                      </w:t>
      </w:r>
      <w:r>
        <w:rPr>
          <w:rFonts w:hint="eastAsia" w:ascii="宋体" w:hAnsi="宋体" w:eastAsia="宋体" w:cs="宋体"/>
          <w:bCs/>
          <w:color w:val="000000"/>
          <w:kern w:val="0"/>
          <w:szCs w:val="21"/>
        </w:rPr>
        <w:t>，古道西风瘦马”（《天净沙·秋思》）。</w:t>
      </w:r>
    </w:p>
    <w:p>
      <w:pPr>
        <w:widowControl/>
        <w:adjustRightInd w:val="0"/>
        <w:snapToGrid w:val="0"/>
        <w:jc w:val="center"/>
        <w:rPr>
          <w:rFonts w:ascii="宋体" w:hAnsi="宋体" w:eastAsia="宋体" w:cs="宋体"/>
          <w:b/>
          <w:color w:val="000000"/>
          <w:kern w:val="0"/>
          <w:szCs w:val="21"/>
        </w:rPr>
      </w:pPr>
    </w:p>
    <w:p>
      <w:pPr>
        <w:widowControl/>
        <w:adjustRightInd w:val="0"/>
        <w:snapToGrid w:val="0"/>
        <w:jc w:val="center"/>
        <w:rPr>
          <w:rFonts w:ascii="宋体" w:hAnsi="宋体" w:eastAsia="宋体" w:cs="宋体"/>
          <w:b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1"/>
        </w:rPr>
        <w:t>第二部分  阅读与鉴赏(共46分)</w:t>
      </w:r>
    </w:p>
    <w:p>
      <w:pPr>
        <w:adjustRightInd w:val="0"/>
        <w:snapToGrid w:val="0"/>
        <w:spacing w:line="360" w:lineRule="exact"/>
        <w:rPr>
          <w:rFonts w:ascii="宋体" w:hAnsi="宋体" w:eastAsia="宋体" w:cs="宋体"/>
          <w:color w:val="0D0D0D"/>
          <w:szCs w:val="21"/>
        </w:rPr>
      </w:pPr>
      <w:r>
        <w:rPr>
          <w:rFonts w:hint="eastAsia" w:ascii="宋体" w:hAnsi="宋体" w:eastAsia="宋体" w:cs="宋体"/>
          <w:b/>
          <w:bCs/>
          <w:color w:val="0D0D0D"/>
          <w:szCs w:val="21"/>
        </w:rPr>
        <w:t>三、（5小题，共16分）</w:t>
      </w:r>
    </w:p>
    <w:p>
      <w:pPr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阅读下列两则短文，完成7-10题（12分）。</w:t>
      </w:r>
    </w:p>
    <w:p>
      <w:pPr>
        <w:spacing w:line="360" w:lineRule="exact"/>
        <w:ind w:firstLine="3360" w:firstLineChars="16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【甲】记承天寺夜游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元丰六年十月十二日夜，解衣欲睡，月色入户，欣然起行。念无与为乐者，遂至承天寺寻张怀民。怀民亦未寝，相与步于中庭。庭下如积水空明，水中藻、荇交横，盖竹柏影也。何夜无月?何处无竹柏?但少闲人如吾两人者耳。</w:t>
      </w:r>
    </w:p>
    <w:p>
      <w:pPr>
        <w:spacing w:line="360" w:lineRule="exact"/>
        <w:ind w:firstLine="3360" w:firstLineChars="16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【乙】记游定惠院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黄州定惠院</w:t>
      </w:r>
      <w:r>
        <w:rPr>
          <w:rFonts w:hint="eastAsia" w:ascii="楷体" w:hAnsi="楷体" w:eastAsia="楷体" w:cs="楷体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Cs w:val="21"/>
        </w:rPr>
        <w:t>东小山上，有海棠一株，特繁茂。每岁盛开，必携客置酒，已五醉其下矣。今年</w:t>
      </w:r>
      <w:r>
        <w:rPr>
          <w:rFonts w:hint="eastAsia" w:ascii="楷体" w:hAnsi="楷体" w:eastAsia="楷体" w:cs="楷体"/>
          <w:szCs w:val="21"/>
          <w:em w:val="dot"/>
        </w:rPr>
        <w:t>复</w:t>
      </w:r>
      <w:r>
        <w:rPr>
          <w:rFonts w:hint="eastAsia" w:ascii="楷体" w:hAnsi="楷体" w:eastAsia="楷体" w:cs="楷体"/>
          <w:szCs w:val="21"/>
        </w:rPr>
        <w:t>与参寥禅师</w:t>
      </w:r>
      <w:r>
        <w:rPr>
          <w:rFonts w:hint="eastAsia" w:ascii="楷体" w:hAnsi="楷体" w:eastAsia="楷体" w:cs="楷体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szCs w:val="21"/>
        </w:rPr>
        <w:t>及二三子访焉，则园已</w:t>
      </w:r>
      <w:r>
        <w:rPr>
          <w:rFonts w:hint="eastAsia" w:ascii="楷体" w:hAnsi="楷体" w:eastAsia="楷体" w:cs="楷体"/>
          <w:szCs w:val="21"/>
          <w:em w:val="dot"/>
        </w:rPr>
        <w:t>易</w:t>
      </w:r>
      <w:r>
        <w:rPr>
          <w:rFonts w:hint="eastAsia" w:ascii="楷体" w:hAnsi="楷体" w:eastAsia="楷体" w:cs="楷体"/>
          <w:szCs w:val="21"/>
        </w:rPr>
        <w:t>主。主虽市井人，然以予故，稍加培治。山上多老枳木，性瘦韧，筋脉呈露，如老人头颈。花白而圆，如大珠累累，香色皆不凡。此木不为人所喜，稍稍伐去，以予故，亦得不伐。既饮，往憩于尚氏之第。尚氏亦市井人也，而居处修洁，如吴越间人，竹林花圃皆可喜。醉卧小板阁上，稍醒，</w:t>
      </w:r>
      <w:r>
        <w:rPr>
          <w:rFonts w:hint="eastAsia" w:ascii="楷体" w:hAnsi="楷体" w:eastAsia="楷体" w:cs="楷体"/>
          <w:szCs w:val="21"/>
          <w:u w:val="wave"/>
        </w:rPr>
        <w:t>闻坐客崔成老</w:t>
      </w:r>
      <w:r>
        <w:rPr>
          <w:rFonts w:hint="eastAsia" w:ascii="楷体" w:hAnsi="楷体" w:eastAsia="楷体" w:cs="楷体"/>
          <w:szCs w:val="21"/>
          <w:vertAlign w:val="superscript"/>
        </w:rPr>
        <w:t>③</w:t>
      </w:r>
      <w:r>
        <w:rPr>
          <w:rFonts w:hint="eastAsia" w:ascii="楷体" w:hAnsi="楷体" w:eastAsia="楷体" w:cs="楷体"/>
          <w:szCs w:val="21"/>
          <w:u w:val="wave"/>
        </w:rPr>
        <w:t>弹雷氏琴，作悲风晓月，铮铮然，意非人间也。</w:t>
      </w:r>
      <w:r>
        <w:rPr>
          <w:rFonts w:hint="eastAsia" w:ascii="楷体" w:hAnsi="楷体" w:eastAsia="楷体" w:cs="楷体"/>
          <w:szCs w:val="21"/>
        </w:rPr>
        <w:t>晚乃步出城东，鬻</w:t>
      </w:r>
      <w:r>
        <w:rPr>
          <w:rFonts w:hint="eastAsia" w:ascii="楷体" w:hAnsi="楷体" w:eastAsia="楷体" w:cs="楷体"/>
          <w:szCs w:val="21"/>
          <w:vertAlign w:val="superscript"/>
        </w:rPr>
        <w:t>④</w:t>
      </w:r>
      <w:r>
        <w:rPr>
          <w:rFonts w:hint="eastAsia" w:ascii="楷体" w:hAnsi="楷体" w:eastAsia="楷体" w:cs="楷体"/>
          <w:szCs w:val="21"/>
        </w:rPr>
        <w:t>大木盆，意者谓可以注清泉，瀹</w:t>
      </w:r>
      <w:r>
        <w:rPr>
          <w:rFonts w:hint="eastAsia" w:ascii="楷体" w:hAnsi="楷体" w:eastAsia="楷体" w:cs="楷体"/>
          <w:szCs w:val="21"/>
          <w:vertAlign w:val="superscript"/>
        </w:rPr>
        <w:t>⑤</w:t>
      </w:r>
      <w:r>
        <w:rPr>
          <w:rFonts w:hint="eastAsia" w:ascii="楷体" w:hAnsi="楷体" w:eastAsia="楷体" w:cs="楷体"/>
          <w:szCs w:val="21"/>
        </w:rPr>
        <w:t>瓜李，遂</w:t>
      </w:r>
      <w:bookmarkStart w:id="0" w:name="OLE_LINK10"/>
      <w:r>
        <w:rPr>
          <w:rFonts w:hint="eastAsia" w:ascii="楷体" w:hAnsi="楷体" w:eastAsia="楷体" w:cs="楷体"/>
          <w:szCs w:val="21"/>
        </w:rPr>
        <w:t>夤</w:t>
      </w:r>
      <w:bookmarkEnd w:id="0"/>
      <w:r>
        <w:rPr>
          <w:rFonts w:hint="eastAsia" w:ascii="楷体" w:hAnsi="楷体" w:eastAsia="楷体" w:cs="楷体"/>
          <w:szCs w:val="21"/>
        </w:rPr>
        <w:t>缘</w:t>
      </w:r>
      <w:r>
        <w:rPr>
          <w:rFonts w:hint="eastAsia" w:ascii="楷体" w:hAnsi="楷体" w:eastAsia="楷体" w:cs="楷体"/>
          <w:szCs w:val="21"/>
          <w:vertAlign w:val="superscript"/>
        </w:rPr>
        <w:t>⑥</w:t>
      </w:r>
      <w:r>
        <w:rPr>
          <w:rFonts w:hint="eastAsia" w:ascii="楷体" w:hAnsi="楷体" w:eastAsia="楷体" w:cs="楷体"/>
          <w:szCs w:val="21"/>
        </w:rPr>
        <w:t>小沟，入何氏、韩氏竹园。时何氏方作堂竹间，既辟地矣，遂置酒竹阴下。有刘唐年主簿者，馈油煎饵，其名为甚酥，味极美。</w:t>
      </w:r>
    </w:p>
    <w:p>
      <w:pPr>
        <w:spacing w:line="360" w:lineRule="exact"/>
        <w:rPr>
          <w:rFonts w:ascii="楷体" w:hAnsi="楷体" w:eastAsia="楷体" w:cs="楷体"/>
          <w:szCs w:val="21"/>
        </w:rPr>
      </w:pPr>
    </w:p>
    <w:p>
      <w:pPr>
        <w:spacing w:line="360" w:lineRule="exac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【注】</w:t>
      </w:r>
      <w:bookmarkStart w:id="1" w:name="OLE_LINK4"/>
      <w:r>
        <w:rPr>
          <w:rFonts w:hint="eastAsia" w:ascii="楷体" w:hAnsi="楷体" w:eastAsia="楷体" w:cs="楷体"/>
          <w:szCs w:val="21"/>
        </w:rPr>
        <w:t>①</w:t>
      </w:r>
      <w:bookmarkEnd w:id="1"/>
      <w:r>
        <w:rPr>
          <w:rFonts w:hint="eastAsia" w:ascii="楷体" w:hAnsi="楷体" w:eastAsia="楷体" w:cs="楷体"/>
          <w:szCs w:val="21"/>
        </w:rPr>
        <w:t>定惠院:苏轼初到黄州时曾寓居定惠院，作此文时已移居雪堂。</w:t>
      </w:r>
      <w:bookmarkStart w:id="2" w:name="OLE_LINK6"/>
      <w:r>
        <w:rPr>
          <w:rFonts w:hint="eastAsia" w:ascii="楷体" w:hAnsi="楷体" w:eastAsia="楷体" w:cs="楷体"/>
          <w:szCs w:val="21"/>
        </w:rPr>
        <w:t>②</w:t>
      </w:r>
      <w:bookmarkEnd w:id="2"/>
      <w:r>
        <w:rPr>
          <w:rFonts w:hint="eastAsia" w:ascii="楷体" w:hAnsi="楷体" w:eastAsia="楷体" w:cs="楷体"/>
          <w:szCs w:val="21"/>
        </w:rPr>
        <w:t>参寥禅师:苏轼友人。</w:t>
      </w:r>
      <w:bookmarkStart w:id="3" w:name="OLE_LINK5"/>
      <w:r>
        <w:rPr>
          <w:rFonts w:hint="eastAsia" w:ascii="楷体" w:hAnsi="楷体" w:eastAsia="楷体" w:cs="楷体"/>
          <w:szCs w:val="21"/>
        </w:rPr>
        <w:t>③</w:t>
      </w:r>
      <w:bookmarkEnd w:id="3"/>
      <w:r>
        <w:rPr>
          <w:rFonts w:hint="eastAsia" w:ascii="楷体" w:hAnsi="楷体" w:eastAsia="楷体" w:cs="楷体"/>
          <w:szCs w:val="21"/>
        </w:rPr>
        <w:t>崔成老:精古琴，苏轼的挚交琴友。</w:t>
      </w:r>
      <w:bookmarkStart w:id="4" w:name="OLE_LINK7"/>
      <w:r>
        <w:rPr>
          <w:rFonts w:hint="eastAsia" w:ascii="楷体" w:hAnsi="楷体" w:eastAsia="楷体" w:cs="楷体"/>
          <w:szCs w:val="21"/>
        </w:rPr>
        <w:t>④</w:t>
      </w:r>
      <w:bookmarkEnd w:id="4"/>
      <w:bookmarkStart w:id="5" w:name="OLE_LINK3"/>
      <w:r>
        <w:rPr>
          <w:rFonts w:hint="eastAsia" w:ascii="楷体" w:hAnsi="楷体" w:eastAsia="楷体" w:cs="楷体"/>
          <w:szCs w:val="21"/>
        </w:rPr>
        <w:t>鬻</w:t>
      </w:r>
      <w:bookmarkEnd w:id="5"/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（</w:t>
      </w:r>
      <w:r>
        <w:rPr>
          <w:rFonts w:ascii="Arial" w:hAnsi="Arial" w:eastAsia="宋体" w:cs="Arial"/>
          <w:color w:val="333333"/>
          <w:szCs w:val="21"/>
          <w:shd w:val="clear" w:color="auto" w:fill="FFFFFF"/>
        </w:rPr>
        <w:t>yù</w:t>
      </w: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）</w:t>
      </w:r>
      <w:r>
        <w:rPr>
          <w:rFonts w:hint="eastAsia" w:ascii="楷体" w:hAnsi="楷体" w:eastAsia="楷体" w:cs="楷体"/>
          <w:szCs w:val="21"/>
        </w:rPr>
        <w:t>:买。</w:t>
      </w:r>
      <w:bookmarkStart w:id="6" w:name="OLE_LINK8"/>
      <w:r>
        <w:rPr>
          <w:rFonts w:hint="eastAsia" w:ascii="楷体" w:hAnsi="楷体" w:eastAsia="楷体" w:cs="楷体"/>
          <w:szCs w:val="21"/>
        </w:rPr>
        <w:t>⑤</w:t>
      </w:r>
      <w:bookmarkEnd w:id="6"/>
      <w:bookmarkStart w:id="7" w:name="OLE_LINK11"/>
      <w:r>
        <w:rPr>
          <w:rFonts w:hint="eastAsia" w:ascii="楷体" w:hAnsi="楷体" w:eastAsia="楷体" w:cs="楷体"/>
          <w:szCs w:val="21"/>
        </w:rPr>
        <w:t>瀹</w:t>
      </w:r>
      <w:bookmarkEnd w:id="7"/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（</w:t>
      </w:r>
      <w:r>
        <w:rPr>
          <w:rFonts w:ascii="Arial" w:hAnsi="Arial" w:eastAsia="宋体" w:cs="Arial"/>
          <w:color w:val="333333"/>
          <w:szCs w:val="21"/>
          <w:shd w:val="clear" w:color="auto" w:fill="FFFFFF"/>
        </w:rPr>
        <w:t>yuè</w:t>
      </w: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）</w:t>
      </w:r>
      <w:r>
        <w:rPr>
          <w:rFonts w:hint="eastAsia" w:ascii="楷体" w:hAnsi="楷体" w:eastAsia="楷体" w:cs="楷体"/>
          <w:szCs w:val="21"/>
        </w:rPr>
        <w:t>:浸渍。</w:t>
      </w:r>
      <w:bookmarkStart w:id="8" w:name="OLE_LINK9"/>
      <w:r>
        <w:rPr>
          <w:rFonts w:hint="eastAsia" w:ascii="楷体" w:hAnsi="楷体" w:eastAsia="楷体" w:cs="楷体"/>
          <w:szCs w:val="21"/>
        </w:rPr>
        <w:t>⑥</w:t>
      </w:r>
      <w:bookmarkEnd w:id="8"/>
      <w:r>
        <w:rPr>
          <w:rFonts w:hint="eastAsia" w:ascii="楷体" w:hAnsi="楷体" w:eastAsia="楷体" w:cs="楷体"/>
          <w:szCs w:val="21"/>
        </w:rPr>
        <w:t>夤</w:t>
      </w: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（</w:t>
      </w:r>
      <w:r>
        <w:rPr>
          <w:rFonts w:ascii="Arial" w:hAnsi="Arial" w:eastAsia="宋体" w:cs="Arial"/>
          <w:color w:val="333333"/>
          <w:szCs w:val="21"/>
          <w:shd w:val="clear" w:color="auto" w:fill="FFFFFF"/>
        </w:rPr>
        <w:t>yín</w:t>
      </w:r>
      <w:r>
        <w:rPr>
          <w:rFonts w:hint="eastAsia" w:ascii="Arial" w:hAnsi="Arial" w:eastAsia="宋体" w:cs="Arial"/>
          <w:color w:val="333333"/>
          <w:szCs w:val="21"/>
          <w:shd w:val="clear" w:color="auto" w:fill="FFFFFF"/>
        </w:rPr>
        <w:t>）</w:t>
      </w:r>
      <w:r>
        <w:rPr>
          <w:rFonts w:hint="eastAsia" w:ascii="楷体" w:hAnsi="楷体" w:eastAsia="楷体" w:cs="楷体"/>
          <w:szCs w:val="21"/>
        </w:rPr>
        <w:t>缘:循沿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bookmarkStart w:id="9" w:name="OLE_LINK12"/>
      <w:r>
        <w:rPr>
          <w:rFonts w:hint="eastAsia" w:ascii="宋体" w:hAnsi="宋体" w:eastAsia="宋体" w:cs="宋体"/>
          <w:b/>
          <w:bCs/>
          <w:szCs w:val="21"/>
        </w:rPr>
        <w:t xml:space="preserve">7.下列加点词语解释相同的一项是（   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 xml:space="preserve"> ）       （2分）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A.欣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然</w:t>
      </w:r>
      <w:r>
        <w:rPr>
          <w:rFonts w:hint="eastAsia" w:ascii="宋体" w:hAnsi="宋体" w:eastAsia="宋体" w:cs="宋体"/>
          <w:szCs w:val="21"/>
        </w:rPr>
        <w:t xml:space="preserve">起行     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然</w:t>
      </w:r>
      <w:r>
        <w:rPr>
          <w:rFonts w:hint="eastAsia" w:ascii="宋体" w:hAnsi="宋体" w:eastAsia="宋体" w:cs="宋体"/>
          <w:szCs w:val="21"/>
        </w:rPr>
        <w:t>以予故                               B.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遂</w:t>
      </w:r>
      <w:r>
        <w:rPr>
          <w:rFonts w:hint="eastAsia" w:ascii="宋体" w:hAnsi="宋体" w:eastAsia="宋体" w:cs="宋体"/>
          <w:szCs w:val="21"/>
        </w:rPr>
        <w:t xml:space="preserve">至承天寺寻张怀民     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遂</w:t>
      </w:r>
      <w:r>
        <w:rPr>
          <w:rFonts w:hint="eastAsia" w:ascii="宋体" w:hAnsi="宋体" w:eastAsia="宋体" w:cs="宋体"/>
          <w:szCs w:val="21"/>
        </w:rPr>
        <w:t>成枯落</w:t>
      </w:r>
      <w:r>
        <w:rPr>
          <w:rFonts w:hint="eastAsia" w:ascii="宋体" w:hAnsi="宋体" w:eastAsia="宋体" w:cs="宋体"/>
          <w:szCs w:val="21"/>
        </w:rPr>
        <w:tab/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C.今年复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与</w:t>
      </w:r>
      <w:r>
        <w:rPr>
          <w:rFonts w:hint="eastAsia" w:ascii="宋体" w:hAnsi="宋体" w:eastAsia="宋体" w:cs="宋体"/>
          <w:szCs w:val="21"/>
        </w:rPr>
        <w:t>参寥禅师及二三子访焉   未复有能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与</w:t>
      </w:r>
      <w:r>
        <w:rPr>
          <w:rFonts w:hint="eastAsia" w:ascii="宋体" w:hAnsi="宋体" w:eastAsia="宋体" w:cs="宋体"/>
          <w:szCs w:val="21"/>
        </w:rPr>
        <w:t>其奇者     D.晚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乃</w:t>
      </w:r>
      <w:r>
        <w:rPr>
          <w:rFonts w:hint="eastAsia" w:ascii="宋体" w:hAnsi="宋体" w:eastAsia="宋体" w:cs="宋体"/>
          <w:szCs w:val="21"/>
        </w:rPr>
        <w:t>步出城东      屠</w:t>
      </w:r>
      <w:r>
        <w:rPr>
          <w:rFonts w:hint="eastAsia" w:ascii="宋体" w:hAnsi="宋体" w:eastAsia="宋体" w:cs="宋体"/>
          <w:b/>
          <w:bCs/>
          <w:szCs w:val="21"/>
          <w:em w:val="dot"/>
        </w:rPr>
        <w:t>乃</w:t>
      </w:r>
      <w:r>
        <w:rPr>
          <w:rFonts w:hint="eastAsia" w:ascii="宋体" w:hAnsi="宋体" w:eastAsia="宋体" w:cs="宋体"/>
          <w:szCs w:val="21"/>
        </w:rPr>
        <w:t>奔倚其下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 xml:space="preserve">8.下列朗读划分不正确的一项是(  </w:t>
      </w:r>
      <w:r>
        <w:rPr>
          <w:rFonts w:ascii="宋体" w:hAnsi="宋体" w:eastAsia="宋体" w:cs="宋体"/>
          <w:b/>
          <w:bCs/>
          <w:color w:val="FF0000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 xml:space="preserve">  )        </w:t>
      </w:r>
      <w:r>
        <w:rPr>
          <w:rFonts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（2分）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A.念/无与为乐者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    B.怀民/亦未寝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C.此未不为/人所喜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   D. 晚/乃步出城东</w:t>
      </w:r>
      <w:r>
        <w:rPr>
          <w:rFonts w:hint="eastAsia" w:ascii="宋体" w:hAnsi="宋体" w:eastAsia="宋体" w:cs="宋体"/>
          <w:szCs w:val="21"/>
        </w:rPr>
        <w:tab/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9.用现代汉语翻译下面句子。(3分)</w:t>
      </w:r>
    </w:p>
    <w:p>
      <w:pPr>
        <w:spacing w:line="360" w:lineRule="auto"/>
        <w:ind w:firstLine="211" w:firstLineChars="100"/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庭下如积水空明，水中藻荇交横，盖竹柏影也。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10.两文都是苏轼被贬黄州时所作，请根据对甲文中作者情感的理解，分析乙文画波浪线的句子如何表达作者心境?(4分)</w:t>
      </w:r>
      <w:bookmarkEnd w:id="9"/>
    </w:p>
    <w:p>
      <w:pPr>
        <w:spacing w:line="360" w:lineRule="exact"/>
        <w:rPr>
          <w:rFonts w:ascii="宋体" w:hAnsi="宋体" w:eastAsia="宋体" w:cs="宋体"/>
          <w:szCs w:val="21"/>
        </w:rPr>
      </w:pPr>
    </w:p>
    <w:p>
      <w:pPr>
        <w:spacing w:line="360" w:lineRule="exac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11.阅读下面两首古诗，然后回答问题。（5分）</w:t>
      </w:r>
    </w:p>
    <w:p>
      <w:pPr>
        <w:spacing w:line="360" w:lineRule="exact"/>
        <w:ind w:firstLine="1897" w:firstLineChars="900"/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黄鹤楼                             渡荆门送别</w:t>
      </w:r>
    </w:p>
    <w:p>
      <w:pPr>
        <w:spacing w:line="360" w:lineRule="exact"/>
        <w:ind w:firstLine="1890" w:firstLineChars="9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崔颢                                   李白</w:t>
      </w:r>
    </w:p>
    <w:p>
      <w:pPr>
        <w:spacing w:line="360" w:lineRule="exact"/>
        <w:ind w:firstLine="630" w:firstLineChars="3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昔人已乘黄鹤去，此地空余黄鹤楼。          渡远荆门外，来从楚国游。</w:t>
      </w:r>
    </w:p>
    <w:p>
      <w:pPr>
        <w:spacing w:line="360" w:lineRule="exact"/>
        <w:ind w:firstLine="630" w:firstLineChars="3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黄鹤一去不复返，白云千载空悠悠。          山随平野尽，江入大荒流。</w:t>
      </w:r>
    </w:p>
    <w:p>
      <w:pPr>
        <w:spacing w:line="360" w:lineRule="exact"/>
        <w:ind w:firstLine="630" w:firstLineChars="3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晴川历历汉阳树，芳草萋萋鹦鹉洲。          月下飞天镜，云生结海楼。</w:t>
      </w:r>
    </w:p>
    <w:p>
      <w:pPr>
        <w:spacing w:line="360" w:lineRule="exact"/>
        <w:ind w:firstLine="630" w:firstLineChars="3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日暮乡关何处是？烟波江上使人愁。          仍怜故乡水，万里送行舟。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（1）《黄鹤楼》中首联的“空”更多强调空间的虚无，有空荡之意；颔联中的“空”除了有空间感，还强调了</w:t>
      </w:r>
      <w:r>
        <w:rPr>
          <w:rFonts w:hint="eastAsia" w:ascii="宋体" w:hAnsi="宋体" w:eastAsia="宋体" w:cs="宋体"/>
          <w:b/>
          <w:bCs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szCs w:val="21"/>
        </w:rPr>
        <w:t>的渺远，有“空自、徒然”之意。两个“空”传达了诗人睹景所生</w:t>
      </w:r>
      <w:r>
        <w:rPr>
          <w:rFonts w:hint="eastAsia" w:ascii="宋体" w:hAnsi="宋体" w:eastAsia="宋体" w:cs="宋体"/>
          <w:b/>
          <w:bCs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szCs w:val="21"/>
        </w:rPr>
        <w:t>之情。（2分）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（2）《黄鹤楼》《渡荆门送别》两首诗的尾联都表达了思乡之情，但其写法各有其妙，请结合诗句比较赏析。（3分）</w:t>
      </w:r>
    </w:p>
    <w:p>
      <w:pPr>
        <w:adjustRightInd w:val="0"/>
        <w:snapToGrid w:val="0"/>
        <w:spacing w:before="50" w:line="360" w:lineRule="exact"/>
        <w:jc w:val="left"/>
        <w:rPr>
          <w:rFonts w:ascii="宋体" w:hAnsi="宋体"/>
          <w:b/>
          <w:bCs/>
          <w:color w:val="0D0D0D"/>
          <w:szCs w:val="21"/>
        </w:rPr>
      </w:pPr>
      <w:r>
        <w:rPr>
          <w:rFonts w:hint="eastAsia" w:ascii="宋体" w:hAnsi="宋体"/>
          <w:b/>
          <w:bCs/>
          <w:color w:val="0D0D0D"/>
          <w:szCs w:val="21"/>
        </w:rPr>
        <w:t>四、（8小题，30分）</w:t>
      </w:r>
    </w:p>
    <w:p>
      <w:pPr>
        <w:spacing w:line="36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（一）阅读下列材料，完成12-15题（13分）</w:t>
      </w:r>
    </w:p>
    <w:p>
      <w:pPr>
        <w:spacing w:line="360" w:lineRule="auto"/>
        <w:ind w:left="273" w:hanging="273" w:hangingChars="130"/>
        <w:jc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以航天点亮梦想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新华社北京4月23日电  “祝融”探火，“羲和”逐日，“天和”遊游星辰……一次次飞跃，不断刷</w:t>
      </w:r>
    </w:p>
    <w:p>
      <w:pPr>
        <w:spacing w:line="360" w:lineRule="exac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新中国航天新高度。4月24日是第七个“中国航天日”，中国航天的蓝图已绘，风正帆满，再次踏上新征程。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深空探测领域：探月工程“绕、落、回”圆满收官。嫦娥五号带回1731克月壤，天问一号实现中国航天从地月系到行星际探测的跨越,在火星上首次留下中国印迹。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载人航天领域：自2020年以来，我国成功实施了长征五号B运载火箭首飞，空间站天和核心舱，神舟十二号、神舟十三号载人飞船，天舟二号、天舟三号货运飞船共6次飞行任务，圆满完成关键技术验证阶段的任务目标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农村及边远地区，通信卫星为1.4亿多户家庭开通直播电视，提供远程教育、远程医疗、农村电商等服务；在大众出行、智慧物流、远洋运输、精准农业等领域,北斗系统广泛应用，为物资运输、人员流动提供精准定位导航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中国工程院院士、神舟飞船首任总设计师戚发轫认为，成为航天强国，要在“空间技术、空间科学、空间应用”三大领域同步均衡地发展。“航天技术直接带动了材料、电子、机械、化工等多方面技术的发展。”戚发轫表示，航天技术早已进入到我们生活的方方面面，带来的改变无处不在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国家航天局系统工程司副司长吕波介绍，今年“中国航天日”之际，航天开放日、科普讲堂、知识竞赛、有关交流与研讨等200余场活动陆续举办。相关航天展馆、航天设施集中向社会公众和大中小学生开放；一批院士专家走进校园，为青少年进行科普宣讲；一批航天科普电视节目或线上科普讲座陆续播出……航天梦的种子进一步生根、发芽。</w:t>
      </w:r>
    </w:p>
    <w:p>
      <w:pPr>
        <w:spacing w:line="360" w:lineRule="exact"/>
        <w:ind w:firstLine="422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【链接一】</w:t>
      </w:r>
      <w:r>
        <w:rPr>
          <w:rFonts w:hint="eastAsia" w:ascii="楷体" w:hAnsi="楷体" w:eastAsia="楷体" w:cs="楷体"/>
          <w:szCs w:val="21"/>
        </w:rPr>
        <w:t>航天员邓清明多次入选备份乘组，每次都与飞天失之交臂。“我仍然初心不改、矢志不移，拼搏奋进在飞天路上，时刻准备接受挑选、为国出征。”朴素的心声，却有一种无声的力量。邓清明等人的坚守，可以用航天员景海鹏的话作注—— “如果没有梦想，灵魂就会“‘失 重 ’”。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在走向太空的追梦路上，有着千千万万航天人在默默坚持和奉献。航天工程可谓“千人一枚箭，万人一杆枪”。 一次发射任务，参与单位常常多达数百甚至上千家，涉及数十万名科研工作者。他们信奉自力更生和自主创新，特别能吃苦、特别能战斗、特别能攻关、特别能奉献。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“是精神，是深厚博大的航天精神，涵养了‘敢教日月换新天’的气魄，连缀起一代接着一代干的征程，引领着全体航天人砥砺奋进、一往无前。”孙家栋说。</w:t>
      </w:r>
    </w:p>
    <w:p>
      <w:pPr>
        <w:spacing w:line="360" w:lineRule="exact"/>
        <w:ind w:firstLine="420" w:firstLineChars="200"/>
        <w:jc w:val="righ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(选自光明日报《浩瀚星空，我们飞天逐梦——写在二○二二年中国航天日之际》) </w:t>
      </w:r>
    </w:p>
    <w:p>
      <w:pPr>
        <w:spacing w:line="360" w:lineRule="exact"/>
        <w:ind w:firstLine="422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【链接二】3</w:t>
      </w:r>
      <w:r>
        <w:rPr>
          <w:rFonts w:hint="eastAsia" w:ascii="楷体" w:hAnsi="楷体" w:eastAsia="楷体" w:cs="楷体"/>
          <w:szCs w:val="21"/>
        </w:rPr>
        <w:t>月29日下午，太原卫星发射中心，“天鲲二号”卫星的成功发射，标志着中国航天科工集团二院卫星研制能力的日趋成熟，向着既定的探索目标稳步前行。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“天鲲二号”卫星团队成员平均年龄32岁，35周岁以下成员占比近九成。他们没有双休日是常态，加班到凌晨是常态，方案选代优化再优化也是常态。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为了确保飞行的可靠性，这个年轻的团队在300多个日夜里进行了150多类项目的测试，覆盖了卫星在轨全生命周期的各项试验动作，为卫星后续的在轨飞行提供了可靠的理论依据。“虽然任务很重，但大家一起齐心协力攻克难关的成就感，让人很感动！”团队成员夏开心说。从立项申请到总体设计，从载荷研制到卫星运行，无不倾注团队的心血，无处不见他们挥洒汗水的身影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探索星河，驭梦而行，这些仰望星空的人，秉承初心，正用行动探索着中国的星河未来。</w:t>
      </w:r>
    </w:p>
    <w:p>
      <w:pPr>
        <w:spacing w:line="360" w:lineRule="exact"/>
        <w:ind w:firstLine="420" w:firstLineChars="200"/>
        <w:jc w:val="righ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(选自中青报《“天鲲二号”背后，青年军逐梦星河》) </w:t>
      </w:r>
    </w:p>
    <w:p>
      <w:pPr>
        <w:spacing w:line="360" w:lineRule="exact"/>
        <w:ind w:firstLine="422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【链接三】</w:t>
      </w:r>
      <w:r>
        <w:rPr>
          <w:rFonts w:hint="eastAsia" w:ascii="楷体" w:hAnsi="楷体" w:eastAsia="楷体" w:cs="楷体"/>
          <w:szCs w:val="21"/>
        </w:rPr>
        <w:t>王亚平两次登上“天宫讲台”，回地球后发表以下心得：我由衷希望通过意义非凡的太空课堂，激发青少年崇尚科学、求知阅读的兴趣和追求梦想的勇气，我曾给听课后的同学回信道：“只要敢于追梦、勇于追梦，就一定能够迎来自己梦想的发射时刻。”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成为航天员，也是一个不断求知的过程。参加体检选拔期间，我问杨利伟：“当航天员最难的是什么？”“学习。”入队第一年，要系统学习空气动力学、天文学、高等数学、航天医学等 30多门课程。知识储备没有捷径可走。白天排满课程，晚上写作业、预习、复习，书桌上的台灯从没在深夜12点前熄灭过。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平日工作训练之余，我也会看电影来放松身心，尤其是科幻题材。每当看到银幕上的航天员经历，我的内心就会产生强烈共鸣。一边看，一边回忆自己在太空中的日子。走出电影院，仰望天空，不禁想到自己趴在舷窗口远远眺望地球的情景，心中油然生出对航天事业的热爱 ， 那是一种刻骨铭心的陶醉。</w:t>
      </w:r>
    </w:p>
    <w:p>
      <w:pPr>
        <w:spacing w:line="360" w:lineRule="exact"/>
        <w:ind w:firstLine="420" w:firstLineChars="200"/>
        <w:jc w:val="righ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《王亚平回到地球后的第一篇心得》，有删减)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12.下面关于“中国航天水平”的内容，不符合文意的一项是（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 xml:space="preserve">  </w:t>
      </w:r>
      <w:r>
        <w:rPr>
          <w:rFonts w:ascii="宋体" w:hAnsi="宋体" w:eastAsia="宋体" w:cs="宋体"/>
          <w:b/>
          <w:bCs/>
          <w:color w:val="FF0000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 xml:space="preserve">  </w:t>
      </w:r>
      <w:r>
        <w:rPr>
          <w:rFonts w:hint="eastAsia" w:ascii="宋体" w:hAnsi="宋体" w:eastAsia="宋体" w:cs="宋体"/>
          <w:b/>
          <w:bCs/>
          <w:szCs w:val="21"/>
        </w:rPr>
        <w:t xml:space="preserve">）      (3分)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A.中国航天在深空探测、载人航天领域不断探索，一次次飞跃，不断刷新中国航天高度。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B.探月工程“绕、落、回”圆满收官，天问一号到行星际探测，在火星上留下中国印迹。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C.通信卫星、北斗系统推动农村及边远地区的发展，航天技术进入生活，改变无处不在。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D.“天鲲二号”卫星成功发射，标志着中国航天科工集团二院卫星研制能力已经很成熟。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13.下面对“中国航天人”的事迹及梦想理解不正确的一项是（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 xml:space="preserve">  ）  （3分）     </w:t>
      </w:r>
      <w:r>
        <w:rPr>
          <w:rFonts w:hint="eastAsia" w:ascii="宋体" w:hAnsi="宋体" w:eastAsia="宋体" w:cs="宋体"/>
          <w:szCs w:val="21"/>
        </w:rPr>
        <w:t xml:space="preserve">      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A.一批院士专家走进校园，为青少年进行科普宣讲，在青少年心中撒播航天梦的种子。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B.航天员邓清明多次入选备份乘组，每次都与飞天失之交臂，但仍时刻准备为国出征。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C.一次发射任务，涉及数十万名科研工作者，他们为自力更生和自主创新奉献与坚持。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D.王亚平两次登上“天宫讲台”,为能在天宫传授好知识，她苦学30多门课程做准备。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 xml:space="preserve">14.下面内容最能证明“航天梦”点亮后催人奋进的作用的一项是（  </w:t>
      </w:r>
      <w:r>
        <w:rPr>
          <w:rFonts w:hint="eastAsia" w:ascii="宋体" w:hAnsi="宋体" w:eastAsia="宋体" w:cs="宋体"/>
          <w:b/>
          <w:bCs/>
          <w:color w:val="FF0000"/>
          <w:szCs w:val="21"/>
        </w:rPr>
        <w:t xml:space="preserve"> </w:t>
      </w:r>
      <w:r>
        <w:rPr>
          <w:rFonts w:ascii="宋体" w:hAnsi="宋体" w:eastAsia="宋体" w:cs="宋体"/>
          <w:b/>
          <w:bCs/>
          <w:color w:val="FF0000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 xml:space="preserve">）      （3分） 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A.中国航天举办航天开放日、科普讲堂、知识竞赛、有关交流与研讨等200余场活动。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B.戚发轫认为：“航天技术直接带动了材料、电子、机械、化工等多方面技术的发展。”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C.“天鲲二号”卫星团队没有双休日、加班到凌晨、方案选代优化再优化都是常态。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D.成为航天员，要系统学习空气动力学、天文学、高等数学、航天医学等30多门课程。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15.2022年中国航天日的主题是“航天点亮梦想”，怎样做才能“点亮航天梦想”？请根据材料简要归纳。(4分)</w:t>
      </w:r>
    </w:p>
    <w:p>
      <w:pPr>
        <w:spacing w:line="360" w:lineRule="auto"/>
        <w:rPr>
          <w:rFonts w:ascii="宋体" w:hAnsi="宋体" w:eastAsia="宋体" w:cs="宋体"/>
          <w:b/>
          <w:bCs/>
          <w:color w:val="FF0000"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（二）阅读下面文字，完成16-19题（17分）</w:t>
      </w:r>
    </w:p>
    <w:p>
      <w:pPr>
        <w:spacing w:line="360" w:lineRule="auto"/>
        <w:ind w:left="273" w:leftChars="130"/>
        <w:jc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悼路遥</w:t>
      </w:r>
    </w:p>
    <w:p>
      <w:pPr>
        <w:spacing w:line="360" w:lineRule="auto"/>
        <w:ind w:left="273" w:leftChars="130"/>
        <w:jc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史铁生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①我当年插队</w:t>
      </w:r>
      <w:r>
        <w:rPr>
          <w:rFonts w:hint="eastAsia" w:ascii="楷体" w:hAnsi="楷体" w:eastAsia="楷体" w:cs="楷体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Cs w:val="21"/>
        </w:rPr>
        <w:t>的地方，延川，是路遥</w:t>
      </w:r>
      <w:r>
        <w:rPr>
          <w:rFonts w:hint="eastAsia" w:ascii="楷体" w:hAnsi="楷体" w:eastAsia="楷体" w:cs="楷体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szCs w:val="21"/>
        </w:rPr>
        <w:t>的故乡。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②我下乡，他回乡，都是知识青年，那时我在村里喂牛，难得到处去走，无缘见到他，我的一些同学见过他，惊讶且叹服地说那可真正是个才子，说他的诗、文都作得好，说他而且年轻，有思想有抱负，说他未来不可限量，后来我在《山花》上见他的作品，暗自赞叹，那时我既未做文学梦，也未及去想未来，浑浑噩噩，但我从小喜欢诗、文，便十分地羡慕他，十分的羡慕很可能就接近着嫉妒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第一次见到他，是在北京，其时我已经坐上了轮椅，路遥到北京来，和几个朋友一起来看我，坐上轮椅我才开始做文学梦，最初也是写诗，第一首成形的诗也是模仿了信天游的形式，自己感觉写得很不像话，没敢拿给路遥看。那天我们东聊西扯，路遥不善言谈，大部分时间里默默地坐着和默默地微笑，那默默之中，想必他的思绪并不停止，就像陕北的黄牛，停住步伐的时候便去默默地咀嚼，咀嚼人生。此后不久，他的名作《人生》便问世，从那小说中我又听见陕北，看见延安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④第二次见到他是在西安，在省作协的院子里，那是1984年，我在朋友们的帮助下回陕北看看，路过西安，在省作协的招待所住了几天，见到路遥，见到他的背有些驼，鬓发也有些白，并且一支接一支抽烟，听说他正在写长篇，寝食不顾，没日没夜地干，我提醒他注意身体，他默默地微笑，我再说，他还是默默地微笑，我知道我的话没用，他肯定以默默的微笑抵挡了很多人的劝告了，那默默的微笑，料必是说，命何足惜？不苦其短，苦其不能辉煌。我至今不能判断其对错，唯再次相信“性格即命运”。然后我们到陕北去了，在路遥、曹谷溪、省作协领导李若冰和司机小李的帮助下，我们的那次陕北之行非常顺利，快乐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⑤第三次见到他，是在电视上，“正大综艺”节目里。主持人介绍那是路遥，我没理会，以为是另一个路遥，主持人说这是《平凡的世界》的作者，我定睛细看，心重重地一沉，他竟是如此的苍老了，若非依旧默默地微笑，我实在是认不出他了，此前我已听说他患了肝病，而且很重，而且仍不在意，而且一如既往笔耕不辍奋争不已。但我怎么也没料到，此后不足一年，他会忽然离开这个平凡的世界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⑥他不是才四十二岁吗？我们不是还在等待他在今后的四十二年里写出更好的作品来吗？如今已是“人生九十古来稀”的时代，怎么会只给他四十二年的生命呢？这事让人难以接受，这不是哭的问题。这事，沉重得不能够哭了。有一年王安忆去了陕北，回来对我说：“陕北真是荒凉呀，简直不能想象怎么在那儿生活。”王安忆说：“可是路遥说，他今生今世是离不了那块地方的。路遥说，他走在山山川川沟沟峁峁</w:t>
      </w:r>
      <w:r>
        <w:rPr>
          <w:rFonts w:hint="eastAsia" w:ascii="楷体" w:hAnsi="楷体" w:eastAsia="楷体" w:cs="楷体"/>
          <w:szCs w:val="21"/>
          <w:vertAlign w:val="superscript"/>
        </w:rPr>
        <w:t>③</w:t>
      </w:r>
      <w:r>
        <w:rPr>
          <w:rFonts w:hint="eastAsia" w:ascii="楷体" w:hAnsi="楷体" w:eastAsia="楷体" w:cs="楷体"/>
          <w:szCs w:val="21"/>
        </w:rPr>
        <w:t>之间，忽然看见一树盛开的桃花，就会泪流满面，确实心就要碎了。”我稍稍能够理解路遥，理解他的心是怎样碎的。我说稍稍理解他，是因为我毕竟只在那儿住了三年，而他的四十二年其实都没有离开那儿。我们从他的作品里理解他的心。他在用他的心写他的作品。可惜还有很多好作品没有出世，随着他的心，碎了。这仍然不止是一个哭的问题。他在这个平凡的世界上倒下去，留下了不平凡的声音，这声音流传得比四十二年要长久得多了，就像那块黄土地的长久，像年年都要开放的山间的那一树繁花。</w:t>
      </w:r>
    </w:p>
    <w:p>
      <w:pPr>
        <w:spacing w:line="360" w:lineRule="exac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【注释】</w:t>
      </w:r>
    </w:p>
    <w:p>
      <w:pPr>
        <w:spacing w:line="360" w:lineRule="exac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①插队：这里指1980年以前中国城市知识青年安插到农村生产队务农、下文“下乡”同文。</w:t>
      </w:r>
    </w:p>
    <w:p>
      <w:pPr>
        <w:spacing w:line="360" w:lineRule="exac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②路遥：中国当代作家，其代表作《平凡的世界》是一部现实主义小说，书中描述了从大跃进时代到十一届中全会后的几十年，陕北黄土高原上农村的变化，以恢宏的气势和史诗的风格，全景式地表现了当时社会生活的原貌。该作获得第三届茅盾文学奖。      </w:t>
      </w:r>
    </w:p>
    <w:p>
      <w:pPr>
        <w:spacing w:line="360" w:lineRule="exac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③峁：mǎo，方言，指小山包的意思。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16.根据“作者三次见到路遥”的内容，填写下面的表格。（4分）</w:t>
      </w:r>
    </w:p>
    <w:tbl>
      <w:tblPr>
        <w:tblStyle w:val="5"/>
        <w:tblW w:w="9461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60"/>
        <w:gridCol w:w="855"/>
        <w:gridCol w:w="3896"/>
        <w:gridCol w:w="375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0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次数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地点</w:t>
            </w:r>
          </w:p>
        </w:tc>
        <w:tc>
          <w:tcPr>
            <w:tcW w:w="3896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“我”眼中的路遥</w:t>
            </w:r>
          </w:p>
        </w:tc>
        <w:tc>
          <w:tcPr>
            <w:tcW w:w="3750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路遥给“我”留下的印象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0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第一次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北京</w:t>
            </w:r>
          </w:p>
        </w:tc>
        <w:tc>
          <w:tcPr>
            <w:tcW w:w="3896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不善言谈、默默地坐着、默默地微笑</w:t>
            </w:r>
          </w:p>
        </w:tc>
        <w:tc>
          <w:tcPr>
            <w:tcW w:w="3750" w:type="dxa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　      　                       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0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第二次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西安</w:t>
            </w:r>
          </w:p>
        </w:tc>
        <w:tc>
          <w:tcPr>
            <w:tcW w:w="3896" w:type="dxa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　   　                        </w:t>
            </w:r>
          </w:p>
        </w:tc>
        <w:tc>
          <w:tcPr>
            <w:tcW w:w="3750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为了文学创作，不顾身体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0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第三次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>　   　</w:t>
            </w:r>
          </w:p>
        </w:tc>
        <w:tc>
          <w:tcPr>
            <w:tcW w:w="3896" w:type="dxa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苍老、默默地微笑</w:t>
            </w:r>
          </w:p>
        </w:tc>
        <w:tc>
          <w:tcPr>
            <w:tcW w:w="3750" w:type="dxa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④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　   　                          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17.品味下列句子，思考并回答括号里的问题。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>（1）我提醒他注意身体，他</w:t>
      </w:r>
      <w:r>
        <w:rPr>
          <w:rFonts w:hint="eastAsia" w:ascii="楷体" w:hAnsi="楷体" w:eastAsia="楷体" w:cs="楷体"/>
          <w:szCs w:val="21"/>
          <w:em w:val="dot"/>
        </w:rPr>
        <w:t>默默地微笑</w:t>
      </w:r>
      <w:r>
        <w:rPr>
          <w:rFonts w:hint="eastAsia" w:ascii="楷体" w:hAnsi="楷体" w:eastAsia="楷体" w:cs="楷体"/>
          <w:szCs w:val="21"/>
        </w:rPr>
        <w:t>，我再说，他还是</w:t>
      </w:r>
      <w:r>
        <w:rPr>
          <w:rFonts w:hint="eastAsia" w:ascii="楷体" w:hAnsi="楷体" w:eastAsia="楷体" w:cs="楷体"/>
          <w:szCs w:val="21"/>
          <w:em w:val="dot"/>
        </w:rPr>
        <w:t>默默地微笑</w:t>
      </w:r>
      <w:r>
        <w:rPr>
          <w:rFonts w:hint="eastAsia" w:ascii="楷体" w:hAnsi="楷体" w:eastAsia="楷体" w:cs="楷体"/>
          <w:szCs w:val="21"/>
        </w:rPr>
        <w:t>。</w:t>
      </w:r>
      <w:r>
        <w:rPr>
          <w:rFonts w:hint="eastAsia" w:ascii="宋体" w:hAnsi="宋体" w:eastAsia="宋体" w:cs="宋体"/>
          <w:szCs w:val="21"/>
        </w:rPr>
        <w:t>（两个“默默地微笑”在表达上用什么作用？）（2分）</w:t>
      </w:r>
    </w:p>
    <w:p>
      <w:pPr>
        <w:spacing w:line="360" w:lineRule="auto"/>
        <w:ind w:left="273" w:leftChars="130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>（2）我定睛细看，心重重地一沉，他</w:t>
      </w:r>
      <w:r>
        <w:rPr>
          <w:rFonts w:hint="eastAsia" w:ascii="楷体" w:hAnsi="楷体" w:eastAsia="楷体" w:cs="楷体"/>
          <w:szCs w:val="21"/>
          <w:em w:val="dot"/>
        </w:rPr>
        <w:t>竟</w:t>
      </w:r>
      <w:r>
        <w:rPr>
          <w:rFonts w:hint="eastAsia" w:ascii="楷体" w:hAnsi="楷体" w:eastAsia="楷体" w:cs="楷体"/>
          <w:szCs w:val="21"/>
        </w:rPr>
        <w:t>是如此的苍老了。</w:t>
      </w:r>
      <w:r>
        <w:rPr>
          <w:rFonts w:hint="eastAsia" w:ascii="宋体" w:hAnsi="宋体" w:eastAsia="宋体" w:cs="宋体"/>
          <w:szCs w:val="21"/>
        </w:rPr>
        <w:t>（“竟”字有什么表达效果？）（2分）</w:t>
      </w:r>
    </w:p>
    <w:p>
      <w:pPr>
        <w:spacing w:line="360" w:lineRule="auto"/>
        <w:ind w:left="273" w:leftChars="130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18.结合文章具体内容，说说作者眼中的路遥是怎样的一个人。（6分）</w:t>
      </w: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19.文章标题为“悼路遥”，请结合文章内容谈谈作者在对路遥的悼念中还表达了哪些感情。（3分）</w:t>
      </w:r>
    </w:p>
    <w:p>
      <w:pPr>
        <w:ind w:firstLine="211" w:firstLineChars="100"/>
        <w:rPr>
          <w:rFonts w:ascii="宋体" w:hAnsi="宋体" w:eastAsia="宋体" w:cs="宋体"/>
          <w:b/>
          <w:bCs/>
          <w:szCs w:val="21"/>
        </w:rPr>
      </w:pPr>
    </w:p>
    <w:p>
      <w:pPr>
        <w:ind w:firstLine="211" w:firstLineChars="100"/>
        <w:rPr>
          <w:rFonts w:ascii="宋体" w:hAnsi="宋体" w:eastAsia="宋体" w:cs="宋体"/>
          <w:b/>
          <w:bCs/>
          <w:szCs w:val="21"/>
        </w:rPr>
      </w:pPr>
    </w:p>
    <w:p>
      <w:pPr>
        <w:rPr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20.</w:t>
      </w:r>
      <w:r>
        <w:rPr>
          <w:rFonts w:hint="eastAsia"/>
          <w:b/>
          <w:bCs/>
          <w:szCs w:val="21"/>
        </w:rPr>
        <w:t>作文（50分）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毫无民族偏见的藤野先生让鲁迅增加勇气，勤劳一生的母亲让朱德感激不已，献身科学的居里夫人给女儿艾芙•居里树立榜样……在我们的人生经历中，有给我们鼓励的人，有给我们树立榜样的人……请以</w:t>
      </w:r>
      <w:r>
        <w:rPr>
          <w:rFonts w:hint="eastAsia" w:ascii="宋体" w:hAnsi="宋体" w:eastAsia="宋体" w:cs="宋体"/>
          <w:b/>
          <w:bCs/>
          <w:szCs w:val="21"/>
        </w:rPr>
        <w:t>“谢谢你”</w:t>
      </w:r>
      <w:r>
        <w:rPr>
          <w:rFonts w:hint="eastAsia" w:ascii="宋体" w:hAnsi="宋体" w:eastAsia="宋体" w:cs="宋体"/>
          <w:szCs w:val="21"/>
        </w:rPr>
        <w:t>为题，写一篇不少于600字的记叙文。文中不能出现自己的校名、姓名等信息。</w:t>
      </w:r>
    </w:p>
    <w:p>
      <w:pPr>
        <w:rPr>
          <w:b/>
          <w:bCs/>
          <w:szCs w:val="21"/>
        </w:rPr>
      </w:pPr>
    </w:p>
    <w:p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附加题：名著阅读（8分）</w:t>
      </w:r>
    </w:p>
    <w:p>
      <w:pPr>
        <w:ind w:firstLine="3162" w:firstLineChars="15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主题阅读：“红色革命路上的风景”</w:t>
      </w:r>
    </w:p>
    <w:p>
      <w:pPr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材料一：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这一令人惊叹的黄土地带，有几十英尺深的多孔表土层。地质学家认为，这种黄土是有机物质，是许多世纪以来被中亚细亚的大风从蒙古、从西方吹过来的。这在景色上造成了变化无穷的奇特、森严的景象——有的山丘像巨大的城堡，有的像成队的猛犸，有的像滚圆的大馒头，有的像被巨手撕裂的冈峦，上面还留着粗暴的指痕。那些奇形怪状、不可思议有时甚至吓人的景象，好像是个疯神捏就的世界——有时却又是个超现实主义的奇美的世界。</w:t>
      </w:r>
    </w:p>
    <w:p>
      <w:pPr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 xml:space="preserve">材料二： 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在唐朝和金朝的时候，保安曾是抵御北方游牧民族入侵的边防要塞。至今人们犹可在一条狭仄的隘口两旁，看到堡垒的残迹，被下午的阳光染成一片火红色。当年蒙古人的征略大军，就是通过这条隘口大举侵入这个山谷里来的。</w:t>
      </w:r>
    </w:p>
    <w:p>
      <w:pPr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材料三：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有十五个小孩不断地跑来跑去，其中六个孩子的父亲是一个年约四十五岁的农民，他很客气地慨然同意接待我们。他给了我们一间干净的物资，炕上铺了一张新毡子，给我们的牲口喂玉米和干草。他卖了一只鸡和几个鸡蛋给我们，那只鸡只收两角钱，但是那间屋子，他坚决不收钱......</w:t>
      </w:r>
    </w:p>
    <w:p>
      <w:pPr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材料四：</w:t>
      </w:r>
    </w:p>
    <w:p>
      <w:pPr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节目有三个小时，有短剧、舞蹈、歌唱、哑剧——可以说是一种杂耍表演，共同的地方主要是两个中心主体：抗日和革命。节目充满了明显的宣传，一点也不精致，道具也很简单。但是有点事从锣鼓钹铙和假嗓歌唱中解放出来，采用活的题材而不像腐朽的中国京剧那种没有意义的历史故事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任务一</w:t>
      </w:r>
      <w:r>
        <w:rPr>
          <w:rFonts w:hint="eastAsia" w:ascii="宋体" w:hAnsi="宋体" w:eastAsia="宋体" w:cs="宋体"/>
          <w:szCs w:val="21"/>
        </w:rPr>
        <w:t>：材料四中表演团体的名称是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szCs w:val="21"/>
        </w:rPr>
        <w:t xml:space="preserve">                                  （1分）</w:t>
      </w:r>
    </w:p>
    <w:p>
      <w:pPr>
        <w:spacing w:line="360" w:lineRule="auto"/>
        <w:ind w:left="840" w:hanging="843" w:hangingChars="400"/>
        <w:rPr>
          <w:szCs w:val="21"/>
        </w:rPr>
      </w:pPr>
      <w:r>
        <w:rPr>
          <w:rFonts w:hint="eastAsia"/>
          <w:b/>
          <w:bCs/>
          <w:szCs w:val="21"/>
        </w:rPr>
        <w:t>任务二</w:t>
      </w:r>
      <w:r>
        <w:rPr>
          <w:rFonts w:hint="eastAsia"/>
          <w:szCs w:val="21"/>
        </w:rPr>
        <w:t>：小珠和小江两位同学在精读《红星照耀中国》中，发现了一些“风景”。请你和他们一起，阅读以上材料，依照提示，给这些“风景”分类。                                        （2分）</w:t>
      </w:r>
    </w:p>
    <w:tbl>
      <w:tblPr>
        <w:tblStyle w:val="6"/>
        <w:tblpPr w:leftFromText="180" w:rightFromText="180" w:vertAnchor="text" w:horzAnchor="page" w:tblpX="2325" w:tblpY="165"/>
        <w:tblOverlap w:val="never"/>
        <w:tblW w:w="68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0"/>
        <w:gridCol w:w="1727"/>
        <w:gridCol w:w="2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Merge w:val="restart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360" w:lineRule="auto"/>
              <w:ind w:firstLine="210" w:firstLineChars="1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红色革命路上的</w:t>
            </w:r>
          </w:p>
          <w:p>
            <w:pPr>
              <w:spacing w:line="360" w:lineRule="auto"/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“风景”</w:t>
            </w:r>
          </w:p>
        </w:tc>
        <w:tc>
          <w:tcPr>
            <w:tcW w:w="1727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材料一</w:t>
            </w:r>
          </w:p>
        </w:tc>
        <w:tc>
          <w:tcPr>
            <w:tcW w:w="2721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Merge w:val="continue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27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材料二</w:t>
            </w:r>
          </w:p>
        </w:tc>
        <w:tc>
          <w:tcPr>
            <w:tcW w:w="2721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悠久的历史遗迹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Merge w:val="continue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27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材料三</w:t>
            </w:r>
          </w:p>
        </w:tc>
        <w:tc>
          <w:tcPr>
            <w:tcW w:w="2721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 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0" w:type="dxa"/>
            <w:vMerge w:val="continue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27" w:type="dxa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材料四</w:t>
            </w:r>
          </w:p>
        </w:tc>
        <w:tc>
          <w:tcPr>
            <w:tcW w:w="2721" w:type="dxa"/>
          </w:tcPr>
          <w:p>
            <w:pPr>
              <w:spacing w:line="360" w:lineRule="auto"/>
              <w:ind w:firstLine="210" w:firstLineChars="1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活泼的红军活动</w:t>
            </w:r>
          </w:p>
        </w:tc>
      </w:tr>
    </w:tbl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任务三：</w:t>
      </w:r>
      <w:r>
        <w:rPr>
          <w:rFonts w:hint="eastAsia"/>
          <w:szCs w:val="21"/>
        </w:rPr>
        <w:t>小珠认为纪实文学最重要的特色是真实性，她在书中找到很多例证。小江认为《红星照耀中国》作为纪实文学作品，同时也极具文学性色彩，请结合原著，举出一例，说明理由。              （2分）</w:t>
      </w:r>
    </w:p>
    <w:p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任务四</w:t>
      </w:r>
      <w:r>
        <w:rPr>
          <w:rFonts w:hint="eastAsia"/>
          <w:szCs w:val="21"/>
        </w:rPr>
        <w:t>：在小组讨论中，有同学提出质疑：红色革命征程中恶劣的环境和艰苦的作战是“风景”吗？请你选择以下一位人物，结合其相关事迹和人物精神，陈述你的分析。                            （3分）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      A.毛泽东       B.周恩来     C.彭德怀      D.红军战士</w:t>
      </w:r>
    </w:p>
    <w:p>
      <w:pPr>
        <w:spacing w:line="360" w:lineRule="auto"/>
        <w:rPr>
          <w:szCs w:val="21"/>
          <w:u w:val="single"/>
        </w:rPr>
      </w:pPr>
      <w:r>
        <w:rPr>
          <w:rFonts w:hint="eastAsia"/>
          <w:szCs w:val="21"/>
        </w:rPr>
        <w:t>我选人物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，我的分析是</w:t>
      </w:r>
      <w:r>
        <w:rPr>
          <w:rFonts w:hint="eastAsia"/>
          <w:szCs w:val="21"/>
          <w:u w:val="single"/>
        </w:rPr>
        <w:t xml:space="preserve">                                                                    </w:t>
      </w:r>
    </w:p>
    <w:p>
      <w:pPr>
        <w:spacing w:line="360" w:lineRule="auto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rPr>
          <w:rFonts w:ascii="楷体" w:hAnsi="楷体" w:eastAsia="楷体" w:cs="楷体"/>
          <w:bCs/>
          <w:color w:val="000000"/>
          <w:kern w:val="0"/>
          <w:szCs w:val="21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                   </w:t>
      </w:r>
      <w:r>
        <w:rPr>
          <w:rFonts w:hint="eastAsia" w:ascii="楷体" w:hAnsi="楷体" w:eastAsia="楷体" w:cs="楷体"/>
          <w:bCs/>
          <w:color w:val="000000"/>
          <w:kern w:val="0"/>
          <w:szCs w:val="21"/>
        </w:rPr>
        <w:t xml:space="preserve">  </w:t>
      </w:r>
    </w:p>
    <w:p>
      <w:pPr>
        <w:spacing w:line="360" w:lineRule="auto"/>
        <w:rPr>
          <w:rFonts w:hint="eastAsia" w:ascii="楷体" w:hAnsi="楷体" w:eastAsia="楷体" w:cs="楷体"/>
          <w:bCs/>
          <w:color w:val="000000"/>
          <w:kern w:val="0"/>
          <w:szCs w:val="21"/>
        </w:rPr>
      </w:pPr>
    </w:p>
    <w:p>
      <w:pPr>
        <w:spacing w:line="360" w:lineRule="auto"/>
        <w:rPr>
          <w:rFonts w:ascii="楷体" w:hAnsi="楷体" w:eastAsia="楷体" w:cs="楷体"/>
          <w:bCs/>
          <w:color w:val="000000"/>
          <w:kern w:val="0"/>
          <w:szCs w:val="21"/>
        </w:rPr>
      </w:pPr>
    </w:p>
    <w:p>
      <w:pPr>
        <w:spacing w:line="360" w:lineRule="auto"/>
        <w:jc w:val="left"/>
        <w:rPr>
          <w:rFonts w:asciiTheme="minorEastAsia" w:hAnsiTheme="minorEastAsia"/>
          <w:b/>
          <w:bCs/>
          <w:szCs w:val="21"/>
        </w:rPr>
      </w:pPr>
      <w:r>
        <w:rPr>
          <w:rFonts w:hint="eastAsia" w:cs="宋体" w:asciiTheme="minorEastAsia" w:hAnsiTheme="minorEastAsia"/>
          <w:color w:val="FF0000"/>
          <w:szCs w:val="22"/>
        </w:rPr>
        <w:t>1、</w:t>
      </w:r>
      <w:r>
        <w:rPr>
          <w:rFonts w:asciiTheme="minorEastAsia" w:hAnsiTheme="minorEastAsia"/>
          <w:color w:val="FF0000"/>
          <w:szCs w:val="21"/>
        </w:rPr>
        <w:t>【</w:t>
      </w:r>
      <w:r>
        <w:rPr>
          <w:rFonts w:hint="eastAsia" w:asciiTheme="minorEastAsia" w:hAnsiTheme="minorEastAsia"/>
          <w:color w:val="FF0000"/>
          <w:szCs w:val="21"/>
        </w:rPr>
        <w:t>答案</w:t>
      </w:r>
      <w:r>
        <w:rPr>
          <w:rFonts w:asciiTheme="minorEastAsia" w:hAnsiTheme="minorEastAsia"/>
          <w:color w:val="FF0000"/>
          <w:szCs w:val="21"/>
        </w:rPr>
        <w:t>】</w:t>
      </w:r>
      <w:r>
        <w:rPr>
          <w:rFonts w:cs="宋体" w:asciiTheme="minorEastAsia" w:hAnsiTheme="minorEastAsia"/>
          <w:b/>
          <w:color w:val="FF0000"/>
          <w:kern w:val="0"/>
          <w:szCs w:val="21"/>
        </w:rPr>
        <w:t>C</w:t>
      </w:r>
      <w:r>
        <w:rPr>
          <w:rFonts w:hint="eastAsia" w:cs="宋体" w:asciiTheme="minorEastAsia" w:hAnsiTheme="minorEastAsia"/>
          <w:b/>
          <w:color w:val="FF0000"/>
          <w:kern w:val="0"/>
          <w:szCs w:val="21"/>
        </w:rPr>
        <w:t>。锃亮zhèng/逞能chěng，吹嘘xū/不逊xùn</w:t>
      </w:r>
      <w:r>
        <w:rPr>
          <w:rFonts w:cs="宋体" w:asciiTheme="minorEastAsia" w:hAnsiTheme="minorEastAsia"/>
          <w:b/>
          <w:color w:val="FF0000"/>
          <w:kern w:val="0"/>
          <w:szCs w:val="21"/>
        </w:rPr>
        <w:t>,</w:t>
      </w:r>
      <w:r>
        <w:rPr>
          <w:rFonts w:hint="eastAsia" w:cs="宋体" w:asciiTheme="minorEastAsia" w:hAnsiTheme="minorEastAsia"/>
          <w:b/>
          <w:color w:val="FF0000"/>
          <w:kern w:val="0"/>
          <w:szCs w:val="21"/>
        </w:rPr>
        <w:t>窒息zhì</w:t>
      </w:r>
      <w:r>
        <w:rPr>
          <w:rFonts w:cs="宋体" w:asciiTheme="minorEastAsia" w:hAnsiTheme="minorEastAsia"/>
          <w:b/>
          <w:color w:val="FF0000"/>
          <w:kern w:val="0"/>
          <w:szCs w:val="21"/>
        </w:rPr>
        <w:t>/</w:t>
      </w:r>
      <w:r>
        <w:rPr>
          <w:rFonts w:hint="eastAsia" w:cs="宋体" w:asciiTheme="minorEastAsia" w:hAnsiTheme="minorEastAsia"/>
          <w:b/>
          <w:color w:val="FF0000"/>
          <w:kern w:val="0"/>
          <w:szCs w:val="21"/>
        </w:rPr>
        <w:t>炽热chì，翘首qiáo</w:t>
      </w:r>
      <w:r>
        <w:rPr>
          <w:rFonts w:cs="宋体" w:asciiTheme="minorEastAsia" w:hAnsiTheme="minorEastAsia"/>
          <w:b/>
          <w:color w:val="FF0000"/>
          <w:kern w:val="0"/>
          <w:szCs w:val="21"/>
        </w:rPr>
        <w:t>/</w:t>
      </w:r>
      <w:r>
        <w:rPr>
          <w:rFonts w:hint="eastAsia" w:cs="宋体" w:asciiTheme="minorEastAsia" w:hAnsiTheme="minorEastAsia"/>
          <w:b/>
          <w:color w:val="FF0000"/>
          <w:kern w:val="0"/>
          <w:szCs w:val="21"/>
        </w:rPr>
        <w:t>刀鞘qiào</w:t>
      </w:r>
    </w:p>
    <w:p>
      <w:pPr>
        <w:spacing w:line="360" w:lineRule="auto"/>
        <w:jc w:val="left"/>
        <w:rPr>
          <w:rFonts w:asciiTheme="minorEastAsia" w:hAnsiTheme="minorEastAsia"/>
          <w:b/>
          <w:bCs/>
          <w:szCs w:val="21"/>
        </w:rPr>
      </w:pPr>
      <w:r>
        <w:rPr>
          <w:rFonts w:hint="eastAsia" w:cs="宋体" w:asciiTheme="minorEastAsia" w:hAnsiTheme="minorEastAsia"/>
          <w:color w:val="FF0000"/>
          <w:szCs w:val="22"/>
        </w:rPr>
        <w:t>2、</w:t>
      </w:r>
      <w:r>
        <w:rPr>
          <w:rFonts w:asciiTheme="minorEastAsia" w:hAnsiTheme="minorEastAsia"/>
          <w:color w:val="FF0000"/>
          <w:szCs w:val="21"/>
        </w:rPr>
        <w:t>【</w:t>
      </w:r>
      <w:r>
        <w:rPr>
          <w:rFonts w:hint="eastAsia" w:asciiTheme="minorEastAsia" w:hAnsiTheme="minorEastAsia"/>
          <w:color w:val="FF0000"/>
          <w:szCs w:val="21"/>
        </w:rPr>
        <w:t>答案</w:t>
      </w:r>
      <w:r>
        <w:rPr>
          <w:rFonts w:asciiTheme="minorEastAsia" w:hAnsiTheme="minorEastAsia"/>
          <w:color w:val="FF0000"/>
          <w:szCs w:val="21"/>
        </w:rPr>
        <w:t>】</w:t>
      </w:r>
      <w:r>
        <w:rPr>
          <w:rFonts w:hint="eastAsia" w:asciiTheme="minorEastAsia" w:hAnsiTheme="minorEastAsia"/>
          <w:color w:val="FF0000"/>
          <w:szCs w:val="21"/>
        </w:rPr>
        <w:t>C。A</w:t>
      </w:r>
      <w:r>
        <w:rPr>
          <w:rFonts w:asciiTheme="minorEastAsia" w:hAnsiTheme="minorEastAsia"/>
          <w:color w:val="FF0000"/>
          <w:szCs w:val="21"/>
        </w:rPr>
        <w:t>.</w:t>
      </w:r>
      <w:r>
        <w:rPr>
          <w:rFonts w:hint="eastAsia" w:asciiTheme="minorEastAsia" w:hAnsiTheme="minorEastAsia"/>
          <w:color w:val="FF0000"/>
          <w:szCs w:val="21"/>
        </w:rPr>
        <w:t>杳无消息；B</w:t>
      </w:r>
      <w:r>
        <w:rPr>
          <w:rFonts w:asciiTheme="minorEastAsia" w:hAnsiTheme="minorEastAsia"/>
          <w:color w:val="FF0000"/>
          <w:szCs w:val="21"/>
        </w:rPr>
        <w:t>.</w:t>
      </w:r>
      <w:r>
        <w:rPr>
          <w:rFonts w:hint="eastAsia" w:asciiTheme="minorEastAsia" w:hAnsiTheme="minorEastAsia"/>
          <w:color w:val="FF0000"/>
          <w:szCs w:val="21"/>
        </w:rPr>
        <w:t>意趣盎然；D</w:t>
      </w:r>
      <w:r>
        <w:rPr>
          <w:rFonts w:asciiTheme="minorEastAsia" w:hAnsiTheme="minorEastAsia"/>
          <w:color w:val="FF0000"/>
          <w:szCs w:val="21"/>
        </w:rPr>
        <w:t>.</w:t>
      </w:r>
      <w:r>
        <w:rPr>
          <w:rFonts w:hint="eastAsia" w:asciiTheme="minorEastAsia" w:hAnsiTheme="minorEastAsia"/>
          <w:color w:val="FF0000"/>
          <w:szCs w:val="21"/>
        </w:rPr>
        <w:t>惨绝人寰。</w:t>
      </w:r>
    </w:p>
    <w:p>
      <w:pPr>
        <w:spacing w:line="360" w:lineRule="auto"/>
        <w:jc w:val="left"/>
        <w:rPr>
          <w:rFonts w:cs="宋体" w:asciiTheme="minorEastAsia" w:hAnsiTheme="minorEastAsia"/>
          <w:b/>
          <w:color w:val="FF0000"/>
          <w:kern w:val="0"/>
          <w:szCs w:val="21"/>
        </w:rPr>
      </w:pPr>
      <w:r>
        <w:rPr>
          <w:rFonts w:hint="eastAsia" w:cs="宋体" w:asciiTheme="minorEastAsia" w:hAnsiTheme="minorEastAsia"/>
          <w:color w:val="FF0000"/>
          <w:szCs w:val="22"/>
        </w:rPr>
        <w:t>3、</w:t>
      </w:r>
      <w:r>
        <w:rPr>
          <w:rFonts w:asciiTheme="minorEastAsia" w:hAnsiTheme="minorEastAsia"/>
          <w:color w:val="FF0000"/>
          <w:szCs w:val="21"/>
        </w:rPr>
        <w:t>【</w:t>
      </w:r>
      <w:r>
        <w:rPr>
          <w:rFonts w:hint="eastAsia" w:asciiTheme="minorEastAsia" w:hAnsiTheme="minorEastAsia"/>
          <w:color w:val="FF0000"/>
          <w:szCs w:val="21"/>
        </w:rPr>
        <w:t>答案</w:t>
      </w:r>
      <w:r>
        <w:rPr>
          <w:rFonts w:asciiTheme="minorEastAsia" w:hAnsiTheme="minorEastAsia"/>
          <w:color w:val="FF0000"/>
          <w:szCs w:val="21"/>
        </w:rPr>
        <w:t>】</w:t>
      </w:r>
      <w:r>
        <w:rPr>
          <w:rFonts w:hint="eastAsia" w:cs="宋体" w:asciiTheme="minorEastAsia" w:hAnsiTheme="minorEastAsia"/>
          <w:b/>
          <w:color w:val="FF0000"/>
          <w:kern w:val="0"/>
          <w:szCs w:val="21"/>
        </w:rPr>
        <w:t>D</w:t>
      </w:r>
    </w:p>
    <w:p>
      <w:pPr>
        <w:spacing w:line="360" w:lineRule="auto"/>
        <w:jc w:val="left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color w:val="FF0000"/>
          <w:szCs w:val="21"/>
        </w:rPr>
        <w:t>A</w:t>
      </w:r>
      <w:r>
        <w:rPr>
          <w:rFonts w:asciiTheme="minorEastAsia" w:hAnsiTheme="minorEastAsia"/>
          <w:color w:val="FF0000"/>
          <w:szCs w:val="21"/>
        </w:rPr>
        <w:t>.</w:t>
      </w:r>
      <w:r>
        <w:rPr>
          <w:rFonts w:hint="eastAsia" w:asciiTheme="minorEastAsia" w:hAnsiTheme="minorEastAsia"/>
          <w:color w:val="FF0000"/>
          <w:szCs w:val="21"/>
        </w:rPr>
        <w:t>振聋发聩：</w:t>
      </w:r>
      <w:r>
        <w:rPr>
          <w:rFonts w:asciiTheme="minorEastAsia" w:hAnsiTheme="minorEastAsia"/>
          <w:color w:val="FF0000"/>
          <w:szCs w:val="21"/>
        </w:rPr>
        <w:t>声音很大,使耳聋的人也听得见。比喻用语言文字唤醒糊涂麻木的人</w:t>
      </w:r>
      <w:r>
        <w:rPr>
          <w:rFonts w:hint="eastAsia" w:asciiTheme="minorEastAsia" w:hAnsiTheme="minorEastAsia"/>
          <w:color w:val="FF0000"/>
          <w:szCs w:val="21"/>
        </w:rPr>
        <w:t>，</w:t>
      </w:r>
      <w:r>
        <w:rPr>
          <w:rFonts w:asciiTheme="minorEastAsia" w:hAnsiTheme="minorEastAsia"/>
          <w:color w:val="FF0000"/>
          <w:szCs w:val="21"/>
        </w:rPr>
        <w:t>使他们清醒过来。</w:t>
      </w:r>
    </w:p>
    <w:p>
      <w:pPr>
        <w:spacing w:line="360" w:lineRule="auto"/>
        <w:jc w:val="left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color w:val="FF0000"/>
          <w:szCs w:val="21"/>
        </w:rPr>
        <w:t>B</w:t>
      </w:r>
      <w:r>
        <w:rPr>
          <w:rFonts w:asciiTheme="minorEastAsia" w:hAnsiTheme="minorEastAsia"/>
          <w:color w:val="FF0000"/>
          <w:szCs w:val="21"/>
        </w:rPr>
        <w:t>.</w:t>
      </w:r>
      <w:r>
        <w:rPr>
          <w:rFonts w:hint="eastAsia" w:asciiTheme="minorEastAsia" w:hAnsiTheme="minorEastAsia"/>
          <w:color w:val="FF0000"/>
          <w:szCs w:val="21"/>
        </w:rPr>
        <w:t>锐不可当：</w:t>
      </w:r>
      <w:r>
        <w:rPr>
          <w:rFonts w:asciiTheme="minorEastAsia" w:hAnsiTheme="minorEastAsia"/>
          <w:color w:val="FF0000"/>
          <w:szCs w:val="21"/>
        </w:rPr>
        <w:t>形容勇往直前的气势，不可阻挡。</w:t>
      </w:r>
    </w:p>
    <w:p>
      <w:pPr>
        <w:spacing w:line="360" w:lineRule="auto"/>
        <w:jc w:val="left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color w:val="FF0000"/>
          <w:szCs w:val="21"/>
        </w:rPr>
        <w:t>C</w:t>
      </w:r>
      <w:r>
        <w:rPr>
          <w:rFonts w:asciiTheme="minorEastAsia" w:hAnsiTheme="minorEastAsia"/>
          <w:color w:val="FF0000"/>
          <w:szCs w:val="21"/>
        </w:rPr>
        <w:t xml:space="preserve">. </w:t>
      </w:r>
      <w:r>
        <w:rPr>
          <w:rFonts w:hint="eastAsia" w:asciiTheme="minorEastAsia" w:hAnsiTheme="minorEastAsia"/>
          <w:color w:val="FF0000"/>
          <w:szCs w:val="21"/>
        </w:rPr>
        <w:t>藏污纳垢：①</w:t>
      </w:r>
      <w:r>
        <w:rPr>
          <w:rFonts w:asciiTheme="minorEastAsia" w:hAnsiTheme="minorEastAsia"/>
          <w:color w:val="FF0000"/>
          <w:szCs w:val="21"/>
        </w:rPr>
        <w:t>隐藏尘垢，聚集污物。</w:t>
      </w:r>
      <w:r>
        <w:rPr>
          <w:rFonts w:hint="eastAsia" w:asciiTheme="minorEastAsia" w:hAnsiTheme="minorEastAsia"/>
          <w:color w:val="FF0000"/>
          <w:szCs w:val="21"/>
        </w:rPr>
        <w:t>②</w:t>
      </w:r>
      <w:r>
        <w:rPr>
          <w:rFonts w:asciiTheme="minorEastAsia" w:hAnsiTheme="minorEastAsia"/>
          <w:color w:val="FF0000"/>
          <w:szCs w:val="21"/>
        </w:rPr>
        <w:t>比喻包藏坏人坏事。一般用来形容处所等，不能形容统治。</w:t>
      </w:r>
    </w:p>
    <w:p>
      <w:pPr>
        <w:widowControl/>
        <w:adjustRightInd w:val="0"/>
        <w:snapToGrid w:val="0"/>
        <w:spacing w:line="360" w:lineRule="auto"/>
        <w:jc w:val="left"/>
        <w:rPr>
          <w:rFonts w:cs="宋体" w:asciiTheme="minorEastAsia" w:hAnsiTheme="minorEastAsia"/>
          <w:bCs/>
          <w:color w:val="000000"/>
          <w:kern w:val="0"/>
          <w:szCs w:val="21"/>
        </w:rPr>
      </w:pPr>
      <w:r>
        <w:rPr>
          <w:rFonts w:hint="eastAsia" w:cs="宋体" w:asciiTheme="minorEastAsia" w:hAnsiTheme="minorEastAsia"/>
          <w:color w:val="FF0000"/>
          <w:szCs w:val="22"/>
        </w:rPr>
        <w:t>4、</w:t>
      </w:r>
      <w:r>
        <w:rPr>
          <w:rFonts w:asciiTheme="minorEastAsia" w:hAnsiTheme="minorEastAsia"/>
          <w:color w:val="FF0000"/>
          <w:szCs w:val="21"/>
        </w:rPr>
        <w:t>【</w:t>
      </w:r>
      <w:r>
        <w:rPr>
          <w:rFonts w:hint="eastAsia" w:asciiTheme="minorEastAsia" w:hAnsiTheme="minorEastAsia"/>
          <w:color w:val="FF0000"/>
          <w:szCs w:val="21"/>
        </w:rPr>
        <w:t>答案</w:t>
      </w:r>
      <w:r>
        <w:rPr>
          <w:rFonts w:asciiTheme="minorEastAsia" w:hAnsiTheme="minorEastAsia"/>
          <w:color w:val="FF0000"/>
          <w:szCs w:val="21"/>
        </w:rPr>
        <w:t>】</w:t>
      </w:r>
      <w:r>
        <w:rPr>
          <w:rFonts w:hint="eastAsia" w:asciiTheme="minorEastAsia" w:hAnsiTheme="minorEastAsia"/>
          <w:color w:val="FF0000"/>
          <w:szCs w:val="21"/>
        </w:rPr>
        <w:t>D。A</w:t>
      </w:r>
      <w:r>
        <w:rPr>
          <w:rFonts w:asciiTheme="minorEastAsia" w:hAnsiTheme="minorEastAsia"/>
          <w:color w:val="FF0000"/>
          <w:szCs w:val="21"/>
        </w:rPr>
        <w:t>.</w:t>
      </w:r>
      <w:r>
        <w:rPr>
          <w:rFonts w:hint="eastAsia" w:asciiTheme="minorEastAsia" w:hAnsiTheme="minorEastAsia"/>
          <w:color w:val="FF0000"/>
          <w:szCs w:val="21"/>
        </w:rPr>
        <w:t>习惯—增强，搭配不当；B</w:t>
      </w:r>
      <w:r>
        <w:rPr>
          <w:rFonts w:asciiTheme="minorEastAsia" w:hAnsiTheme="minorEastAsia"/>
          <w:color w:val="FF0000"/>
          <w:szCs w:val="21"/>
        </w:rPr>
        <w:t>.</w:t>
      </w:r>
      <w:r>
        <w:rPr>
          <w:rFonts w:hint="eastAsia" w:asciiTheme="minorEastAsia" w:hAnsiTheme="minorEastAsia"/>
          <w:color w:val="FF0000"/>
          <w:szCs w:val="21"/>
        </w:rPr>
        <w:t>原因是……造成的，句子杂糅；C</w:t>
      </w:r>
      <w:r>
        <w:rPr>
          <w:rFonts w:asciiTheme="minorEastAsia" w:hAnsiTheme="minorEastAsia"/>
          <w:color w:val="FF0000"/>
          <w:szCs w:val="21"/>
        </w:rPr>
        <w:t>.</w:t>
      </w:r>
      <w:r>
        <w:rPr>
          <w:rFonts w:hint="eastAsia" w:asciiTheme="minorEastAsia" w:hAnsiTheme="minorEastAsia"/>
          <w:color w:val="FF0000"/>
          <w:szCs w:val="21"/>
        </w:rPr>
        <w:t>发出—的警告，缺宾语。</w:t>
      </w:r>
    </w:p>
    <w:p>
      <w:pPr>
        <w:rPr>
          <w:rFonts w:asciiTheme="minorEastAsia" w:hAnsiTheme="minorEastAsia"/>
          <w:color w:val="FF0000"/>
        </w:rPr>
      </w:pPr>
      <w:r>
        <w:rPr>
          <w:rFonts w:cs="宋体" w:asciiTheme="minorEastAsia" w:hAnsiTheme="minorEastAsia"/>
          <w:color w:val="FF0000"/>
          <w:szCs w:val="22"/>
        </w:rPr>
        <w:t>5</w:t>
      </w:r>
      <w:r>
        <w:rPr>
          <w:rFonts w:hint="eastAsia" w:cs="宋体" w:asciiTheme="minorEastAsia" w:hAnsiTheme="minorEastAsia"/>
          <w:color w:val="FF0000"/>
          <w:szCs w:val="22"/>
        </w:rPr>
        <w:t>、</w:t>
      </w:r>
      <w:r>
        <w:rPr>
          <w:rFonts w:hint="eastAsia" w:asciiTheme="minorEastAsia" w:hAnsiTheme="minorEastAsia"/>
          <w:color w:val="FF0000"/>
        </w:rPr>
        <w:t>（1）【参考答案】“天宫课堂”第三课开讲，广州市多所学校组织学生观看。</w:t>
      </w:r>
    </w:p>
    <w:p>
      <w:pPr>
        <w:ind w:firstLine="630" w:firstLineChars="300"/>
        <w:rPr>
          <w:rFonts w:asciiTheme="minorEastAsia" w:hAnsiTheme="minorEastAsia"/>
          <w:color w:val="FF0000"/>
        </w:rPr>
      </w:pPr>
      <w:r>
        <w:rPr>
          <w:rFonts w:hint="eastAsia" w:asciiTheme="minorEastAsia" w:hAnsiTheme="minorEastAsia"/>
          <w:color w:val="FF0000"/>
        </w:rPr>
        <w:t>或：广州市多所学校组织学生观看“天宫课堂”第三课。</w:t>
      </w:r>
    </w:p>
    <w:p>
      <w:pPr>
        <w:rPr>
          <w:rFonts w:asciiTheme="minorEastAsia" w:hAnsiTheme="minorEastAsia"/>
          <w:color w:val="FF0000"/>
        </w:rPr>
      </w:pPr>
      <w:r>
        <w:rPr>
          <w:rFonts w:hint="eastAsia" w:asciiTheme="minorEastAsia" w:hAnsiTheme="minorEastAsia"/>
          <w:color w:val="FF0000"/>
        </w:rPr>
        <w:t>（2）【参考答案】一箭升空</w:t>
      </w:r>
    </w:p>
    <w:p>
      <w:pPr>
        <w:rPr>
          <w:rFonts w:asciiTheme="minorEastAsia" w:hAnsiTheme="minorEastAsia"/>
          <w:color w:val="FF0000"/>
        </w:rPr>
      </w:pPr>
      <w:r>
        <w:rPr>
          <w:rFonts w:hint="eastAsia" w:asciiTheme="minorEastAsia" w:hAnsiTheme="minorEastAsia"/>
          <w:color w:val="FF0000"/>
        </w:rPr>
        <w:t>（3）【参考答案】问题1：宇航员叔叔，请问实验舱为什么会取名为“问天实验舱”呢？</w:t>
      </w:r>
    </w:p>
    <w:p>
      <w:pPr>
        <w:rPr>
          <w:rFonts w:asciiTheme="minorEastAsia" w:hAnsiTheme="minorEastAsia"/>
          <w:color w:val="FF0000"/>
        </w:rPr>
      </w:pPr>
      <w:r>
        <w:rPr>
          <w:rFonts w:hint="eastAsia" w:asciiTheme="minorEastAsia" w:hAnsiTheme="minorEastAsia"/>
          <w:color w:val="FF0000"/>
        </w:rPr>
        <w:t xml:space="preserve">           问题2：宇航员叔叔，对于想成为宇航员的孩子有哪些建议呢？</w:t>
      </w:r>
    </w:p>
    <w:p>
      <w:pPr>
        <w:spacing w:line="400" w:lineRule="exact"/>
        <w:rPr>
          <w:rFonts w:asciiTheme="minorEastAsia" w:hAnsiTheme="minorEastAsia"/>
          <w:color w:val="FF0000"/>
          <w:szCs w:val="21"/>
        </w:rPr>
      </w:pPr>
      <w:r>
        <w:rPr>
          <w:rFonts w:hint="eastAsia" w:cs="宋体" w:asciiTheme="minorEastAsia" w:hAnsiTheme="minorEastAsia"/>
          <w:color w:val="FF0000"/>
          <w:szCs w:val="22"/>
        </w:rPr>
        <w:t>6、（1）</w:t>
      </w:r>
      <w:r>
        <w:rPr>
          <w:rFonts w:asciiTheme="minorEastAsia" w:hAnsiTheme="minorEastAsia"/>
          <w:color w:val="FF0000"/>
          <w:szCs w:val="21"/>
        </w:rPr>
        <w:t>【</w:t>
      </w:r>
      <w:r>
        <w:rPr>
          <w:rFonts w:hint="eastAsia" w:asciiTheme="minorEastAsia" w:hAnsiTheme="minorEastAsia"/>
          <w:color w:val="FF0000"/>
          <w:szCs w:val="21"/>
        </w:rPr>
        <w:t>答案</w:t>
      </w:r>
      <w:r>
        <w:rPr>
          <w:rFonts w:asciiTheme="minorEastAsia" w:hAnsiTheme="minorEastAsia"/>
          <w:color w:val="FF0000"/>
          <w:szCs w:val="21"/>
        </w:rPr>
        <w:t>】</w:t>
      </w:r>
      <w:r>
        <w:rPr>
          <w:rFonts w:hint="eastAsia" w:asciiTheme="minorEastAsia" w:hAnsiTheme="minorEastAsia"/>
          <w:color w:val="FF0000"/>
          <w:szCs w:val="21"/>
        </w:rPr>
        <w:t>①徙倚欲何依；②；不知何处吹芦管；③浅草才能没马蹄；④经纶世务者；⑤壮心不已；⑥山重水复疑无路。</w:t>
      </w:r>
    </w:p>
    <w:p>
      <w:pPr>
        <w:spacing w:line="400" w:lineRule="exact"/>
        <w:rPr>
          <w:rFonts w:cs="宋体" w:asciiTheme="minorEastAsia" w:hAnsiTheme="minorEastAsia"/>
          <w:b/>
          <w:color w:val="000000"/>
          <w:kern w:val="0"/>
          <w:szCs w:val="21"/>
        </w:rPr>
      </w:pPr>
      <w:r>
        <w:rPr>
          <w:rFonts w:hint="eastAsia" w:asciiTheme="minorEastAsia" w:hAnsiTheme="minorEastAsia"/>
          <w:color w:val="FF0000"/>
          <w:szCs w:val="21"/>
        </w:rPr>
        <w:t>（2）</w:t>
      </w:r>
      <w:r>
        <w:rPr>
          <w:rFonts w:asciiTheme="minorEastAsia" w:hAnsiTheme="minorEastAsia"/>
          <w:color w:val="FF0000"/>
          <w:szCs w:val="21"/>
        </w:rPr>
        <w:t>【</w:t>
      </w:r>
      <w:r>
        <w:rPr>
          <w:rFonts w:hint="eastAsia" w:asciiTheme="minorEastAsia" w:hAnsiTheme="minorEastAsia"/>
          <w:color w:val="FF0000"/>
          <w:szCs w:val="21"/>
        </w:rPr>
        <w:t>答案</w:t>
      </w:r>
      <w:r>
        <w:rPr>
          <w:rFonts w:asciiTheme="minorEastAsia" w:hAnsiTheme="minorEastAsia"/>
          <w:color w:val="FF0000"/>
          <w:szCs w:val="21"/>
        </w:rPr>
        <w:t>】</w:t>
      </w:r>
      <w:r>
        <w:rPr>
          <w:rFonts w:hint="eastAsia" w:asciiTheme="minorEastAsia" w:hAnsiTheme="minorEastAsia"/>
          <w:color w:val="FF0000"/>
          <w:szCs w:val="21"/>
        </w:rPr>
        <w:t>①征蓬出汉塞，归雁入胡天；②枯藤老树昏鸦，小桥流水人家</w:t>
      </w:r>
    </w:p>
    <w:p>
      <w:pPr>
        <w:spacing w:line="400" w:lineRule="exact"/>
        <w:rPr>
          <w:rFonts w:cs="宋体" w:asciiTheme="minorEastAsia" w:hAnsiTheme="minorEastAsia"/>
          <w:b/>
          <w:color w:val="FF0000"/>
          <w:kern w:val="0"/>
          <w:szCs w:val="21"/>
        </w:rPr>
      </w:pPr>
      <w:r>
        <w:rPr>
          <w:rFonts w:hint="eastAsia" w:cs="宋体" w:asciiTheme="minorEastAsia" w:hAnsiTheme="minorEastAsia"/>
          <w:b/>
          <w:color w:val="FF0000"/>
          <w:kern w:val="0"/>
          <w:szCs w:val="21"/>
        </w:rPr>
        <w:t>7、D</w:t>
      </w:r>
    </w:p>
    <w:p>
      <w:pPr>
        <w:spacing w:line="400" w:lineRule="exact"/>
        <w:rPr>
          <w:rFonts w:cs="宋体" w:asciiTheme="minorEastAsia" w:hAnsiTheme="minorEastAsia"/>
          <w:b/>
          <w:color w:val="FF0000"/>
          <w:kern w:val="0"/>
          <w:szCs w:val="21"/>
        </w:rPr>
      </w:pPr>
      <w:r>
        <w:rPr>
          <w:rFonts w:hint="eastAsia" w:cs="宋体" w:asciiTheme="minorEastAsia" w:hAnsiTheme="minorEastAsia"/>
          <w:b/>
          <w:color w:val="FF0000"/>
          <w:kern w:val="0"/>
          <w:szCs w:val="21"/>
        </w:rPr>
        <w:t>8、C</w:t>
      </w:r>
    </w:p>
    <w:p>
      <w:pPr>
        <w:rPr>
          <w:rFonts w:asciiTheme="minorEastAsia" w:hAnsiTheme="minorEastAsia"/>
          <w:color w:val="FF0000"/>
        </w:rPr>
      </w:pPr>
      <w:r>
        <w:rPr>
          <w:rFonts w:hint="eastAsia" w:cs="宋体" w:asciiTheme="minorEastAsia" w:hAnsiTheme="minorEastAsia"/>
          <w:color w:val="FF0000"/>
          <w:szCs w:val="22"/>
        </w:rPr>
        <w:t>9、</w:t>
      </w:r>
      <w:r>
        <w:rPr>
          <w:rFonts w:asciiTheme="minorEastAsia" w:hAnsiTheme="minorEastAsia"/>
          <w:color w:val="FF0000"/>
          <w:szCs w:val="21"/>
        </w:rPr>
        <w:t>【</w:t>
      </w:r>
      <w:r>
        <w:rPr>
          <w:rFonts w:hint="eastAsia" w:asciiTheme="minorEastAsia" w:hAnsiTheme="minorEastAsia"/>
          <w:color w:val="FF0000"/>
          <w:szCs w:val="21"/>
        </w:rPr>
        <w:t>答案</w:t>
      </w:r>
      <w:r>
        <w:rPr>
          <w:rFonts w:asciiTheme="minorEastAsia" w:hAnsiTheme="minorEastAsia"/>
          <w:color w:val="FF0000"/>
          <w:szCs w:val="21"/>
        </w:rPr>
        <w:t>】</w:t>
      </w:r>
      <w:r>
        <w:rPr>
          <w:rFonts w:hint="eastAsia" w:asciiTheme="minorEastAsia" w:hAnsiTheme="minorEastAsia"/>
          <w:color w:val="FF0000"/>
        </w:rPr>
        <w:t>庭院中的月光好像一潭空灵澄澈的积水，水中水藻和荇菜交错纵横，大概是竹叶和柏枝的影子。</w:t>
      </w:r>
    </w:p>
    <w:p>
      <w:pPr>
        <w:rPr>
          <w:rFonts w:asciiTheme="minorEastAsia" w:hAnsiTheme="minorEastAsia"/>
          <w:color w:val="FF0000"/>
        </w:rPr>
      </w:pPr>
      <w:r>
        <w:rPr>
          <w:rFonts w:hint="eastAsia" w:cs="宋体" w:asciiTheme="minorEastAsia" w:hAnsiTheme="minorEastAsia"/>
          <w:color w:val="FF0000"/>
          <w:szCs w:val="22"/>
        </w:rPr>
        <w:t>1</w:t>
      </w:r>
      <w:r>
        <w:rPr>
          <w:rFonts w:cs="宋体" w:asciiTheme="minorEastAsia" w:hAnsiTheme="minorEastAsia"/>
          <w:color w:val="FF0000"/>
          <w:szCs w:val="22"/>
        </w:rPr>
        <w:t>0</w:t>
      </w:r>
      <w:r>
        <w:rPr>
          <w:rFonts w:hint="eastAsia" w:cs="宋体" w:asciiTheme="minorEastAsia" w:hAnsiTheme="minorEastAsia"/>
          <w:color w:val="FF0000"/>
          <w:szCs w:val="22"/>
        </w:rPr>
        <w:t>、</w:t>
      </w:r>
      <w:r>
        <w:rPr>
          <w:rFonts w:asciiTheme="minorEastAsia" w:hAnsiTheme="minorEastAsia"/>
          <w:color w:val="FF0000"/>
          <w:szCs w:val="21"/>
        </w:rPr>
        <w:t>【</w:t>
      </w:r>
      <w:r>
        <w:rPr>
          <w:rFonts w:hint="eastAsia" w:asciiTheme="minorEastAsia" w:hAnsiTheme="minorEastAsia"/>
          <w:color w:val="FF0000"/>
          <w:szCs w:val="21"/>
        </w:rPr>
        <w:t>答案</w:t>
      </w:r>
      <w:r>
        <w:rPr>
          <w:rFonts w:asciiTheme="minorEastAsia" w:hAnsiTheme="minorEastAsia"/>
          <w:color w:val="FF0000"/>
          <w:szCs w:val="21"/>
        </w:rPr>
        <w:t>】</w:t>
      </w:r>
      <w:r>
        <w:rPr>
          <w:rFonts w:hint="eastAsia" w:asciiTheme="minorEastAsia" w:hAnsiTheme="minorEastAsia"/>
          <w:color w:val="FF0000"/>
        </w:rPr>
        <w:t>使用了比喻的修辞，将琴声比作悲号的风，早晨的月亮，同时“铮铮然”拟声词的使用，（1分）生动形象地写出了琴声的清脆有力，超凡脱俗。（1分）表达苏轼听到这样琴声，内心的怡然自得的心境，同时也表达了被贬谪后（1分）能够寄情山水、与琴声物我合一的旷达之情。（1分）</w:t>
      </w:r>
    </w:p>
    <w:p>
      <w:pPr>
        <w:rPr>
          <w:rFonts w:asciiTheme="minorEastAsia" w:hAnsiTheme="minorEastAsia"/>
          <w:color w:val="FF0000"/>
        </w:rPr>
      </w:pPr>
      <w:r>
        <w:rPr>
          <w:rFonts w:hint="eastAsia" w:cs="宋体" w:asciiTheme="minorEastAsia" w:hAnsiTheme="minorEastAsia"/>
          <w:color w:val="FF0000"/>
          <w:szCs w:val="22"/>
        </w:rPr>
        <w:t>1</w:t>
      </w:r>
      <w:r>
        <w:rPr>
          <w:rFonts w:cs="宋体" w:asciiTheme="minorEastAsia" w:hAnsiTheme="minorEastAsia"/>
          <w:color w:val="FF0000"/>
          <w:szCs w:val="22"/>
        </w:rPr>
        <w:t>1</w:t>
      </w:r>
      <w:r>
        <w:rPr>
          <w:rFonts w:hint="eastAsia" w:cs="宋体" w:asciiTheme="minorEastAsia" w:hAnsiTheme="minorEastAsia"/>
          <w:color w:val="FF0000"/>
          <w:szCs w:val="22"/>
        </w:rPr>
        <w:t>、</w:t>
      </w:r>
      <w:r>
        <w:rPr>
          <w:rFonts w:asciiTheme="minorEastAsia" w:hAnsiTheme="minorEastAsia"/>
          <w:color w:val="FF0000"/>
          <w:szCs w:val="21"/>
        </w:rPr>
        <w:t>【</w:t>
      </w:r>
      <w:r>
        <w:rPr>
          <w:rFonts w:hint="eastAsia" w:asciiTheme="minorEastAsia" w:hAnsiTheme="minorEastAsia"/>
          <w:color w:val="FF0000"/>
          <w:szCs w:val="21"/>
        </w:rPr>
        <w:t>答案</w:t>
      </w:r>
      <w:r>
        <w:rPr>
          <w:rFonts w:asciiTheme="minorEastAsia" w:hAnsiTheme="minorEastAsia"/>
          <w:color w:val="FF0000"/>
          <w:szCs w:val="21"/>
        </w:rPr>
        <w:t>】</w:t>
      </w:r>
      <w:r>
        <w:rPr>
          <w:rFonts w:hint="eastAsia" w:asciiTheme="minorEastAsia" w:hAnsiTheme="minorEastAsia"/>
          <w:color w:val="FF0000"/>
        </w:rPr>
        <w:t>（1）时间（历史），失落（孤寂，惆怅，怅惘、伤感等）（意近即可）</w:t>
      </w:r>
    </w:p>
    <w:p>
      <w:pPr>
        <w:rPr>
          <w:rFonts w:asciiTheme="minorEastAsia" w:hAnsiTheme="minorEastAsia"/>
          <w:color w:val="FF0000"/>
        </w:rPr>
      </w:pPr>
      <w:r>
        <w:rPr>
          <w:rFonts w:hint="eastAsia" w:asciiTheme="minorEastAsia" w:hAnsiTheme="minorEastAsia"/>
          <w:color w:val="FF0000"/>
        </w:rPr>
        <w:t>（2）《黄鹤楼》的尾联，情景交融，诗人借弥漫在长江之上的浩浩烟波，以及越来越深的暮色，形象地表达了诗人挥之不去的思乡之情。（2分）（回答到情景交融或者借景抒情1分，结合诗句分析1分）</w:t>
      </w:r>
    </w:p>
    <w:p>
      <w:pPr>
        <w:rPr>
          <w:rFonts w:asciiTheme="minorEastAsia" w:hAnsiTheme="minorEastAsia"/>
          <w:color w:val="FF0000"/>
        </w:rPr>
      </w:pPr>
      <w:r>
        <w:rPr>
          <w:rFonts w:hint="eastAsia" w:asciiTheme="minorEastAsia" w:hAnsiTheme="minorEastAsia"/>
          <w:color w:val="FF0000"/>
        </w:rPr>
        <w:t>而《渡荆门送别》尾联诗人不说自己思念故乡，而说故乡之水恋恋不舍地一路送我远行，用拟人的修辞手法，生动而含蓄地表达了作者对故乡的依恋之情。（1分）（只要回答到拟人或者故乡水送别诗人即可得分）</w:t>
      </w:r>
    </w:p>
    <w:p>
      <w:pPr>
        <w:spacing w:line="360" w:lineRule="auto"/>
        <w:rPr>
          <w:rFonts w:cs="宋体" w:asciiTheme="minorEastAsia" w:hAnsiTheme="minorEastAsia"/>
          <w:szCs w:val="21"/>
        </w:rPr>
      </w:pPr>
      <w:r>
        <w:rPr>
          <w:rFonts w:hint="eastAsia" w:cs="楷体" w:asciiTheme="minorEastAsia" w:hAnsiTheme="minorEastAsia"/>
          <w:bCs/>
          <w:color w:val="FF0000"/>
          <w:kern w:val="0"/>
          <w:szCs w:val="21"/>
        </w:rPr>
        <w:t>1</w:t>
      </w:r>
      <w:r>
        <w:rPr>
          <w:rFonts w:cs="楷体" w:asciiTheme="minorEastAsia" w:hAnsiTheme="minorEastAsia"/>
          <w:bCs/>
          <w:color w:val="FF0000"/>
          <w:kern w:val="0"/>
          <w:szCs w:val="21"/>
        </w:rPr>
        <w:t>2</w:t>
      </w:r>
      <w:r>
        <w:rPr>
          <w:rFonts w:hint="eastAsia" w:cs="楷体" w:asciiTheme="minorEastAsia" w:hAnsiTheme="minorEastAsia"/>
          <w:bCs/>
          <w:color w:val="FF0000"/>
          <w:kern w:val="0"/>
          <w:szCs w:val="21"/>
        </w:rPr>
        <w:t>、</w:t>
      </w:r>
      <w:r>
        <w:rPr>
          <w:rFonts w:hint="eastAsia" w:asciiTheme="minorEastAsia" w:hAnsiTheme="minorEastAsia"/>
          <w:color w:val="FF0000"/>
          <w:szCs w:val="21"/>
        </w:rPr>
        <w:t xml:space="preserve">D； </w:t>
      </w:r>
      <w:r>
        <w:rPr>
          <w:rFonts w:asciiTheme="minorEastAsia" w:hAnsiTheme="minorEastAsia"/>
          <w:color w:val="FF0000"/>
          <w:szCs w:val="21"/>
        </w:rPr>
        <w:t xml:space="preserve">      </w:t>
      </w:r>
      <w:r>
        <w:rPr>
          <w:rFonts w:hint="eastAsia" w:asciiTheme="minorEastAsia" w:hAnsiTheme="minorEastAsia"/>
          <w:color w:val="FF0000"/>
          <w:szCs w:val="21"/>
        </w:rPr>
        <w:t>1</w:t>
      </w:r>
      <w:r>
        <w:rPr>
          <w:rFonts w:asciiTheme="minorEastAsia" w:hAnsiTheme="minorEastAsia"/>
          <w:color w:val="FF0000"/>
          <w:szCs w:val="21"/>
        </w:rPr>
        <w:t>3</w:t>
      </w:r>
      <w:r>
        <w:rPr>
          <w:rFonts w:hint="eastAsia" w:asciiTheme="minorEastAsia" w:hAnsiTheme="minorEastAsia"/>
          <w:color w:val="FF0000"/>
          <w:szCs w:val="21"/>
        </w:rPr>
        <w:t xml:space="preserve">、A； </w:t>
      </w:r>
      <w:r>
        <w:rPr>
          <w:rFonts w:asciiTheme="minorEastAsia" w:hAnsiTheme="minorEastAsia"/>
          <w:color w:val="FF0000"/>
          <w:szCs w:val="21"/>
        </w:rPr>
        <w:t xml:space="preserve">      14</w:t>
      </w:r>
      <w:r>
        <w:rPr>
          <w:rFonts w:hint="eastAsia" w:asciiTheme="minorEastAsia" w:hAnsiTheme="minorEastAsia"/>
          <w:color w:val="FF0000"/>
          <w:szCs w:val="21"/>
        </w:rPr>
        <w:t>、C</w:t>
      </w:r>
    </w:p>
    <w:p>
      <w:pPr>
        <w:rPr>
          <w:rFonts w:ascii="宋体" w:hAnsi="宋体" w:eastAsia="宋体" w:cs="宋体"/>
          <w:b/>
          <w:bCs/>
          <w:color w:val="FF0000"/>
          <w:szCs w:val="22"/>
        </w:rPr>
      </w:pPr>
      <w:r>
        <w:rPr>
          <w:rFonts w:hint="eastAsia" w:cs="宋体" w:asciiTheme="minorEastAsia" w:hAnsiTheme="minorEastAsia"/>
          <w:color w:val="FF0000"/>
          <w:szCs w:val="21"/>
        </w:rPr>
        <w:t>1</w:t>
      </w:r>
      <w:r>
        <w:rPr>
          <w:rFonts w:cs="宋体" w:asciiTheme="minorEastAsia" w:hAnsiTheme="minorEastAsia"/>
          <w:color w:val="FF0000"/>
          <w:szCs w:val="21"/>
        </w:rPr>
        <w:t>5</w:t>
      </w:r>
      <w:r>
        <w:rPr>
          <w:rFonts w:hint="eastAsia" w:cs="宋体" w:asciiTheme="minorEastAsia" w:hAnsiTheme="minorEastAsia"/>
          <w:color w:val="FF0000"/>
          <w:szCs w:val="21"/>
        </w:rPr>
        <w:t>、</w:t>
      </w:r>
      <w:r>
        <w:rPr>
          <w:rFonts w:ascii="Times New Roman" w:hAnsi="宋体"/>
          <w:color w:val="FF0000"/>
          <w:szCs w:val="21"/>
        </w:rPr>
        <w:t>【</w:t>
      </w:r>
      <w:r>
        <w:rPr>
          <w:rFonts w:hint="eastAsia" w:ascii="Times New Roman" w:hAnsi="宋体"/>
          <w:color w:val="FF0000"/>
          <w:szCs w:val="21"/>
        </w:rPr>
        <w:t>答案</w:t>
      </w:r>
      <w:r>
        <w:rPr>
          <w:rFonts w:ascii="Times New Roman" w:hAnsi="宋体"/>
          <w:color w:val="FF0000"/>
          <w:szCs w:val="21"/>
        </w:rPr>
        <w:t>】</w:t>
      </w:r>
      <w:r>
        <w:rPr>
          <w:rFonts w:hint="eastAsia" w:ascii="宋体" w:hAnsi="宋体" w:eastAsia="宋体" w:cs="宋体"/>
          <w:b/>
          <w:bCs/>
          <w:color w:val="FF0000"/>
          <w:szCs w:val="22"/>
        </w:rPr>
        <w:t>①弘扬航天精神、传播航天知识，激励航天人砥砺奋发、笃行不怠，接力航天强国建设的梦想之路；②激发青少年崇尚科学探索未知、树立理想，在奔跑中成就梦想。</w:t>
      </w:r>
    </w:p>
    <w:p>
      <w:pPr>
        <w:rPr>
          <w:rFonts w:ascii="楷体" w:hAnsi="楷体" w:eastAsia="楷体" w:cs="楷体"/>
          <w:color w:val="FF0000"/>
          <w:szCs w:val="22"/>
          <w:u w:val="single"/>
        </w:rPr>
      </w:pPr>
      <w:r>
        <w:rPr>
          <w:rFonts w:hint="eastAsia" w:ascii="楷体" w:hAnsi="楷体" w:eastAsia="楷体" w:cs="楷体"/>
          <w:color w:val="FF0000"/>
          <w:szCs w:val="22"/>
        </w:rPr>
        <w:t>【解析】①依据“他们信奉自力更生和自主创新,特别能吃苦、特别能战斗、特别能攻关、特别能奉献”“探索星河，驭梦而行，这些仰望星空的人，秉承初心，正用行动探索着中国的星河未来”，</w:t>
      </w:r>
      <w:r>
        <w:rPr>
          <w:rFonts w:hint="eastAsia" w:ascii="楷体" w:hAnsi="楷体" w:eastAsia="楷体" w:cs="楷体"/>
          <w:color w:val="FF0000"/>
          <w:szCs w:val="22"/>
          <w:u w:val="single"/>
        </w:rPr>
        <w:t>弘扬航天精神、传播航天知识，激励航天人砥砺奋发、笃行不怠,接力航天强国建设的梦想之路</w:t>
      </w:r>
      <w:r>
        <w:rPr>
          <w:rFonts w:hint="eastAsia" w:ascii="楷体" w:hAnsi="楷体" w:eastAsia="楷体" w:cs="楷体"/>
          <w:color w:val="FF0000"/>
          <w:szCs w:val="22"/>
        </w:rPr>
        <w:t>；②依据“国家航天局系统工程司副司长吕波介绍，今年‘中国航天日’之际,航天开放日、科普讲堂、知识竞赛、有关交流与研讨等200余场活动陆续举办。相关航天展馆、航天设施集中向社会公众和大中小学生开放；一批院士专家走进校园，为青少年进行科普宣讲；一批航天科普电视节目或线上科普讲座陆续播……航天梦的种子进一步生根、发芽”“王亚平两次登上‘天宫讲台’，回地球后发表以下心得:我由衷希望通过意义非凡的太空课堂，激发青少年崇尚科学求知阅读的兴趣和追求梦想的勇气，我曾给听课后的同学回信道:‘只要敢于追梦、勇于追梦，就一定能够迎来自己梦想的发射时刻’”，</w:t>
      </w:r>
      <w:r>
        <w:rPr>
          <w:rFonts w:hint="eastAsia" w:ascii="楷体" w:hAnsi="楷体" w:eastAsia="楷体" w:cs="楷体"/>
          <w:color w:val="FF0000"/>
          <w:szCs w:val="22"/>
          <w:u w:val="single"/>
        </w:rPr>
        <w:t>激发青少年崇尚科学、探索未知、树立理想,在奔跑中成就梦想。</w:t>
      </w:r>
    </w:p>
    <w:p>
      <w:pPr>
        <w:rPr>
          <w:rFonts w:ascii="Calibri" w:hAnsi="Calibri" w:eastAsia="宋体" w:cs="Times New Roman"/>
          <w:b/>
          <w:bCs/>
          <w:color w:val="FF0000"/>
          <w:szCs w:val="22"/>
        </w:rPr>
      </w:pPr>
    </w:p>
    <w:p>
      <w:pPr>
        <w:rPr>
          <w:rFonts w:ascii="Calibri" w:hAnsi="Calibri" w:eastAsia="宋体" w:cs="Times New Roman"/>
          <w:b/>
          <w:bCs/>
          <w:color w:val="FF0000"/>
          <w:szCs w:val="22"/>
        </w:rPr>
      </w:pPr>
      <w:r>
        <w:rPr>
          <w:rFonts w:hint="eastAsia" w:ascii="Calibri" w:hAnsi="Calibri" w:eastAsia="宋体" w:cs="Times New Roman"/>
          <w:b/>
          <w:bCs/>
          <w:color w:val="FF0000"/>
          <w:szCs w:val="22"/>
        </w:rPr>
        <w:t>【《悼路遥》参考答案】</w:t>
      </w:r>
    </w:p>
    <w:p>
      <w:pPr>
        <w:ind w:firstLine="420" w:firstLineChars="200"/>
        <w:rPr>
          <w:rFonts w:ascii="Calibri" w:hAnsi="Calibri" w:eastAsia="宋体" w:cs="Times New Roman"/>
          <w:color w:val="FF0000"/>
          <w:szCs w:val="22"/>
        </w:rPr>
      </w:pPr>
      <w:r>
        <w:rPr>
          <w:rFonts w:hint="eastAsia" w:ascii="Calibri" w:hAnsi="Calibri" w:eastAsia="宋体" w:cs="Times New Roman"/>
          <w:color w:val="FF0000"/>
          <w:szCs w:val="22"/>
        </w:rPr>
        <w:t>本文以三次见路遥为线索，表现了路遥不善言辞、为人友善、性格执着、坚强乐观、内心平和的性格特点，表达了对路遥“用心写他的作品”的赞美和英年早逝的惋惜之情。</w:t>
      </w:r>
    </w:p>
    <w:p>
      <w:pPr>
        <w:rPr>
          <w:rFonts w:ascii="Calibri" w:hAnsi="Calibri" w:eastAsia="宋体" w:cs="Times New Roman"/>
          <w:b/>
          <w:bCs/>
          <w:color w:val="FF0000"/>
          <w:szCs w:val="22"/>
        </w:rPr>
      </w:pPr>
      <w:r>
        <w:rPr>
          <w:rFonts w:hint="eastAsia" w:ascii="Calibri" w:hAnsi="Calibri" w:eastAsia="宋体" w:cs="Times New Roman"/>
          <w:b/>
          <w:bCs/>
          <w:color w:val="FF0000"/>
          <w:szCs w:val="22"/>
        </w:rPr>
        <w:t>16．①思绪从不停止，默默咀嚼人生；②背有些驼，鬓发发白，爱抽烟，默默微笑；③电视上（“正大综艺”节目里）；④不在意病重，笔耕不辍，奋争不已。</w:t>
      </w:r>
    </w:p>
    <w:p>
      <w:pPr>
        <w:rPr>
          <w:rFonts w:ascii="楷体" w:hAnsi="楷体" w:eastAsia="楷体" w:cs="楷体"/>
          <w:color w:val="FF0000"/>
          <w:szCs w:val="22"/>
        </w:rPr>
      </w:pPr>
      <w:r>
        <w:rPr>
          <w:rFonts w:hint="eastAsia" w:ascii="楷体" w:hAnsi="楷体" w:eastAsia="楷体" w:cs="楷体"/>
          <w:color w:val="FF0000"/>
          <w:szCs w:val="22"/>
        </w:rPr>
        <w:t>【解析】（1）本题考查文章内容梳理。结合“那默默之中，想必他的思绪并不停止，就像陕北的黄牛，停住步伐的时候便去默默地咀嚼，咀嚼人生”，①概括为：思绪从不停止，默默咀嚼人生；结合“见到路遥，见到他的背有些驼，鬓发也有些白，并且一支接一支抽烟”，②概括为：背有些驼，鬓发发白，爱抽烟，默默微笑；结合“第三次见到他，是在电视上，‘正大综艺’节目里”，③概括为：电视上（“正大综艺”节目里）；结合“此前我已听说他患了肝病，而且很重，而且仍不在意，而且一如既往笔耕不辍奋争不已”，④概括为：不在意病重，笔耕不辍，奋争不已。</w:t>
      </w:r>
    </w:p>
    <w:p>
      <w:pPr>
        <w:rPr>
          <w:rFonts w:ascii="Calibri" w:hAnsi="Calibri" w:eastAsia="宋体" w:cs="Times New Roman"/>
          <w:color w:val="FF0000"/>
          <w:szCs w:val="22"/>
        </w:rPr>
      </w:pPr>
      <w:r>
        <w:rPr>
          <w:rFonts w:hint="eastAsia" w:ascii="Calibri" w:hAnsi="Calibri" w:eastAsia="宋体" w:cs="Times New Roman"/>
          <w:color w:val="FF0000"/>
          <w:szCs w:val="22"/>
        </w:rPr>
        <w:t>17.①反复修辞，突出强调了路遥深沉内敛且固执的性格特点。</w:t>
      </w:r>
    </w:p>
    <w:p>
      <w:pPr>
        <w:rPr>
          <w:rFonts w:ascii="Calibri" w:hAnsi="Calibri" w:eastAsia="宋体" w:cs="Times New Roman"/>
          <w:color w:val="FF0000"/>
          <w:szCs w:val="22"/>
        </w:rPr>
      </w:pPr>
      <w:r>
        <w:rPr>
          <w:rFonts w:hint="eastAsia" w:ascii="Calibri" w:hAnsi="Calibri" w:eastAsia="宋体" w:cs="Times New Roman"/>
          <w:color w:val="FF0000"/>
          <w:szCs w:val="22"/>
        </w:rPr>
        <w:t>②“竟”字表示出乎意料，表现出作者见到路遥苍老容颜时的惊讶，表达了作者看到路遥变得苍老时的心痛。</w:t>
      </w:r>
    </w:p>
    <w:p>
      <w:pPr>
        <w:rPr>
          <w:rFonts w:ascii="楷体" w:hAnsi="楷体" w:eastAsia="楷体" w:cs="楷体"/>
          <w:color w:val="FF0000"/>
          <w:szCs w:val="22"/>
        </w:rPr>
      </w:pPr>
      <w:r>
        <w:rPr>
          <w:rFonts w:hint="eastAsia" w:ascii="楷体" w:hAnsi="楷体" w:eastAsia="楷体" w:cs="楷体"/>
          <w:color w:val="FF0000"/>
          <w:szCs w:val="22"/>
        </w:rPr>
        <w:t>【解析】（2）本题考查词句赏析。</w:t>
      </w:r>
    </w:p>
    <w:p>
      <w:pPr>
        <w:rPr>
          <w:rFonts w:ascii="楷体" w:hAnsi="楷体" w:eastAsia="楷体" w:cs="楷体"/>
          <w:color w:val="FF0000"/>
          <w:szCs w:val="22"/>
        </w:rPr>
      </w:pPr>
      <w:r>
        <w:rPr>
          <w:rFonts w:hint="eastAsia" w:ascii="楷体" w:hAnsi="楷体" w:eastAsia="楷体" w:cs="楷体"/>
          <w:color w:val="FF0000"/>
          <w:szCs w:val="22"/>
        </w:rPr>
        <w:t>（1）运用反复的修辞手法，通过反复写“默默地微笑”不论“我”如何提醒他注意身体，他依旧“默默地微笑”，突出强调了路遥深沉内敛且固执的性格特点。</w:t>
      </w:r>
    </w:p>
    <w:p>
      <w:pPr>
        <w:rPr>
          <w:rFonts w:ascii="楷体" w:hAnsi="楷体" w:eastAsia="楷体" w:cs="楷体"/>
          <w:color w:val="FF0000"/>
          <w:szCs w:val="22"/>
        </w:rPr>
      </w:pPr>
      <w:r>
        <w:rPr>
          <w:rFonts w:hint="eastAsia" w:ascii="楷体" w:hAnsi="楷体" w:eastAsia="楷体" w:cs="楷体"/>
          <w:color w:val="FF0000"/>
          <w:szCs w:val="22"/>
        </w:rPr>
        <w:t>（2）“竟”字表示出乎意料，作者没想到再见到路遥，他苍老的容颜令自己非常惊讶，暗含了作者看到路遥变得苍老时的心痛。</w:t>
      </w:r>
    </w:p>
    <w:p>
      <w:pPr>
        <w:rPr>
          <w:rFonts w:ascii="Calibri" w:hAnsi="Calibri" w:eastAsia="宋体" w:cs="Times New Roman"/>
          <w:color w:val="FF0000"/>
          <w:szCs w:val="22"/>
        </w:rPr>
      </w:pPr>
      <w:r>
        <w:rPr>
          <w:rFonts w:hint="eastAsia" w:ascii="Calibri" w:hAnsi="Calibri" w:eastAsia="宋体" w:cs="Times New Roman"/>
          <w:color w:val="FF0000"/>
          <w:szCs w:val="22"/>
        </w:rPr>
        <w:t>18.不善言谈，和朋友们相处时，大多时候默默地坐着和微笑着；沉稳内敛且固执，劝他注意身体，他总是以默默的微笑无声拒绝，然后又依然忘我写作；热爱写作，肝病严重时仍奋争不已；热爱家乡，对陕北有着深厚的感情，始终心系黄土地。</w:t>
      </w:r>
    </w:p>
    <w:p>
      <w:pPr>
        <w:rPr>
          <w:rFonts w:ascii="楷体" w:hAnsi="楷体" w:eastAsia="楷体" w:cs="楷体"/>
          <w:color w:val="FF0000"/>
          <w:szCs w:val="22"/>
        </w:rPr>
      </w:pPr>
      <w:r>
        <w:rPr>
          <w:rFonts w:hint="eastAsia" w:ascii="楷体" w:hAnsi="楷体" w:eastAsia="楷体" w:cs="楷体"/>
          <w:color w:val="FF0000"/>
          <w:szCs w:val="22"/>
        </w:rPr>
        <w:t>【解析】（3）本题考查人物形象分析。和朋友们相处时，大多时候默默地坐着和微笑着，表现了他不善言谈；“我提醒他注意身体，他默默地微笑，我再说，他还是默默地微笑”，表现了他沉稳内敛且固执；“此前我已听说他患了肝病，而且很重，而且仍不在意，而且一如既往笔耕不辍奋争不已”，表现他热爱写作；对陕北有着深厚的感情，表现他热爱家乡。</w:t>
      </w:r>
    </w:p>
    <w:p>
      <w:pPr>
        <w:rPr>
          <w:rFonts w:ascii="Calibri" w:hAnsi="Calibri" w:eastAsia="宋体" w:cs="Times New Roman"/>
          <w:b/>
          <w:bCs/>
          <w:color w:val="FF0000"/>
          <w:szCs w:val="22"/>
        </w:rPr>
      </w:pPr>
      <w:r>
        <w:rPr>
          <w:rFonts w:hint="eastAsia" w:ascii="Calibri" w:hAnsi="Calibri" w:eastAsia="宋体" w:cs="Times New Roman"/>
          <w:b/>
          <w:bCs/>
          <w:color w:val="FF0000"/>
          <w:szCs w:val="22"/>
        </w:rPr>
        <w:t>19.表达了作者对路遥忘我写作精神的敬佩；对路遥英年早逝感到哀痛、惋惜和遗憾；对路遥文学成就的高度赞扬。</w:t>
      </w:r>
    </w:p>
    <w:p>
      <w:pPr>
        <w:rPr>
          <w:rFonts w:ascii="楷体" w:hAnsi="楷体" w:eastAsia="楷体" w:cs="楷体"/>
          <w:color w:val="FF0000"/>
          <w:szCs w:val="22"/>
        </w:rPr>
      </w:pPr>
      <w:r>
        <w:rPr>
          <w:rFonts w:hint="eastAsia" w:ascii="楷体" w:hAnsi="楷体" w:eastAsia="楷体" w:cs="楷体"/>
          <w:color w:val="FF0000"/>
          <w:szCs w:val="22"/>
        </w:rPr>
        <w:t>【解析】（4）本题考查对文章的理解分析能力。此题要联系上下文内容来考虑，由“他竟是如此的苍老了，若非依旧默默地微笑，我实在是认不出他了”可知，“我”看到路遥非常苍老，感到意外和震惊。由“此前我已听说他患了肝病，而且很重，而且仍不在意，而且一如既往笔耕不辍奋争不已”可知，“我”为路遥的健康担忧。</w:t>
      </w:r>
    </w:p>
    <w:p>
      <w:pPr>
        <w:rPr>
          <w:rFonts w:ascii="Calibri" w:hAnsi="Calibri" w:eastAsia="宋体" w:cs="Times New Roman"/>
          <w:b/>
          <w:bCs/>
          <w:color w:val="FF0000"/>
          <w:szCs w:val="22"/>
        </w:rPr>
      </w:pPr>
    </w:p>
    <w:p>
      <w:pPr>
        <w:rPr>
          <w:rFonts w:ascii="Calibri" w:hAnsi="Calibri" w:eastAsia="宋体" w:cs="Times New Roman"/>
          <w:b/>
          <w:bCs/>
          <w:color w:val="FF0000"/>
          <w:szCs w:val="22"/>
        </w:rPr>
      </w:pPr>
      <w:r>
        <w:rPr>
          <w:rFonts w:hint="eastAsia" w:ascii="Calibri" w:hAnsi="Calibri" w:eastAsia="宋体" w:cs="Times New Roman"/>
          <w:b/>
          <w:bCs/>
          <w:color w:val="FF0000"/>
          <w:szCs w:val="22"/>
        </w:rPr>
        <w:t>【附加题答案】</w:t>
      </w:r>
    </w:p>
    <w:p>
      <w:pPr>
        <w:rPr>
          <w:rFonts w:ascii="宋体" w:hAnsi="宋体" w:eastAsia="宋体" w:cs="宋体"/>
          <w:color w:val="FF0000"/>
          <w:szCs w:val="22"/>
        </w:rPr>
      </w:pPr>
      <w:r>
        <w:rPr>
          <w:rFonts w:hint="eastAsia" w:ascii="宋体" w:hAnsi="宋体" w:eastAsia="宋体" w:cs="宋体"/>
          <w:b/>
          <w:bCs/>
          <w:color w:val="FF0000"/>
          <w:szCs w:val="22"/>
        </w:rPr>
        <w:t>任务一：</w:t>
      </w:r>
      <w:r>
        <w:rPr>
          <w:rFonts w:hint="eastAsia" w:ascii="宋体" w:hAnsi="宋体" w:eastAsia="宋体" w:cs="宋体"/>
          <w:color w:val="FF0000"/>
          <w:szCs w:val="22"/>
        </w:rPr>
        <w:t>（1分）红军剧社</w:t>
      </w:r>
    </w:p>
    <w:p>
      <w:pPr>
        <w:rPr>
          <w:rFonts w:ascii="宋体" w:hAnsi="宋体" w:eastAsia="宋体" w:cs="宋体"/>
          <w:color w:val="FF0000"/>
          <w:szCs w:val="22"/>
        </w:rPr>
      </w:pPr>
      <w:r>
        <w:rPr>
          <w:rFonts w:hint="eastAsia" w:ascii="宋体" w:hAnsi="宋体" w:eastAsia="宋体" w:cs="宋体"/>
          <w:b/>
          <w:bCs/>
          <w:color w:val="FF0000"/>
          <w:szCs w:val="22"/>
        </w:rPr>
        <w:t>任务二：</w:t>
      </w:r>
      <w:r>
        <w:rPr>
          <w:rFonts w:hint="eastAsia" w:ascii="宋体" w:hAnsi="宋体" w:eastAsia="宋体" w:cs="宋体"/>
          <w:color w:val="FF0000"/>
          <w:szCs w:val="22"/>
        </w:rPr>
        <w:t>（2分）优美的自然风光、质朴的风土人情</w:t>
      </w:r>
    </w:p>
    <w:p>
      <w:pPr>
        <w:rPr>
          <w:rFonts w:ascii="宋体" w:hAnsi="宋体" w:eastAsia="宋体" w:cs="宋体"/>
          <w:color w:val="FF0000"/>
          <w:szCs w:val="22"/>
        </w:rPr>
      </w:pPr>
      <w:r>
        <w:rPr>
          <w:rFonts w:hint="eastAsia" w:ascii="宋体" w:hAnsi="宋体" w:eastAsia="宋体" w:cs="宋体"/>
          <w:b/>
          <w:bCs/>
          <w:color w:val="FF0000"/>
          <w:szCs w:val="22"/>
        </w:rPr>
        <w:t>任务三：</w:t>
      </w:r>
      <w:r>
        <w:rPr>
          <w:rFonts w:hint="eastAsia" w:ascii="宋体" w:hAnsi="宋体" w:eastAsia="宋体" w:cs="宋体"/>
          <w:color w:val="FF0000"/>
          <w:szCs w:val="22"/>
        </w:rPr>
        <w:t xml:space="preserve">（2分）例子+文学笔法  </w:t>
      </w:r>
    </w:p>
    <w:p>
      <w:pPr>
        <w:rPr>
          <w:rFonts w:ascii="宋体" w:hAnsi="宋体" w:eastAsia="宋体" w:cs="宋体"/>
          <w:color w:val="FF0000"/>
          <w:szCs w:val="22"/>
        </w:rPr>
      </w:pPr>
      <w:r>
        <w:rPr>
          <w:rFonts w:hint="eastAsia" w:ascii="宋体" w:hAnsi="宋体" w:eastAsia="宋体" w:cs="宋体"/>
          <w:color w:val="FF0000"/>
          <w:szCs w:val="22"/>
        </w:rPr>
        <w:t>例如：《红星照耀中国》书中有许多生动的人物描写极富文学性色彩，斯诺在书中用细腻的笔触描写几乎所有的红军领袖。如温文尔雅，热情细致的周恩来，帮斯诺指定学识渊博，酷爱读书的毛泽东，热情真诚的徐海东，等都是通过人物的细节描写、对话、特写等表现手法来呈现人物的鲜明个性。（只写一例即可）</w:t>
      </w:r>
    </w:p>
    <w:p>
      <w:pPr>
        <w:rPr>
          <w:rFonts w:ascii="宋体" w:hAnsi="宋体" w:eastAsia="宋体" w:cs="宋体"/>
          <w:color w:val="FF0000"/>
          <w:szCs w:val="22"/>
        </w:rPr>
      </w:pPr>
      <w:r>
        <w:rPr>
          <w:rFonts w:hint="eastAsia" w:ascii="宋体" w:hAnsi="宋体" w:eastAsia="宋体" w:cs="宋体"/>
          <w:b/>
          <w:bCs/>
          <w:color w:val="FF0000"/>
          <w:szCs w:val="22"/>
        </w:rPr>
        <w:t>任务四：</w:t>
      </w:r>
      <w:r>
        <w:rPr>
          <w:rFonts w:hint="eastAsia" w:ascii="宋体" w:hAnsi="宋体" w:eastAsia="宋体" w:cs="宋体"/>
          <w:color w:val="FF0000"/>
          <w:szCs w:val="22"/>
        </w:rPr>
        <w:t>（3分）（示例）</w:t>
      </w:r>
    </w:p>
    <w:p>
      <w:pPr>
        <w:rPr>
          <w:rFonts w:ascii="宋体" w:hAnsi="宋体" w:eastAsia="宋体" w:cs="宋体"/>
          <w:color w:val="FF0000"/>
          <w:szCs w:val="22"/>
        </w:rPr>
      </w:pPr>
      <w:r>
        <w:rPr>
          <w:rFonts w:hint="eastAsia" w:ascii="宋体" w:hAnsi="宋体" w:eastAsia="宋体" w:cs="宋体"/>
          <w:color w:val="FF0000"/>
          <w:szCs w:val="22"/>
        </w:rPr>
        <w:t xml:space="preserve">①红军战士 </w:t>
      </w:r>
      <w:r>
        <w:rPr>
          <w:rFonts w:ascii="宋体" w:hAnsi="宋体" w:eastAsia="宋体" w:cs="宋体"/>
          <w:color w:val="FF0000"/>
          <w:szCs w:val="22"/>
        </w:rPr>
        <w:t xml:space="preserve">   </w:t>
      </w:r>
      <w:r>
        <w:rPr>
          <w:rFonts w:hint="eastAsia" w:ascii="宋体" w:hAnsi="宋体" w:eastAsia="宋体" w:cs="宋体"/>
          <w:color w:val="FF0000"/>
          <w:szCs w:val="22"/>
        </w:rPr>
        <w:t>在长征途中，红军战士们面对装备远远优于自己的白军，采用敌进我退、敌退我扰、敌疲我打、敌退我追的游击战术，扭转了红军被围剿的劣势局面；红军战士们强渡大渡河，巧夺泸定桥，爬雪山，过草地，取得了长征的胜利。红军指战员在激烈战斗中，伤亡率极高，作战冲锋时的口号是“同志们，跟我来”，而不是“同志们，向前冲”。</w:t>
      </w:r>
    </w:p>
    <w:p>
      <w:pPr>
        <w:rPr>
          <w:rFonts w:ascii="宋体" w:hAnsi="宋体" w:eastAsia="宋体" w:cs="宋体"/>
          <w:color w:val="FF0000"/>
          <w:szCs w:val="22"/>
        </w:rPr>
      </w:pPr>
      <w:r>
        <w:rPr>
          <w:rFonts w:hint="eastAsia" w:ascii="宋体" w:hAnsi="宋体" w:eastAsia="宋体" w:cs="宋体"/>
          <w:color w:val="FF0000"/>
          <w:szCs w:val="22"/>
        </w:rPr>
        <w:t>恶劣的环境本身不是“风景”，但是正是这些恶劣的环境更加突显了红军战士们他们严明的纪律、对革命信仰的坚韧不屈、英勇无畏、刚毅坚韧的战斗精神构成了红色革命征程中的靓丽风景。</w:t>
      </w:r>
    </w:p>
    <w:p>
      <w:pPr>
        <w:rPr>
          <w:rFonts w:ascii="宋体" w:hAnsi="宋体" w:eastAsia="宋体" w:cs="宋体"/>
          <w:color w:val="FF0000"/>
          <w:szCs w:val="22"/>
        </w:rPr>
      </w:pPr>
      <w:r>
        <w:rPr>
          <w:rFonts w:hint="eastAsia" w:ascii="宋体" w:hAnsi="宋体" w:eastAsia="宋体" w:cs="宋体"/>
          <w:color w:val="FF0000"/>
          <w:szCs w:val="22"/>
        </w:rPr>
        <w:t xml:space="preserve">②毛泽东 </w:t>
      </w:r>
      <w:r>
        <w:rPr>
          <w:rFonts w:ascii="宋体" w:hAnsi="宋体" w:eastAsia="宋体" w:cs="宋体"/>
          <w:color w:val="FF0000"/>
          <w:szCs w:val="22"/>
        </w:rPr>
        <w:t xml:space="preserve">   </w:t>
      </w:r>
      <w:r>
        <w:rPr>
          <w:rFonts w:hint="eastAsia" w:ascii="宋体" w:hAnsi="宋体" w:eastAsia="宋体" w:cs="宋体"/>
          <w:color w:val="FF0000"/>
          <w:szCs w:val="22"/>
        </w:rPr>
        <w:t>反动派对</w:t>
      </w:r>
      <w:r>
        <w:rPr>
          <w:rFonts w:ascii="宋体" w:hAnsi="宋体" w:eastAsia="宋体" w:cs="宋体"/>
          <w:color w:val="FF0000"/>
          <w:szCs w:val="22"/>
        </w:rPr>
        <w:t>红军</w:t>
      </w:r>
      <w:r>
        <w:rPr>
          <w:rFonts w:hint="eastAsia" w:ascii="宋体" w:hAnsi="宋体" w:eastAsia="宋体" w:cs="宋体"/>
          <w:color w:val="FF0000"/>
          <w:szCs w:val="22"/>
        </w:rPr>
        <w:t>进行的第五次围剿，使得共产党</w:t>
      </w:r>
      <w:r>
        <w:rPr>
          <w:rFonts w:ascii="宋体" w:hAnsi="宋体" w:eastAsia="宋体" w:cs="宋体"/>
          <w:color w:val="FF0000"/>
          <w:szCs w:val="22"/>
        </w:rPr>
        <w:t>处在极其困难和危险之中，</w:t>
      </w:r>
      <w:r>
        <w:rPr>
          <w:rFonts w:hint="eastAsia" w:ascii="宋体" w:hAnsi="宋体" w:eastAsia="宋体" w:cs="宋体"/>
          <w:color w:val="FF0000"/>
          <w:szCs w:val="22"/>
        </w:rPr>
        <w:t>毛主席带领的万里长征，纵容</w:t>
      </w:r>
      <w:r>
        <w:rPr>
          <w:rFonts w:ascii="宋体" w:hAnsi="宋体" w:eastAsia="宋体" w:cs="宋体"/>
          <w:color w:val="FF0000"/>
          <w:szCs w:val="22"/>
        </w:rPr>
        <w:t>上有飞机轰炸，下有大炮追兵，穿的是破衣烂衫，吃的是草根树皮</w:t>
      </w:r>
      <w:r>
        <w:rPr>
          <w:rFonts w:hint="eastAsia" w:ascii="宋体" w:hAnsi="宋体" w:eastAsia="宋体" w:cs="宋体"/>
          <w:color w:val="FF0000"/>
          <w:szCs w:val="22"/>
        </w:rPr>
        <w:t>，但毛主席</w:t>
      </w:r>
      <w:r>
        <w:rPr>
          <w:rFonts w:ascii="宋体" w:hAnsi="宋体" w:eastAsia="宋体" w:cs="宋体"/>
          <w:color w:val="FF0000"/>
          <w:szCs w:val="22"/>
        </w:rPr>
        <w:t>照样高视阔步，朗然吟咏：“红军不怕远征难，万水千山只等闲。”</w:t>
      </w:r>
      <w:r>
        <w:rPr>
          <w:rFonts w:hint="eastAsia" w:ascii="宋体" w:hAnsi="宋体" w:eastAsia="宋体" w:cs="宋体"/>
          <w:color w:val="FF0000"/>
          <w:szCs w:val="22"/>
        </w:rPr>
        <w:t xml:space="preserve"> 恶劣的环境本身不是“风景”，但是正是这些恶劣的环境更加突显了毛主席的革命乐观主义精神，也反应了主席的胸怀和战略眼光，为日后我军的胜利打下了坚实的基础。</w:t>
      </w:r>
    </w:p>
    <w:p>
      <w:pPr>
        <w:spacing w:line="360" w:lineRule="auto"/>
        <w:rPr>
          <w:rFonts w:ascii="楷体" w:hAnsi="楷体" w:eastAsia="楷体" w:cs="楷体"/>
          <w:bCs/>
          <w:color w:val="000000"/>
          <w:kern w:val="0"/>
          <w:szCs w:val="21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10" w:name="_GoBack"/>
      <w:bookmarkEnd w:id="1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color="#FFFFFF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  <w:r>
      <w:rPr>
        <w:rFonts w:hint="eastAsia"/>
      </w:rPr>
      <w:t xml:space="preserve">                                    初二语文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kZTBhMDFmOWE3ZGRkZDgyZDFhMGZiMDdkNjg5NjEifQ=="/>
  </w:docVars>
  <w:rsids>
    <w:rsidRoot w:val="12F420F3"/>
    <w:rsid w:val="000B323A"/>
    <w:rsid w:val="000F359C"/>
    <w:rsid w:val="001522D9"/>
    <w:rsid w:val="001E0D9B"/>
    <w:rsid w:val="00310C80"/>
    <w:rsid w:val="00352EA2"/>
    <w:rsid w:val="00360048"/>
    <w:rsid w:val="003A1985"/>
    <w:rsid w:val="004151FC"/>
    <w:rsid w:val="00476530"/>
    <w:rsid w:val="00506844"/>
    <w:rsid w:val="008155A9"/>
    <w:rsid w:val="00863ED6"/>
    <w:rsid w:val="00AA40F1"/>
    <w:rsid w:val="00B85309"/>
    <w:rsid w:val="00C02FC6"/>
    <w:rsid w:val="00C1087D"/>
    <w:rsid w:val="00E322AC"/>
    <w:rsid w:val="00EE20F6"/>
    <w:rsid w:val="00F02586"/>
    <w:rsid w:val="00F42410"/>
    <w:rsid w:val="00F84FB5"/>
    <w:rsid w:val="00FD4805"/>
    <w:rsid w:val="12F420F3"/>
    <w:rsid w:val="2D216834"/>
    <w:rsid w:val="3A8521B0"/>
    <w:rsid w:val="4AA7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1972</Words>
  <Characters>11245</Characters>
  <Lines>93</Lines>
  <Paragraphs>26</Paragraphs>
  <TotalTime>125</TotalTime>
  <ScaleCrop>false</ScaleCrop>
  <LinksUpToDate>false</LinksUpToDate>
  <CharactersWithSpaces>13191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2022-11-10T02:44:00Z</dcterms:created>
  <dc:creator>面包头</dc:creator>
  <cp:lastModifiedBy>Administrator</cp:lastModifiedBy>
  <dcterms:modified xsi:type="dcterms:W3CDTF">2023-03-06T08:00:12Z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