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Indent"/>
        <w:ind w:firstLine="0" w:firstLineChars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12598400</wp:posOffset>
            </wp:positionV>
            <wp:extent cx="368300" cy="381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6243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4"/>
        </w:rPr>
        <w:t>202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2</w:t>
      </w:r>
      <w:r>
        <w:rPr>
          <w:rFonts w:ascii="Times New Roman" w:hAnsi="Times New Roman" w:cs="Times New Roman"/>
          <w:b/>
          <w:bCs/>
          <w:sz w:val="24"/>
        </w:rPr>
        <w:t>-202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3</w:t>
      </w:r>
      <w:r>
        <w:rPr>
          <w:rFonts w:ascii="Times New Roman" w:hAnsi="Times New Roman" w:cs="Times New Roman"/>
          <w:b/>
          <w:bCs/>
          <w:sz w:val="24"/>
        </w:rPr>
        <w:t>年第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一</w:t>
      </w:r>
      <w:r>
        <w:rPr>
          <w:rFonts w:ascii="Times New Roman" w:hAnsi="Times New Roman" w:cs="Times New Roman"/>
          <w:b/>
          <w:bCs/>
          <w:sz w:val="24"/>
        </w:rPr>
        <w:t>学期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九</w:t>
      </w:r>
      <w:r>
        <w:rPr>
          <w:rFonts w:ascii="Times New Roman" w:hAnsi="Times New Roman" w:cs="Times New Roman"/>
          <w:b/>
          <w:bCs/>
          <w:sz w:val="24"/>
        </w:rPr>
        <w:t>年级期</w:t>
      </w:r>
      <w:r>
        <w:rPr>
          <w:rFonts w:ascii="Times New Roman" w:hAnsi="Times New Roman" w:cs="Times New Roman" w:hint="eastAsia"/>
          <w:b/>
          <w:bCs/>
          <w:sz w:val="24"/>
          <w:lang w:val="en-US" w:eastAsia="zh-CN"/>
        </w:rPr>
        <w:t>中</w:t>
      </w:r>
      <w:r>
        <w:rPr>
          <w:rFonts w:ascii="Times New Roman" w:hAnsi="Times New Roman" w:cs="Times New Roman"/>
          <w:b/>
          <w:bCs/>
          <w:sz w:val="24"/>
        </w:rPr>
        <w:t>考试</w:t>
      </w:r>
      <w:r>
        <w:rPr>
          <w:rFonts w:ascii="Times New Roman" w:hAnsi="Times New Roman" w:cs="Times New Roman" w:hint="eastAsia"/>
          <w:b/>
          <w:bCs/>
          <w:sz w:val="24"/>
        </w:rPr>
        <w:t>答案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听力部分(共30小题；每小题1分，满分30分)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I.1-5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BBBAC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II.6-10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ABBAA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 w:hint="default"/>
          <w:b/>
          <w:bCs/>
          <w:szCs w:val="21"/>
          <w:lang w:val="en-US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III.11-15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BAACB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16-18 </w:t>
      </w: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CBA   </w:t>
      </w:r>
      <w:r>
        <w:rPr>
          <w:rFonts w:ascii="Times New Roman" w:hAnsi="Times New Roman" w:cs="Times New Roman" w:hint="eastAsia"/>
          <w:b/>
          <w:bCs/>
          <w:szCs w:val="21"/>
        </w:rPr>
        <w:t>19-2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1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BCB   22-25 BCAA</w:t>
      </w:r>
    </w:p>
    <w:p>
      <w:pPr>
        <w:pStyle w:val="NormalIndent"/>
        <w:numPr>
          <w:ilvl w:val="0"/>
          <w:numId w:val="1"/>
        </w:numPr>
        <w:ind w:firstLine="0" w:firstLineChars="0"/>
        <w:jc w:val="left"/>
        <w:rPr>
          <w:rFonts w:ascii="Times New Roman" w:hAnsi="Times New Roman" w:cs="Times New Roman" w:hint="default"/>
          <w:b/>
          <w:bCs/>
          <w:szCs w:val="21"/>
          <w:lang w:val="en-US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26.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jacket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27.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library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28.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trouble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29.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history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30.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 Three/3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笔试部分</w:t>
      </w:r>
    </w:p>
    <w:p>
      <w:pPr>
        <w:pStyle w:val="NormalIndent"/>
        <w:numPr>
          <w:ilvl w:val="0"/>
          <w:numId w:val="1"/>
        </w:numPr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单项选择（共10小题，每小题1分，满分10分）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31-35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CDDCB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36-40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DBADA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VII. 完形填空 (共10小题，每小题1分，满分10分)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41-45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ADBAA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46-50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ABCDC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VIII. 阅读理解 （共15小题，每小题2分，满分10分）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51-55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CBDDD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56-60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BBADC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61-65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BCDBB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IX.任务型阅读（共5小题，每小题2分，满分10分）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66.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stay away from</w:t>
      </w:r>
      <w:r>
        <w:rPr>
          <w:rFonts w:ascii="Times New Roman" w:hAnsi="Times New Roman" w:cs="Times New Roman" w:hint="eastAsia"/>
          <w:b/>
          <w:bCs/>
          <w:szCs w:val="21"/>
        </w:rPr>
        <w:t>.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67.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closed the door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. 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68.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He turned the lights off/ He turned off the lights.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 w:hint="default"/>
          <w:b/>
          <w:bCs/>
          <w:szCs w:val="21"/>
          <w:lang w:val="en-US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69.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good habits were really helpful.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 w:hint="default"/>
          <w:b/>
          <w:bCs/>
          <w:szCs w:val="21"/>
          <w:lang w:val="en-US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70.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这就是我们决定选择你做这项工作的原因。</w:t>
      </w:r>
    </w:p>
    <w:p>
      <w:pPr>
        <w:pStyle w:val="NormalIndent"/>
        <w:ind w:firstLine="0" w:firstLineChars="0"/>
        <w:jc w:val="left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X. 词语运用（共10小题，每小题1分，满分10分）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eastAsia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71.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me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72.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careless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    73.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in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74.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first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   75.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 a</w:t>
      </w:r>
    </w:p>
    <w:p>
      <w:pPr>
        <w:pStyle w:val="NormalIndent"/>
        <w:ind w:firstLine="0" w:firstLineChars="0"/>
        <w:jc w:val="left"/>
        <w:rPr>
          <w:rFonts w:ascii="Times New Roman" w:hAnsi="Times New Roman" w:eastAsiaTheme="minorEastAsia" w:cs="Times New Roman" w:hint="default"/>
          <w:b/>
          <w:bCs/>
          <w:szCs w:val="21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Cs w:val="21"/>
        </w:rPr>
        <w:t xml:space="preserve">76.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studying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 77.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humorous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  78.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changed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79.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greatly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   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Cs w:val="21"/>
        </w:rPr>
        <w:t xml:space="preserve">80. </w:t>
      </w:r>
      <w:r>
        <w:rPr>
          <w:rFonts w:ascii="Times New Roman" w:hAnsi="Times New Roman" w:cs="Times New Roman" w:hint="eastAsia"/>
          <w:b/>
          <w:bCs/>
          <w:szCs w:val="21"/>
          <w:lang w:val="en-US" w:eastAsia="zh-CN"/>
        </w:rPr>
        <w:t>more</w:t>
      </w:r>
    </w:p>
    <w:p>
      <w:pPr>
        <w:pStyle w:val="NormalIndent"/>
        <w:ind w:firstLine="0" w:firstLineChars="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XI.基础写作（包括A、B两部分，A部分5分，B部分15分，共20分）</w:t>
      </w:r>
    </w:p>
    <w:p>
      <w:pPr>
        <w:pStyle w:val="NormalIndent"/>
        <w:ind w:firstLine="0" w:firstLineChars="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b/>
          <w:bCs/>
          <w:szCs w:val="21"/>
        </w:rPr>
        <w:t>A）连词成句（共5小题；每小题1分，满分5分）</w:t>
      </w:r>
    </w:p>
    <w:p>
      <w:pPr>
        <w:pStyle w:val="NormalIndent"/>
        <w:ind w:firstLine="0" w:firstLineChars="0"/>
        <w:rPr>
          <w:rFonts w:ascii="Times New Roman" w:hAnsi="Times New Roman" w:cs="Times New Roman" w:hint="default"/>
          <w:b/>
          <w:bCs/>
          <w:lang w:val="en-US"/>
        </w:rPr>
      </w:pPr>
      <w:r>
        <w:rPr>
          <w:rFonts w:ascii="Times New Roman" w:hAnsi="Times New Roman" w:cs="Times New Roman" w:hint="eastAsia"/>
          <w:b/>
          <w:bCs/>
        </w:rPr>
        <w:t xml:space="preserve">81. 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I deal with my shyness by making friends.</w:t>
      </w:r>
    </w:p>
    <w:p>
      <w:pPr>
        <w:pStyle w:val="NormalIndent"/>
        <w:ind w:firstLine="0" w:firstLineChars="0"/>
        <w:rPr>
          <w:rFonts w:ascii="Times New Roman" w:hAnsi="Times New Roman" w:cs="Times New Roman" w:hint="default"/>
          <w:b/>
          <w:bCs/>
          <w:lang w:val="en-US"/>
        </w:rPr>
      </w:pPr>
      <w:r>
        <w:rPr>
          <w:rFonts w:ascii="Times New Roman" w:hAnsi="Times New Roman" w:cs="Times New Roman" w:hint="eastAsia"/>
          <w:b/>
          <w:bCs/>
        </w:rPr>
        <w:t xml:space="preserve">82. 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Suzhou is known for its beautiful garden.</w:t>
      </w:r>
    </w:p>
    <w:p>
      <w:pPr>
        <w:pStyle w:val="NormalIndent"/>
        <w:ind w:firstLine="0" w:firstLineChars="0"/>
        <w:rPr>
          <w:rFonts w:ascii="Times New Roman" w:hAnsi="Times New Roman" w:eastAsiaTheme="minorEastAsia" w:cs="Times New Roman" w:hint="default"/>
          <w:b/>
          <w:bCs/>
          <w:lang w:val="en-US" w:eastAsia="zh-CN"/>
        </w:rPr>
      </w:pPr>
      <w:r>
        <w:rPr>
          <w:rFonts w:ascii="Times New Roman" w:hAnsi="Times New Roman" w:cs="Times New Roman" w:hint="eastAsia"/>
          <w:b/>
          <w:bCs/>
        </w:rPr>
        <w:t xml:space="preserve">83. 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Could you please not talk back to your mother？</w:t>
      </w:r>
    </w:p>
    <w:p>
      <w:pPr>
        <w:pStyle w:val="NormalIndent"/>
        <w:ind w:firstLine="0" w:firstLineChars="0"/>
        <w:rPr>
          <w:rFonts w:ascii="Times New Roman" w:hAnsi="Times New Roman" w:eastAsiaTheme="minorEastAsia" w:cs="Times New Roman" w:hint="default"/>
          <w:b/>
          <w:bCs/>
          <w:lang w:val="en-US" w:eastAsia="zh-CN"/>
        </w:rPr>
      </w:pPr>
      <w:r>
        <w:rPr>
          <w:rFonts w:ascii="Times New Roman" w:hAnsi="Times New Roman" w:cs="Times New Roman" w:hint="eastAsia"/>
          <w:b/>
          <w:bCs/>
        </w:rPr>
        <w:t xml:space="preserve">84. 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How patient the chemistry teacher is !</w:t>
      </w:r>
    </w:p>
    <w:p>
      <w:pPr>
        <w:pStyle w:val="NormalIndent"/>
        <w:ind w:firstLine="0"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 xml:space="preserve">85. </w:t>
      </w:r>
      <w:r>
        <w:rPr>
          <w:rFonts w:ascii="Times New Roman" w:hAnsi="Times New Roman" w:cs="Times New Roman" w:hint="eastAsia"/>
          <w:b/>
          <w:bCs/>
          <w:lang w:val="en-US" w:eastAsia="zh-CN"/>
        </w:rPr>
        <w:t>When was tea brought to Japan?</w:t>
      </w:r>
    </w:p>
    <w:p>
      <w:pPr>
        <w:pStyle w:val="NormalIndent"/>
        <w:ind w:firstLine="0" w:firstLineChars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B)</w:t>
      </w:r>
    </w:p>
    <w:p>
      <w:pPr>
        <w:spacing w:line="360" w:lineRule="auto"/>
        <w:ind w:left="273" w:leftChars="130"/>
        <w:rPr>
          <w:rFonts w:ascii="Times New Roman" w:eastAsia="新宋体" w:hAnsi="Times New Roman" w:hint="default"/>
          <w:b/>
          <w:bCs/>
          <w:szCs w:val="21"/>
          <w:lang w:val="en-US" w:eastAsia="zh-CN"/>
        </w:rPr>
      </w:pPr>
      <w:r>
        <w:rPr>
          <w:rFonts w:ascii="Times New Roman" w:eastAsia="新宋体" w:hAnsi="Times New Roman" w:hint="eastAsia"/>
          <w:b/>
          <w:bCs/>
          <w:szCs w:val="21"/>
          <w:lang w:val="en-US" w:eastAsia="zh-CN"/>
        </w:rPr>
        <w:t xml:space="preserve">Dear Jack, </w:t>
      </w:r>
    </w:p>
    <w:p>
      <w:pPr>
        <w:spacing w:line="360" w:lineRule="auto"/>
        <w:ind w:left="273" w:firstLine="420" w:leftChars="130" w:firstLineChars="200"/>
        <w:rPr>
          <w:rFonts w:ascii="Times New Roman" w:hAnsi="Times New Roman" w:cs="Times New Roman" w:hint="default"/>
          <w:b/>
          <w:bCs/>
          <w:u w:val="singl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t>How nice to hear from you again!</w:t>
      </w:r>
      <w:r>
        <w:rPr>
          <w:rFonts w:ascii="Times New Roman" w:hAnsi="Times New Roman" w:cs="Times New Roman" w:hint="eastAsia"/>
          <w:b/>
          <w:bCs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u w:val="single"/>
          <w:lang w:val="en-US" w:eastAsia="zh-CN"/>
        </w:rPr>
        <w:t>Now, I want to tell you something about my study.</w:t>
      </w:r>
    </w:p>
    <w:p>
      <w:pPr>
        <w:spacing w:line="360" w:lineRule="auto"/>
        <w:ind w:left="273" w:firstLine="420" w:leftChars="130" w:firstLineChars="200"/>
        <w:rPr>
          <w:rFonts w:ascii="Times New Roman" w:hAnsi="Times New Roman" w:cs="Times New Roman" w:hint="default"/>
          <w:b/>
          <w:bCs/>
          <w:u w:val="singl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u w:val="single"/>
          <w:lang w:val="en-US" w:eastAsia="zh-CN"/>
        </w:rPr>
        <w:t xml:space="preserve">In the past, I often studied hard at weekends. In the evening, I had much homework to do and didn’t go to bed until 11:30 p.m. But now great changes have taken place since schools began to </w:t>
      </w:r>
      <w:r>
        <w:rPr>
          <w:rFonts w:ascii="Times New Roman" w:hAnsi="Times New Roman" w:cs="Times New Roman" w:hint="eastAsia"/>
          <w:b/>
          <w:bCs/>
          <w:u w:val="single"/>
          <w:lang w:val="en-US" w:eastAsia="zh-CN"/>
        </w:rPr>
        <w:t xml:space="preserve">reduce </w:t>
      </w:r>
      <w:r>
        <w:rPr>
          <w:rFonts w:ascii="Times New Roman" w:hAnsi="Times New Roman" w:cs="Times New Roman" w:hint="default"/>
          <w:b/>
          <w:bCs/>
          <w:u w:val="single"/>
          <w:lang w:val="en-US" w:eastAsia="zh-CN"/>
        </w:rPr>
        <w:t>learning load. I have a lot of time to do what I like. I can follow my own habits. I can read books, visit museums, have computer lessons and do some drawing at weekends. I don’t have classes at weekends, so I can do what I want. In the evening, I can watch news on TV or read newspapers and can go to bed at 10:00 p.m. I also have time to chat with my parents and help them do some housework. All the students are happy about the changes of their life.</w:t>
      </w:r>
    </w:p>
    <w:p>
      <w:pPr>
        <w:spacing w:line="360" w:lineRule="auto"/>
        <w:ind w:left="273" w:firstLine="420" w:leftChars="130" w:firstLineChars="200"/>
        <w:jc w:val="right"/>
        <w:rPr>
          <w:rFonts w:ascii="Times New Roman" w:hAnsi="Times New Roman" w:cs="Times New Roman" w:hint="default"/>
          <w:b/>
          <w:bCs/>
          <w:u w:val="none"/>
          <w:lang w:val="en-US" w:eastAsia="zh-CN"/>
        </w:rPr>
      </w:pPr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t>Best wishes,</w:t>
      </w:r>
    </w:p>
    <w:p>
      <w:pPr>
        <w:spacing w:line="360" w:lineRule="auto"/>
        <w:ind w:left="273" w:firstLine="420" w:leftChars="130" w:firstLineChars="200"/>
        <w:jc w:val="right"/>
        <w:rPr>
          <w:rFonts w:ascii="Times New Roman" w:hAnsi="Times New Roman" w:cs="Times New Roman" w:hint="default"/>
          <w:b/>
          <w:bCs/>
          <w:u w:val="none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t>Li Ming</w:t>
      </w:r>
    </w:p>
    <w:p>
      <w:r>
        <w:rPr>
          <w:rFonts w:ascii="Times New Roman" w:hAnsi="Times New Roman" w:cs="Times New Roman" w:hint="default"/>
          <w:b/>
          <w:bCs/>
          <w:u w:val="none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3515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4E5C2B"/>
    <w:multiLevelType w:val="singleLevel"/>
    <w:tmpl w:val="494E5C2B"/>
    <w:lvl w:ilvl="0">
      <w:start w:val="1"/>
      <w:numFmt w:val="upperRoman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DC"/>
    <w:rsid w:val="000C2E41"/>
    <w:rsid w:val="004151FC"/>
    <w:rsid w:val="007F11DC"/>
    <w:rsid w:val="00C02FC6"/>
    <w:rsid w:val="00FE57D1"/>
    <w:rsid w:val="06A374B1"/>
    <w:rsid w:val="06A86E86"/>
    <w:rsid w:val="13D84A2C"/>
    <w:rsid w:val="13F95C72"/>
    <w:rsid w:val="214D79C4"/>
    <w:rsid w:val="23A06FF5"/>
    <w:rsid w:val="2AEB6438"/>
    <w:rsid w:val="354D67F5"/>
    <w:rsid w:val="36174C78"/>
    <w:rsid w:val="3B8C2246"/>
    <w:rsid w:val="3C966FFC"/>
    <w:rsid w:val="44E1465F"/>
    <w:rsid w:val="55896323"/>
    <w:rsid w:val="5A90452E"/>
    <w:rsid w:val="62546789"/>
    <w:rsid w:val="68B910F3"/>
  </w:rsids>
  <w:docVars>
    <w:docVar w:name="commondata" w:val="eyJoZGlkIjoiZTk5MWE2NjA4MTU5ZDRiNWRkMDA5YjY0NzhjM2Uz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nhideWhenUsed="0" w:qFormat="1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uiPriority w:val="99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503</Words>
  <Characters>1422</Characters>
  <Application>Microsoft Office Word</Application>
  <DocSecurity>0</DocSecurity>
  <Lines>9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byzx</dc:creator>
  <cp:lastModifiedBy>花开花落</cp:lastModifiedBy>
  <cp:revision>3</cp:revision>
  <dcterms:created xsi:type="dcterms:W3CDTF">2021-10-04T02:06:00Z</dcterms:created>
  <dcterms:modified xsi:type="dcterms:W3CDTF">2022-10-16T09:18:32Z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