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autoSpaceDE w:val="0"/>
        <w:autoSpaceDN w:val="0"/>
        <w:spacing w:before="220" w:line="540" w:lineRule="atLeast"/>
        <w:ind w:left="980" w:right="0"/>
        <w:jc w:val="center"/>
        <w:rPr>
          <w:rFonts w:hint="eastAsia" w:ascii="黑体" w:hAnsi="黑体" w:eastAsia="黑体" w:cs="黑体"/>
          <w:b w:val="0"/>
          <w:i w:val="0"/>
          <w:color w:val="auto"/>
          <w:sz w:val="44"/>
          <w:szCs w:val="44"/>
        </w:rPr>
      </w:pPr>
      <w:r>
        <w:rPr>
          <w:rFonts w:hint="eastAsia" w:ascii="黑体" w:hAnsi="黑体" w:eastAsia="黑体" w:cs="黑体"/>
          <w:b w:val="0"/>
          <w:i w:val="0"/>
          <w:color w:val="auto"/>
          <w:sz w:val="44"/>
          <w:szCs w:val="4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10528300</wp:posOffset>
            </wp:positionH>
            <wp:positionV relativeFrom="topMargin">
              <wp:posOffset>10172700</wp:posOffset>
            </wp:positionV>
            <wp:extent cx="469900" cy="419100"/>
            <wp:effectExtent l="0" t="0" r="6350" b="0"/>
            <wp:wrapNone/>
            <wp:docPr id="100033" name="图片 1000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图片 10003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黑体" w:hAnsi="黑体" w:eastAsia="黑体" w:cs="黑体"/>
          <w:b w:val="0"/>
          <w:i w:val="0"/>
          <w:color w:val="auto"/>
          <w:sz w:val="44"/>
          <w:szCs w:val="44"/>
        </w:rPr>
        <w:t>六年级下册数学北师大版第1单元检测卷</w:t>
      </w:r>
    </w:p>
    <w:p>
      <w:pPr>
        <w:numPr>
          <w:ilvl w:val="0"/>
          <w:numId w:val="0"/>
        </w:numPr>
        <w:autoSpaceDE w:val="0"/>
        <w:autoSpaceDN w:val="0"/>
        <w:spacing w:before="220" w:line="540" w:lineRule="atLeast"/>
        <w:ind w:right="0" w:rightChars="0" w:firstLine="280" w:firstLineChars="100"/>
        <w:jc w:val="both"/>
        <w:rPr>
          <w:rFonts w:hint="eastAsia" w:ascii="黑体" w:hAnsi="黑体" w:eastAsia="黑体" w:cs="黑体"/>
          <w:b w:val="0"/>
          <w:i w:val="0"/>
          <w:color w:val="000000"/>
          <w:sz w:val="28"/>
          <w:szCs w:val="28"/>
        </w:rPr>
      </w:pPr>
      <w:r>
        <w:rPr>
          <w:rFonts w:hint="eastAsia" w:ascii="黑体" w:hAnsi="黑体" w:eastAsia="黑体" w:cs="黑体"/>
          <w:b w:val="0"/>
          <w:i w:val="0"/>
          <w:color w:val="000000"/>
          <w:sz w:val="28"/>
          <w:szCs w:val="28"/>
          <w:lang w:val="en-US" w:eastAsia="zh-CN"/>
        </w:rPr>
        <w:t>一．</w:t>
      </w:r>
      <w:r>
        <w:rPr>
          <w:rFonts w:hint="eastAsia" w:ascii="黑体" w:hAnsi="黑体" w:eastAsia="黑体" w:cs="黑体"/>
          <w:b w:val="0"/>
          <w:i w:val="0"/>
          <w:color w:val="000000"/>
          <w:sz w:val="28"/>
          <w:szCs w:val="28"/>
        </w:rPr>
        <w:t>填一填。</w:t>
      </w:r>
    </w:p>
    <w:p>
      <w:pPr>
        <w:numPr>
          <w:ilvl w:val="0"/>
          <w:numId w:val="0"/>
        </w:numPr>
        <w:autoSpaceDE w:val="0"/>
        <w:autoSpaceDN w:val="0"/>
        <w:spacing w:before="220" w:line="540" w:lineRule="atLeast"/>
        <w:ind w:right="0" w:rightChars="0" w:firstLine="280" w:firstLineChars="100"/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1.一个圆柱的底面直径是15cm,高是8cm,这个圆柱的侧面积是</w:t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  <w:u w:val="single"/>
        </w:rPr>
        <w:t xml:space="preserve">         </w:t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cm².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320" w:line="400" w:lineRule="exact"/>
        <w:ind w:left="340" w:right="0"/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2.把一个圆锥沿底面直径纵切开，切面是一个</w:t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  <w:u w:val="single"/>
        </w:rPr>
        <w:t xml:space="preserve">         </w:t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形.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140" w:line="400" w:lineRule="exact"/>
        <w:ind w:left="340" w:right="540"/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3.如图，一个圆柱形玩具，侧面贴着装饰布，圆柱底面半径是10cm，高是18cm，这块装饰布展开后是一个长方形,它的长是</w:t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  <w:u w:val="single"/>
        </w:rPr>
        <w:t xml:space="preserve">         </w:t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cm,宽是</w:t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  <w:u w:val="single"/>
        </w:rPr>
        <w:t xml:space="preserve">         </w:t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cm.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/>
        <w:snapToGrid/>
        <w:spacing w:line="400" w:lineRule="exact"/>
        <w:textAlignment w:val="bottom"/>
        <w:rPr>
          <w:rFonts w:hint="eastAsia" w:ascii="仿宋" w:hAnsi="仿宋" w:eastAsia="仿宋" w:cs="仿宋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/>
        <w:snapToGrid/>
        <w:spacing w:line="400" w:lineRule="exact"/>
        <w:textAlignment w:val="bottom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mc:AlternateContent>
          <mc:Choice Requires="wps">
            <w:drawing>
              <wp:anchor distT="0" distB="0" distL="0" distR="0" simplePos="0" relativeHeight="251660288" behindDoc="0" locked="0" layoutInCell="1" allowOverlap="1">
                <wp:simplePos x="0" y="0"/>
                <wp:positionH relativeFrom="column">
                  <wp:posOffset>419100</wp:posOffset>
                </wp:positionH>
                <wp:positionV relativeFrom="paragraph">
                  <wp:posOffset>0</wp:posOffset>
                </wp:positionV>
                <wp:extent cx="2476500" cy="622300"/>
                <wp:effectExtent l="0" t="0" r="0" b="0"/>
                <wp:wrapTopAndBottom/>
                <wp:docPr id="1" name="文本框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76500" cy="622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before="0"/>
                              <w:ind w:left="0" w:right="0"/>
                              <w:jc w:val="both"/>
                            </w:pPr>
                            <w:r>
                              <w:drawing>
                                <wp:inline distT="0" distB="0" distL="0" distR="0">
                                  <wp:extent cx="2472055" cy="621030"/>
                                  <wp:effectExtent l="0" t="0" r="4445" b="1270"/>
                                  <wp:docPr id="1084343669" name="Drawing 2" descr="22b98281d4d64f6cafd21d4ae241aaa1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84343669" name="Drawing 2" descr="22b98281d4d64f6cafd21d4ae241aaa1.png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472600" cy="62132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pt;margin-top:0pt;height:49pt;width:195pt;mso-wrap-distance-bottom:0pt;mso-wrap-distance-top:0pt;z-index:251660288;mso-width-relative:page;mso-height-relative:page;" filled="f" stroked="f" coordsize="21600,21600" o:gfxdata="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pPr>
                        <w:spacing w:before="0"/>
                        <w:ind w:left="0" w:right="0"/>
                        <w:jc w:val="both"/>
                      </w:pPr>
                      <w:r>
                        <w:drawing>
                          <wp:inline distT="0" distB="0" distL="0" distR="0">
                            <wp:extent cx="2472055" cy="621030"/>
                            <wp:effectExtent l="0" t="0" r="4445" b="1270"/>
                            <wp:docPr id="1084343669" name="Drawing 2" descr="22b98281d4d64f6cafd21d4ae241aaa1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84343669" name="Drawing 2" descr="22b98281d4d64f6cafd21d4ae241aaa1.png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472600" cy="62132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  <w:r>
        <w:rPr>
          <w:rFonts w:hint="eastAsia" w:ascii="仿宋" w:hAnsi="仿宋" w:eastAsia="仿宋" w:cs="仿宋"/>
          <w:sz w:val="28"/>
          <w:szCs w:val="28"/>
        </w:rPr>
        <mc:AlternateContent>
          <mc:Choice Requires="wps">
            <w:drawing>
              <wp:anchor distT="0" distB="0" distL="0" distR="0" simplePos="0" relativeHeight="251662336" behindDoc="0" locked="0" layoutInCell="1" allowOverlap="1">
                <wp:simplePos x="0" y="0"/>
                <wp:positionH relativeFrom="column">
                  <wp:posOffset>419100</wp:posOffset>
                </wp:positionH>
                <wp:positionV relativeFrom="paragraph">
                  <wp:posOffset>0</wp:posOffset>
                </wp:positionV>
                <wp:extent cx="2489200" cy="622300"/>
                <wp:effectExtent l="0" t="0" r="0" b="0"/>
                <wp:wrapTopAndBottom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89200" cy="622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before="0"/>
                              <w:ind w:left="0" w:right="0"/>
                              <w:jc w:val="both"/>
                            </w:pPr>
                            <w:r>
                              <w:drawing>
                                <wp:inline distT="0" distB="0" distL="0" distR="0">
                                  <wp:extent cx="2484755" cy="621030"/>
                                  <wp:effectExtent l="0" t="0" r="4445" b="1270"/>
                                  <wp:docPr id="1414661621" name="Drawing 5" descr="f0f6b59370014860b21d1c0486ab9ecb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14661621" name="Drawing 5" descr="f0f6b59370014860b21d1c0486ab9ecb.png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485280" cy="62132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vert="horz" wrap="square" lIns="0" tIns="0" rIns="0" bIns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pt;margin-top:0pt;height:49pt;width:196pt;mso-wrap-distance-bottom:0pt;mso-wrap-distance-top:0pt;z-index:251662336;mso-width-relative:page;mso-height-relative:page;" filled="f" stroked="f" coordsize="21600,21600" o:gfxdata="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pPr>
                        <w:spacing w:before="0"/>
                        <w:ind w:left="0" w:right="0"/>
                        <w:jc w:val="both"/>
                      </w:pPr>
                      <w:r>
                        <w:drawing>
                          <wp:inline distT="0" distB="0" distL="0" distR="0">
                            <wp:extent cx="2484755" cy="621030"/>
                            <wp:effectExtent l="0" t="0" r="4445" b="1270"/>
                            <wp:docPr id="1414661621" name="Drawing 5" descr="f0f6b59370014860b21d1c0486ab9ecb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414661621" name="Drawing 5" descr="f0f6b59370014860b21d1c0486ab9ecb.png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485280" cy="62132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/>
              </v:shape>
            </w:pict>
          </mc:Fallback>
        </mc:AlternateConten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line="400" w:lineRule="exact"/>
        <w:ind w:left="340" w:right="1160"/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drawing>
          <wp:anchor distT="0" distB="0" distL="0" distR="0" simplePos="0" relativeHeight="251674624" behindDoc="0" locked="0" layoutInCell="1" allowOverlap="1">
            <wp:simplePos x="0" y="0"/>
            <wp:positionH relativeFrom="column">
              <wp:posOffset>4937760</wp:posOffset>
            </wp:positionH>
            <wp:positionV relativeFrom="paragraph">
              <wp:posOffset>339725</wp:posOffset>
            </wp:positionV>
            <wp:extent cx="1038860" cy="418465"/>
            <wp:effectExtent l="0" t="0" r="2540" b="635"/>
            <wp:wrapSquare wrapText="bothSides"/>
            <wp:docPr id="7" name="Drawing 7" descr="f92e5cd09fe74a3bbcad852d74222f8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Drawing 7" descr="f92e5cd09fe74a3bbcad852d74222f85.pn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038860" cy="4184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4.如图，一个底面直径为20cm，长为50cm的圆柱形通风管，沿着地面滚动一周，滚过的面积是</w:t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  <w:u w:val="single"/>
        </w:rPr>
        <w:t xml:space="preserve">         </w:t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cm².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/>
        <w:snapToGrid/>
        <w:spacing w:before="60" w:line="400" w:lineRule="exact"/>
        <w:ind w:left="660" w:right="8100"/>
        <w:jc w:val="both"/>
        <w:rPr>
          <w:rFonts w:hint="eastAsia" w:ascii="仿宋" w:hAnsi="仿宋" w:eastAsia="仿宋" w:cs="仿宋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60" w:line="400" w:lineRule="exact"/>
        <w:ind w:left="340" w:right="700"/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5.如图，以长方形10cm长的边所在直线为轴旋转一周，会得到一个</w:t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  <w:u w:val="single"/>
        </w:rPr>
        <w:t xml:space="preserve">         </w:t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，它的表面积是</w:t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  <w:u w:val="single"/>
        </w:rPr>
        <w:t xml:space="preserve">         </w:t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cm²,体积是</w:t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  <w:u w:val="single"/>
        </w:rPr>
        <w:t xml:space="preserve">         </w:t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cm³.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/>
        <w:snapToGrid/>
        <w:spacing w:before="100" w:line="400" w:lineRule="exact"/>
        <w:ind w:left="680" w:right="7640"/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drawing>
          <wp:anchor distT="0" distB="0" distL="0" distR="0" simplePos="0" relativeHeight="251673600" behindDoc="0" locked="0" layoutInCell="1" allowOverlap="1">
            <wp:simplePos x="0" y="0"/>
            <wp:positionH relativeFrom="column">
              <wp:posOffset>4112895</wp:posOffset>
            </wp:positionH>
            <wp:positionV relativeFrom="paragraph">
              <wp:posOffset>36195</wp:posOffset>
            </wp:positionV>
            <wp:extent cx="2244090" cy="1432560"/>
            <wp:effectExtent l="0" t="0" r="3810" b="2540"/>
            <wp:wrapSquare wrapText="bothSides"/>
            <wp:docPr id="9" name="Drawing 9" descr="73fdcf6203e04da1abb8a7527cacf7f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Drawing 9" descr="73fdcf6203e04da1abb8a7527cacf7f6.pn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244360" cy="14328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sz w:val="28"/>
          <w:szCs w:val="28"/>
        </w:rPr>
        <w:drawing>
          <wp:anchor distT="0" distB="0" distL="0" distR="0" simplePos="0" relativeHeight="251675648" behindDoc="0" locked="0" layoutInCell="1" allowOverlap="1">
            <wp:simplePos x="0" y="0"/>
            <wp:positionH relativeFrom="column">
              <wp:posOffset>818515</wp:posOffset>
            </wp:positionH>
            <wp:positionV relativeFrom="paragraph">
              <wp:posOffset>97155</wp:posOffset>
            </wp:positionV>
            <wp:extent cx="1254760" cy="1204595"/>
            <wp:effectExtent l="0" t="0" r="2540" b="1905"/>
            <wp:wrapSquare wrapText="bothSides"/>
            <wp:docPr id="8" name="Drawing 8" descr="70e164e4ac2a4d1688030ba35b88b27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Drawing 8" descr="70e164e4ac2a4d1688030ba35b88b274.png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255320" cy="1204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40" w:line="400" w:lineRule="exact"/>
        <w:ind w:left="340" w:right="540"/>
        <w:jc w:val="both"/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40" w:line="400" w:lineRule="exact"/>
        <w:ind w:left="340" w:right="540"/>
        <w:jc w:val="both"/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40" w:line="400" w:lineRule="exact"/>
        <w:ind w:left="340" w:right="540"/>
        <w:jc w:val="both"/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40" w:line="400" w:lineRule="exact"/>
        <w:ind w:left="340" w:right="540"/>
        <w:jc w:val="both"/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40" w:line="400" w:lineRule="exact"/>
        <w:ind w:left="340" w:right="540"/>
        <w:jc w:val="both"/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40" w:line="400" w:lineRule="exact"/>
        <w:ind w:left="340" w:right="540"/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6.一个近似于圆锥形状的野营帐篷(如图所示)，它的底面半径是3米，高是2.4米.帐篷的占地面积是</w:t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  <w:u w:val="single"/>
        </w:rPr>
        <w:t xml:space="preserve">         </w:t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平方米,所容纳的空间是</w:t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  <w:u w:val="single"/>
        </w:rPr>
        <w:t xml:space="preserve">         </w:t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40" w:line="400" w:lineRule="exact"/>
        <w:ind w:right="480"/>
        <w:jc w:val="both"/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40" w:line="400" w:lineRule="exact"/>
        <w:ind w:left="340" w:right="480"/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drawing>
          <wp:anchor distT="0" distB="0" distL="0" distR="0" simplePos="0" relativeHeight="251672576" behindDoc="0" locked="0" layoutInCell="1" allowOverlap="1">
            <wp:simplePos x="0" y="0"/>
            <wp:positionH relativeFrom="column">
              <wp:posOffset>3942715</wp:posOffset>
            </wp:positionH>
            <wp:positionV relativeFrom="paragraph">
              <wp:posOffset>548005</wp:posOffset>
            </wp:positionV>
            <wp:extent cx="2348865" cy="926465"/>
            <wp:effectExtent l="0" t="0" r="635" b="635"/>
            <wp:wrapSquare wrapText="bothSides"/>
            <wp:docPr id="10" name="Drawing 10" descr="ffd096d6d2f4421b957cc19d9d42ca7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Drawing 10" descr="ffd096d6d2f4421b957cc19d9d42ca72.png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348865" cy="9264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7.如图是一个直角三角形，以6cm长的直角边所在直线为轴旋转一周，所得到的图形是</w:t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  <w:u w:val="single"/>
        </w:rPr>
        <w:t xml:space="preserve">         </w:t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，它的体积是</w:t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  <w:u w:val="single"/>
        </w:rPr>
        <w:t xml:space="preserve">         </w:t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cm³.</w:t>
      </w:r>
      <w:r>
        <w:rPr>
          <w:rFonts w:hint="eastAsia" w:ascii="仿宋" w:hAnsi="仿宋" w:eastAsia="仿宋" w:cs="仿宋"/>
          <w:sz w:val="28"/>
          <w:szCs w:val="28"/>
        </w:rPr>
        <w:br w:type="page"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280" w:line="400" w:lineRule="exact"/>
        <w:ind w:right="0" w:firstLine="280" w:firstLineChars="100"/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drawing>
          <wp:anchor distT="0" distB="0" distL="0" distR="0" simplePos="0" relativeHeight="251671552" behindDoc="0" locked="0" layoutInCell="1" allowOverlap="1">
            <wp:simplePos x="0" y="0"/>
            <wp:positionH relativeFrom="column">
              <wp:posOffset>5701030</wp:posOffset>
            </wp:positionH>
            <wp:positionV relativeFrom="paragraph">
              <wp:posOffset>29210</wp:posOffset>
            </wp:positionV>
            <wp:extent cx="793115" cy="1499235"/>
            <wp:effectExtent l="0" t="0" r="6985" b="12065"/>
            <wp:wrapSquare wrapText="bothSides"/>
            <wp:docPr id="11" name="Drawing 11" descr="67b8e096d1dd45d38fa5a07b2d1b3dd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Drawing 11" descr="67b8e096d1dd45d38fa5a07b2d1b3dd5.png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793115" cy="1499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8.一个圆锥形路障警示标志如图，这个路障标志的体积约是</w:t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  <w:u w:val="single"/>
        </w:rPr>
        <w:t xml:space="preserve">         </w:t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/>
        <w:snapToGrid/>
        <w:spacing w:before="120" w:line="400" w:lineRule="exact"/>
        <w:ind w:left="620" w:right="8600"/>
        <w:jc w:val="both"/>
        <w:rPr>
          <w:rFonts w:hint="eastAsia" w:ascii="仿宋" w:hAnsi="仿宋" w:eastAsia="仿宋" w:cs="仿宋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60" w:line="400" w:lineRule="exact"/>
        <w:ind w:left="340" w:right="440"/>
        <w:jc w:val="both"/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60" w:line="400" w:lineRule="exact"/>
        <w:ind w:left="340" w:right="440"/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9.一个圆柱和一个圆锥等底等高，如果圆柱比圆锥的体积大42dm³，那么圆柱的体积是</w:t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  <w:u w:val="single"/>
        </w:rPr>
        <w:t xml:space="preserve">         </w:t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，圆锥的体积是</w:t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  <w:u w:val="single"/>
        </w:rPr>
        <w:t xml:space="preserve">         </w:t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.</w:t>
      </w:r>
    </w:p>
    <w:p>
      <w:pPr>
        <w:numPr>
          <w:ilvl w:val="0"/>
          <w:numId w:val="0"/>
        </w:numPr>
        <w:autoSpaceDE w:val="0"/>
        <w:autoSpaceDN w:val="0"/>
        <w:spacing w:before="220" w:line="540" w:lineRule="atLeast"/>
        <w:ind w:right="0" w:rightChars="0" w:firstLine="280" w:firstLineChars="100"/>
        <w:jc w:val="both"/>
        <w:rPr>
          <w:rFonts w:hint="eastAsia" w:ascii="黑体" w:hAnsi="黑体" w:eastAsia="黑体" w:cs="黑体"/>
          <w:b w:val="0"/>
          <w:i w:val="0"/>
          <w:color w:val="000000"/>
          <w:sz w:val="28"/>
          <w:szCs w:val="28"/>
          <w:lang w:val="en-US" w:eastAsia="zh-CN"/>
        </w:rPr>
      </w:pPr>
      <w:r>
        <w:rPr>
          <w:rFonts w:hint="eastAsia" w:ascii="黑体" w:hAnsi="黑体" w:eastAsia="黑体" w:cs="黑体"/>
          <w:b w:val="0"/>
          <w:i w:val="0"/>
          <w:color w:val="000000"/>
          <w:sz w:val="28"/>
          <w:szCs w:val="28"/>
          <w:lang w:val="en-US" w:eastAsia="zh-CN"/>
        </w:rPr>
        <w:t>二、辨一辨。(对的在括号里画“✔”,错的画“×”   .)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60" w:after="240" w:afterLines="100" w:line="400" w:lineRule="exact"/>
        <w:ind w:right="0"/>
        <w:jc w:val="both"/>
        <w:textAlignment w:val="auto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1.圆锥的体积比圆柱的体积少</w:t>
      </w:r>
      <m:oMath>
        <m:f>
          <m:fPr>
            <m:ctrlPr>
              <w:rPr>
                <w:rFonts w:hint="eastAsia" w:ascii="Cambria Math" w:hAnsi="Cambria Math" w:eastAsia="仿宋" w:cs="仿宋"/>
                <w:sz w:val="28"/>
                <w:szCs w:val="28"/>
              </w:rPr>
            </m:ctrlPr>
          </m:fPr>
          <m:num>
            <m:r>
              <m:rPr/>
              <w:rPr>
                <w:rFonts w:hint="eastAsia" w:ascii="Cambria Math" w:hAnsi="Cambria Math" w:eastAsia="仿宋" w:cs="仿宋"/>
                <w:sz w:val="28"/>
                <w:szCs w:val="28"/>
              </w:rPr>
              <m:t>2</m:t>
            </m:r>
            <m:ctrlPr>
              <w:rPr>
                <w:rFonts w:hint="eastAsia" w:ascii="Cambria Math" w:hAnsi="Cambria Math" w:eastAsia="仿宋" w:cs="仿宋"/>
                <w:sz w:val="28"/>
                <w:szCs w:val="28"/>
              </w:rPr>
            </m:ctrlPr>
          </m:num>
          <m:den>
            <m:r>
              <m:rPr/>
              <w:rPr>
                <w:rFonts w:hint="eastAsia" w:ascii="Cambria Math" w:hAnsi="Cambria Math" w:eastAsia="仿宋" w:cs="仿宋"/>
                <w:sz w:val="28"/>
                <w:szCs w:val="28"/>
              </w:rPr>
              <m:t>3</m:t>
            </m:r>
            <m:ctrlPr>
              <w:rPr>
                <w:rFonts w:hint="eastAsia" w:ascii="Cambria Math" w:hAnsi="Cambria Math" w:eastAsia="仿宋" w:cs="仿宋"/>
                <w:sz w:val="28"/>
                <w:szCs w:val="28"/>
              </w:rPr>
            </m:ctrlPr>
          </m:den>
        </m:f>
        <m:r>
          <m:rPr/>
          <w:rPr>
            <w:rFonts w:hint="eastAsia" w:ascii="Cambria Math" w:hAnsi="Cambria Math" w:eastAsia="仿宋" w:cs="仿宋"/>
            <w:sz w:val="28"/>
            <w:szCs w:val="28"/>
          </w:rPr>
          <m:t>.</m:t>
        </m:r>
      </m:oMath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(    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120" w:line="400" w:lineRule="exact"/>
        <w:ind w:right="0"/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2.点动成线,线动成面,面动成体.(      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160" w:line="400" w:lineRule="exact"/>
        <w:ind w:right="0"/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3.圆柱的侧面展开图一定是长方形.(      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160" w:line="400" w:lineRule="exact"/>
        <w:ind w:right="0"/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4.圆柱的底面直径是3cm，高是9.42cm，它的侧面沿高展开后是一个正方形.(      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160" w:line="400" w:lineRule="exact"/>
        <w:ind w:right="0"/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5.圆柱有无数条高，而圆锥只有一条高.(      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560" w:line="400" w:lineRule="exact"/>
        <w:ind w:left="340" w:right="0"/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黑体" w:hAnsi="黑体" w:eastAsia="黑体" w:cs="黑体"/>
          <w:b w:val="0"/>
          <w:i w:val="0"/>
          <w:color w:val="000000"/>
          <w:sz w:val="28"/>
          <w:szCs w:val="28"/>
          <w:lang w:val="en-US" w:eastAsia="zh-CN"/>
        </w:rPr>
        <w:t>三、选一选</w:t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480" w:line="400" w:lineRule="exact"/>
        <w:ind w:left="340" w:right="0"/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1.做一个无盖的圆柱形水桶，求至少需要多少铁皮，就是求水桶的(      ).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220" w:line="400" w:lineRule="exact"/>
        <w:ind w:left="640" w:right="0"/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A.底面积</w:t>
      </w:r>
      <w:r>
        <w:rPr>
          <w:rFonts w:hint="eastAsia" w:ascii="仿宋" w:hAnsi="仿宋" w:eastAsia="仿宋" w:cs="仿宋"/>
          <w:sz w:val="28"/>
          <w:szCs w:val="28"/>
        </w:rPr>
        <w:t xml:space="preserve">                                   </w:t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B.侧面积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240" w:line="400" w:lineRule="exact"/>
        <w:ind w:left="660" w:right="0"/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C.侧面积+两个底面积</w:t>
      </w:r>
      <w:r>
        <w:rPr>
          <w:rFonts w:hint="eastAsia" w:ascii="仿宋" w:hAnsi="仿宋" w:eastAsia="仿宋" w:cs="仿宋"/>
          <w:sz w:val="28"/>
          <w:szCs w:val="28"/>
        </w:rPr>
        <w:t xml:space="preserve">                   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 xml:space="preserve"> </w:t>
      </w:r>
      <w:r>
        <w:rPr>
          <w:rFonts w:hint="eastAsia" w:ascii="仿宋" w:hAnsi="仿宋" w:eastAsia="仿宋" w:cs="仿宋"/>
          <w:sz w:val="28"/>
          <w:szCs w:val="28"/>
        </w:rPr>
        <w:t xml:space="preserve">   </w:t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D.侧面积+一个底面积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360" w:line="400" w:lineRule="exact"/>
        <w:ind w:left="340" w:right="0"/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2.如右图，把圆柱切开，得到的切面的形状是(   ).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3180" w:line="400" w:lineRule="exact"/>
        <w:ind w:right="0"/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drawing>
          <wp:anchor distT="0" distB="0" distL="0" distR="0" simplePos="0" relativeHeight="251670528" behindDoc="0" locked="0" layoutInCell="1" allowOverlap="1">
            <wp:simplePos x="0" y="0"/>
            <wp:positionH relativeFrom="column">
              <wp:posOffset>260985</wp:posOffset>
            </wp:positionH>
            <wp:positionV relativeFrom="paragraph">
              <wp:posOffset>36830</wp:posOffset>
            </wp:positionV>
            <wp:extent cx="5951220" cy="2522220"/>
            <wp:effectExtent l="0" t="0" r="5080" b="5080"/>
            <wp:wrapSquare wrapText="bothSides"/>
            <wp:docPr id="12" name="Drawing 12" descr="2a7b86245e564829b9d420fefea09c5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Drawing 12" descr="2a7b86245e564829b9d420fefea09c53.png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51220" cy="25222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sz w:val="28"/>
          <w:szCs w:val="28"/>
        </w:rPr>
        <w:br w:type="page"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220" w:line="400" w:lineRule="exact"/>
        <w:ind w:right="0"/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3.如右图，一个圆柱切拼成一个近似长方体后，(   ).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/>
        <w:snapToGrid/>
        <w:spacing w:before="60" w:line="400" w:lineRule="exact"/>
        <w:ind w:left="660" w:right="6040"/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drawing>
          <wp:anchor distT="0" distB="0" distL="0" distR="0" simplePos="0" relativeHeight="251669504" behindDoc="0" locked="0" layoutInCell="1" allowOverlap="1">
            <wp:simplePos x="0" y="0"/>
            <wp:positionH relativeFrom="column">
              <wp:posOffset>3402965</wp:posOffset>
            </wp:positionH>
            <wp:positionV relativeFrom="paragraph">
              <wp:posOffset>108585</wp:posOffset>
            </wp:positionV>
            <wp:extent cx="2282190" cy="1077595"/>
            <wp:effectExtent l="0" t="0" r="3810" b="1905"/>
            <wp:wrapSquare wrapText="bothSides"/>
            <wp:docPr id="13" name="Drawing 13" descr="da07640d9819467694dd2695073a98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Drawing 13" descr="da07640d9819467694dd2695073a9802.png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282400" cy="1077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60" w:line="400" w:lineRule="exact"/>
        <w:ind w:left="640" w:right="0"/>
        <w:jc w:val="both"/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60" w:line="400" w:lineRule="exact"/>
        <w:ind w:left="640" w:right="0"/>
        <w:jc w:val="both"/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60" w:line="400" w:lineRule="exact"/>
        <w:ind w:left="640" w:right="0"/>
        <w:jc w:val="both"/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60" w:line="400" w:lineRule="exact"/>
        <w:ind w:left="640" w:right="0"/>
        <w:jc w:val="both"/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60" w:line="400" w:lineRule="exact"/>
        <w:ind w:left="640" w:right="0"/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A.表面积不变，体积不变</w:t>
      </w:r>
      <w:r>
        <w:rPr>
          <w:rFonts w:hint="eastAsia" w:ascii="仿宋" w:hAnsi="仿宋" w:eastAsia="仿宋" w:cs="仿宋"/>
          <w:sz w:val="28"/>
          <w:szCs w:val="28"/>
        </w:rPr>
        <w:t xml:space="preserve">                   </w:t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B.表面积变大，体积不变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160" w:line="400" w:lineRule="exact"/>
        <w:ind w:left="660" w:right="0"/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C.表面积变大，体积变大</w:t>
      </w:r>
      <w:r>
        <w:rPr>
          <w:rFonts w:hint="eastAsia" w:ascii="仿宋" w:hAnsi="仿宋" w:eastAsia="仿宋" w:cs="仿宋"/>
          <w:sz w:val="28"/>
          <w:szCs w:val="28"/>
        </w:rPr>
        <w:t xml:space="preserve">                   </w:t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D.表面积不变，体积变大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300" w:line="400" w:lineRule="exact"/>
        <w:ind w:left="340" w:right="0"/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4.把一个圆柱的侧面展开后得到一个边长是4dm的正方形，这个圆柱的侧面积是(         )dm²。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200" w:line="400" w:lineRule="exact"/>
        <w:ind w:left="640" w:right="0"/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A.16</w:t>
      </w:r>
      <w:r>
        <w:rPr>
          <w:rFonts w:hint="eastAsia" w:ascii="仿宋" w:hAnsi="仿宋" w:eastAsia="仿宋" w:cs="仿宋"/>
          <w:sz w:val="28"/>
          <w:szCs w:val="28"/>
        </w:rPr>
        <w:t xml:space="preserve">          </w:t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B.12.56</w:t>
      </w:r>
      <w:r>
        <w:rPr>
          <w:rFonts w:hint="eastAsia" w:ascii="仿宋" w:hAnsi="仿宋" w:eastAsia="仿宋" w:cs="仿宋"/>
          <w:sz w:val="28"/>
          <w:szCs w:val="28"/>
        </w:rPr>
        <w:t xml:space="preserve">            </w:t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C.50.24</w:t>
      </w:r>
      <w:r>
        <w:rPr>
          <w:rFonts w:hint="eastAsia" w:ascii="仿宋" w:hAnsi="仿宋" w:eastAsia="仿宋" w:cs="仿宋"/>
          <w:sz w:val="28"/>
          <w:szCs w:val="28"/>
        </w:rPr>
        <w:t xml:space="preserve">             </w:t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D.100.48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320" w:line="400" w:lineRule="exact"/>
        <w:ind w:left="360" w:right="0"/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drawing>
          <wp:anchor distT="0" distB="0" distL="0" distR="0" simplePos="0" relativeHeight="251668480" behindDoc="0" locked="0" layoutInCell="1" allowOverlap="1">
            <wp:simplePos x="0" y="0"/>
            <wp:positionH relativeFrom="column">
              <wp:posOffset>413385</wp:posOffset>
            </wp:positionH>
            <wp:positionV relativeFrom="paragraph">
              <wp:posOffset>494665</wp:posOffset>
            </wp:positionV>
            <wp:extent cx="5959475" cy="2839720"/>
            <wp:effectExtent l="0" t="0" r="9525" b="5080"/>
            <wp:wrapSquare wrapText="bothSides"/>
            <wp:docPr id="14" name="Drawing 14" descr="2022f0d2ad174b00865c804bcc2d1fc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Drawing 14" descr="2022f0d2ad174b00865c804bcc2d1fcc.png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59600" cy="28403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 xml:space="preserve">5.图中圆锥的体积与圆柱(  </w:t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  <w:lang w:val="en-US" w:eastAsia="zh-CN"/>
        </w:rPr>
        <w:t xml:space="preserve">    </w:t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 xml:space="preserve"> )的体积相等.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/>
        <w:snapToGrid/>
        <w:spacing w:before="220" w:line="400" w:lineRule="exact"/>
        <w:ind w:left="500" w:right="400"/>
        <w:jc w:val="both"/>
        <w:rPr>
          <w:rFonts w:hint="eastAsia" w:ascii="仿宋" w:hAnsi="仿宋" w:eastAsia="仿宋" w:cs="仿宋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460" w:line="400" w:lineRule="exact"/>
        <w:ind w:left="360" w:right="0"/>
        <w:jc w:val="both"/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460" w:line="400" w:lineRule="exact"/>
        <w:ind w:left="360" w:right="0"/>
        <w:jc w:val="both"/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460" w:line="400" w:lineRule="exact"/>
        <w:ind w:left="360" w:right="0"/>
        <w:jc w:val="both"/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460" w:line="400" w:lineRule="exact"/>
        <w:ind w:left="360" w:right="0"/>
        <w:jc w:val="both"/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460" w:line="400" w:lineRule="exact"/>
        <w:ind w:left="360" w:right="0"/>
        <w:jc w:val="both"/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</w:pPr>
    </w:p>
    <w:p>
      <w:pPr>
        <w:numPr>
          <w:ilvl w:val="0"/>
          <w:numId w:val="0"/>
        </w:numPr>
        <w:autoSpaceDE w:val="0"/>
        <w:autoSpaceDN w:val="0"/>
        <w:spacing w:before="220" w:line="540" w:lineRule="atLeast"/>
        <w:ind w:right="0" w:rightChars="0" w:firstLine="280" w:firstLineChars="100"/>
        <w:jc w:val="both"/>
        <w:rPr>
          <w:rFonts w:hint="eastAsia" w:ascii="黑体" w:hAnsi="黑体" w:eastAsia="黑体" w:cs="黑体"/>
          <w:b w:val="0"/>
          <w:i w:val="0"/>
          <w:color w:val="000000"/>
          <w:sz w:val="28"/>
          <w:szCs w:val="28"/>
          <w:lang w:val="en-US" w:eastAsia="zh-CN"/>
        </w:rPr>
      </w:pPr>
      <w:r>
        <w:rPr>
          <w:rFonts w:hint="eastAsia" w:ascii="黑体" w:hAnsi="黑体" w:eastAsia="黑体" w:cs="黑体"/>
          <w:b w:val="0"/>
          <w:i w:val="0"/>
          <w:color w:val="000000"/>
          <w:sz w:val="28"/>
          <w:szCs w:val="28"/>
          <w:lang w:val="en-US" w:eastAsia="zh-CN"/>
        </w:rPr>
        <w:t>四、我会按要求正确解答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/>
        <w:snapToGrid/>
        <w:spacing w:before="200" w:line="400" w:lineRule="exact"/>
        <w:ind w:left="420" w:right="5400"/>
        <w:jc w:val="both"/>
        <w:textAlignment w:val="bottom"/>
        <w:rPr>
          <w:rFonts w:hint="eastAsia" w:ascii="仿宋" w:hAnsi="仿宋" w:eastAsia="仿宋" w:cs="仿宋"/>
          <w:sz w:val="28"/>
          <w:szCs w:val="28"/>
        </w:rPr>
      </w:pPr>
      <w: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3475990</wp:posOffset>
            </wp:positionH>
            <wp:positionV relativeFrom="paragraph">
              <wp:posOffset>331470</wp:posOffset>
            </wp:positionV>
            <wp:extent cx="2637155" cy="1374775"/>
            <wp:effectExtent l="0" t="0" r="4445" b="9525"/>
            <wp:wrapSquare wrapText="bothSides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637155" cy="1374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1.求下图中圆柱的表面积.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/>
        <w:snapToGrid/>
        <w:spacing w:before="80" w:line="400" w:lineRule="exact"/>
        <w:ind w:left="700" w:right="6320"/>
        <w:jc w:val="both"/>
        <w:rPr>
          <w:rFonts w:hint="eastAsia" w:ascii="仿宋" w:hAnsi="仿宋" w:eastAsia="仿宋" w:cs="仿宋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320" w:line="400" w:lineRule="exact"/>
        <w:ind w:left="340" w:right="0"/>
        <w:jc w:val="both"/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320" w:line="400" w:lineRule="exact"/>
        <w:ind w:left="340" w:right="0"/>
        <w:jc w:val="both"/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320" w:line="400" w:lineRule="exact"/>
        <w:ind w:left="340" w:right="0"/>
        <w:jc w:val="both"/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320" w:line="400" w:lineRule="exact"/>
        <w:ind w:right="0"/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drawing>
          <wp:anchor distT="0" distB="0" distL="0" distR="0" simplePos="0" relativeHeight="251667456" behindDoc="0" locked="0" layoutInCell="1" allowOverlap="1">
            <wp:simplePos x="0" y="0"/>
            <wp:positionH relativeFrom="column">
              <wp:posOffset>4658360</wp:posOffset>
            </wp:positionH>
            <wp:positionV relativeFrom="paragraph">
              <wp:posOffset>117475</wp:posOffset>
            </wp:positionV>
            <wp:extent cx="1521460" cy="1584960"/>
            <wp:effectExtent l="0" t="0" r="2540" b="2540"/>
            <wp:wrapSquare wrapText="bothSides"/>
            <wp:docPr id="16" name="Drawing 16" descr="5dc3ad6019cb4e6b93c03fb996c4e56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Drawing 16" descr="5dc3ad6019cb4e6b93c03fb996c4e56a.png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521600" cy="1585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2.你会求下面图形的体积吗?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/>
        <w:snapToGrid/>
        <w:spacing w:before="100" w:line="400" w:lineRule="exact"/>
        <w:ind w:left="760" w:right="7140"/>
        <w:jc w:val="both"/>
        <w:rPr>
          <w:rFonts w:hint="eastAsia" w:ascii="仿宋" w:hAnsi="仿宋" w:eastAsia="仿宋" w:cs="仿宋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280" w:line="400" w:lineRule="exact"/>
        <w:ind w:left="360" w:right="0"/>
        <w:jc w:val="both"/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280" w:line="400" w:lineRule="exact"/>
        <w:ind w:left="360" w:right="0"/>
        <w:jc w:val="both"/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280" w:line="400" w:lineRule="exact"/>
        <w:ind w:left="360" w:right="0"/>
        <w:jc w:val="both"/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280" w:line="400" w:lineRule="exact"/>
        <w:ind w:left="360" w:right="0"/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drawing>
          <wp:anchor distT="0" distB="0" distL="0" distR="0" simplePos="0" relativeHeight="251666432" behindDoc="0" locked="0" layoutInCell="1" allowOverlap="1">
            <wp:simplePos x="0" y="0"/>
            <wp:positionH relativeFrom="column">
              <wp:posOffset>3826510</wp:posOffset>
            </wp:positionH>
            <wp:positionV relativeFrom="paragraph">
              <wp:posOffset>430530</wp:posOffset>
            </wp:positionV>
            <wp:extent cx="2484755" cy="950595"/>
            <wp:effectExtent l="0" t="0" r="4445" b="1905"/>
            <wp:wrapSquare wrapText="bothSides"/>
            <wp:docPr id="17" name="Drawing 17" descr="49f135c7c24d4bbca2af05abb31aa8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Drawing 17" descr="49f135c7c24d4bbca2af05abb31aa821.png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485280" cy="95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3.求下面图形的体积.(单位：cm)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/>
        <w:snapToGrid/>
        <w:spacing w:before="120" w:line="400" w:lineRule="exact"/>
        <w:ind w:left="660" w:right="5720"/>
        <w:jc w:val="both"/>
        <w:rPr>
          <w:rFonts w:hint="eastAsia" w:ascii="仿宋" w:hAnsi="仿宋" w:eastAsia="仿宋" w:cs="仿宋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500" w:line="400" w:lineRule="exact"/>
        <w:ind w:left="340" w:right="0"/>
        <w:jc w:val="both"/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500" w:line="400" w:lineRule="exact"/>
        <w:ind w:left="340" w:right="0"/>
        <w:jc w:val="both"/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</w:pPr>
    </w:p>
    <w:p>
      <w:pPr>
        <w:numPr>
          <w:ilvl w:val="0"/>
          <w:numId w:val="0"/>
        </w:numPr>
        <w:autoSpaceDE w:val="0"/>
        <w:autoSpaceDN w:val="0"/>
        <w:spacing w:before="220" w:line="540" w:lineRule="atLeast"/>
        <w:ind w:right="0" w:rightChars="0" w:firstLine="280" w:firstLineChars="100"/>
        <w:jc w:val="both"/>
        <w:rPr>
          <w:rFonts w:hint="eastAsia" w:ascii="黑体" w:hAnsi="黑体" w:eastAsia="黑体" w:cs="黑体"/>
          <w:b w:val="0"/>
          <w:i w:val="0"/>
          <w:color w:val="000000"/>
          <w:sz w:val="28"/>
          <w:szCs w:val="28"/>
          <w:lang w:val="en-US" w:eastAsia="zh-CN"/>
        </w:rPr>
      </w:pPr>
      <w:r>
        <w:rPr>
          <w:rFonts w:hint="eastAsia" w:ascii="黑体" w:hAnsi="黑体" w:eastAsia="黑体" w:cs="黑体"/>
          <w:b w:val="0"/>
          <w:i w:val="0"/>
          <w:color w:val="000000"/>
          <w:sz w:val="28"/>
          <w:szCs w:val="28"/>
          <w:lang w:val="en-US" w:eastAsia="zh-CN"/>
        </w:rPr>
        <w:t>五、走进生活，解决问题。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line="400" w:lineRule="exact"/>
        <w:ind w:left="360" w:right="740"/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drawing>
          <wp:anchor distT="0" distB="0" distL="0" distR="0" simplePos="0" relativeHeight="251665408" behindDoc="0" locked="0" layoutInCell="1" allowOverlap="1">
            <wp:simplePos x="0" y="0"/>
            <wp:positionH relativeFrom="column">
              <wp:posOffset>4848860</wp:posOffset>
            </wp:positionH>
            <wp:positionV relativeFrom="paragraph">
              <wp:posOffset>588645</wp:posOffset>
            </wp:positionV>
            <wp:extent cx="1254760" cy="1534160"/>
            <wp:effectExtent l="0" t="0" r="2540" b="2540"/>
            <wp:wrapSquare wrapText="bothSides"/>
            <wp:docPr id="18" name="Drawing 18" descr="8886138a35f1414687d90b563d27e57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Drawing 18" descr="8886138a35f1414687d90b563d27e576.png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255320" cy="15342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1.淘气的水杯是一个底面直径是10cm、高是15cm的圆柱，妈妈要给这个水杯做一个带底的敞口布套，至少要用多少布料?(接头处不计)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/>
        <w:snapToGrid/>
        <w:spacing w:before="260" w:line="400" w:lineRule="exact"/>
        <w:ind w:left="820" w:right="7500"/>
        <w:jc w:val="both"/>
        <w:rPr>
          <w:rFonts w:hint="eastAsia" w:ascii="仿宋" w:hAnsi="仿宋" w:eastAsia="仿宋" w:cs="仿宋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80" w:line="400" w:lineRule="exact"/>
        <w:ind w:left="340" w:right="740"/>
        <w:jc w:val="both"/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80" w:line="400" w:lineRule="exact"/>
        <w:ind w:left="340" w:right="740"/>
        <w:jc w:val="both"/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80" w:line="400" w:lineRule="exact"/>
        <w:ind w:left="340" w:right="740"/>
        <w:jc w:val="both"/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80" w:line="400" w:lineRule="exact"/>
        <w:ind w:left="340" w:right="740"/>
        <w:jc w:val="both"/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80" w:line="400" w:lineRule="exact"/>
        <w:ind w:left="340" w:right="740"/>
        <w:jc w:val="both"/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</w:pP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圆柱形的核桃露罐的底面直径是5cm，高是13cm.将24罐这种饮料放在长方体箱子里，每排放8罐，放3排，刚好合适.这个箱子内部的长、宽、高分别是多少厘米?这个箱子的容积是多少?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80" w:line="400" w:lineRule="exact"/>
        <w:ind w:right="740" w:rightChars="0"/>
        <w:jc w:val="both"/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80" w:line="400" w:lineRule="exact"/>
        <w:ind w:right="740" w:rightChars="0"/>
        <w:jc w:val="both"/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80" w:line="400" w:lineRule="exact"/>
        <w:ind w:right="740" w:rightChars="0"/>
        <w:jc w:val="both"/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80" w:line="400" w:lineRule="exact"/>
        <w:ind w:right="740" w:rightChars="0"/>
        <w:jc w:val="both"/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80" w:line="400" w:lineRule="exact"/>
        <w:ind w:right="740" w:rightChars="0"/>
        <w:jc w:val="both"/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80" w:line="400" w:lineRule="exact"/>
        <w:ind w:right="740" w:rightChars="0"/>
        <w:jc w:val="both"/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80" w:line="400" w:lineRule="exact"/>
        <w:ind w:right="740" w:rightChars="0"/>
        <w:jc w:val="both"/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360" w:line="400" w:lineRule="exact"/>
        <w:ind w:left="360" w:right="0"/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drawing>
          <wp:anchor distT="0" distB="0" distL="0" distR="0" simplePos="0" relativeHeight="251677696" behindDoc="0" locked="0" layoutInCell="1" allowOverlap="1">
            <wp:simplePos x="0" y="0"/>
            <wp:positionH relativeFrom="column">
              <wp:posOffset>4813935</wp:posOffset>
            </wp:positionH>
            <wp:positionV relativeFrom="paragraph">
              <wp:posOffset>752475</wp:posOffset>
            </wp:positionV>
            <wp:extent cx="1351280" cy="1097280"/>
            <wp:effectExtent l="0" t="0" r="7620" b="7620"/>
            <wp:wrapSquare wrapText="bothSides"/>
            <wp:docPr id="19" name="Drawing 19" descr="9a3a83144d8a40fcaa9a205256e422d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Drawing 19" descr="9a3a83144d8a40fcaa9a205256e422dd.png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351280" cy="10972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3.下图的“博士帽”是用卡纸做成的(帽穗除外)，上面是边长为30cm的正方形，下面是底面直径是18cm、高是8cm的无盖无底的圆柱.制作100顶这样的“博士帽”，至少需要卡纸多少平方分米?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/>
        <w:snapToGrid/>
        <w:spacing w:before="80" w:line="400" w:lineRule="exact"/>
        <w:ind w:left="640" w:right="7640"/>
        <w:jc w:val="both"/>
        <w:rPr>
          <w:rFonts w:hint="eastAsia" w:ascii="仿宋" w:hAnsi="仿宋" w:eastAsia="仿宋" w:cs="仿宋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20" w:line="400" w:lineRule="exact"/>
        <w:ind w:left="340" w:right="540"/>
        <w:jc w:val="both"/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20" w:line="400" w:lineRule="exact"/>
        <w:ind w:left="340" w:right="540"/>
        <w:jc w:val="both"/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20" w:line="400" w:lineRule="exact"/>
        <w:ind w:left="340" w:right="540"/>
        <w:jc w:val="both"/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20" w:line="400" w:lineRule="exact"/>
        <w:ind w:left="340" w:right="540"/>
        <w:jc w:val="both"/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20" w:line="400" w:lineRule="exact"/>
        <w:ind w:left="340" w:right="540"/>
        <w:jc w:val="both"/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20" w:line="400" w:lineRule="exact"/>
        <w:ind w:left="340" w:right="540"/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drawing>
          <wp:anchor distT="0" distB="0" distL="0" distR="0" simplePos="0" relativeHeight="251663360" behindDoc="0" locked="0" layoutInCell="1" allowOverlap="1">
            <wp:simplePos x="0" y="0"/>
            <wp:positionH relativeFrom="column">
              <wp:posOffset>4286885</wp:posOffset>
            </wp:positionH>
            <wp:positionV relativeFrom="paragraph">
              <wp:posOffset>722630</wp:posOffset>
            </wp:positionV>
            <wp:extent cx="1805305" cy="1927225"/>
            <wp:effectExtent l="0" t="0" r="10795" b="3175"/>
            <wp:wrapSquare wrapText="bothSides"/>
            <wp:docPr id="20" name="Drawing 20" descr="e66708607280418d9d6c4c81dec676d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Drawing 20" descr="e66708607280418d9d6c4c81dec676da.png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805305" cy="1927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4.葡萄酒瓶内装酒的高度正好等于圆锥形高脚酒杯的高度(如图)，已知酒瓶底面内直径是8cm，高脚酒杯杯口内直径也是8cm，如果把酒瓶中的葡萄酒全部倒入高脚酒杯中，可以倒满几杯?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/>
        <w:snapToGrid/>
        <w:spacing w:before="80" w:line="400" w:lineRule="exact"/>
        <w:ind w:left="620" w:right="7300"/>
        <w:jc w:val="both"/>
        <w:rPr>
          <w:rFonts w:hint="eastAsia" w:ascii="仿宋" w:hAnsi="仿宋" w:eastAsia="仿宋" w:cs="仿宋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line="400" w:lineRule="exact"/>
        <w:ind w:left="340" w:right="380"/>
        <w:jc w:val="both"/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line="400" w:lineRule="exact"/>
        <w:ind w:left="340" w:right="380"/>
        <w:jc w:val="both"/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line="400" w:lineRule="exact"/>
        <w:ind w:left="340" w:right="380"/>
        <w:jc w:val="both"/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line="400" w:lineRule="exact"/>
        <w:ind w:left="340" w:right="380"/>
        <w:jc w:val="both"/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line="400" w:lineRule="exact"/>
        <w:ind w:left="340" w:right="380"/>
        <w:jc w:val="both"/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line="400" w:lineRule="exact"/>
        <w:ind w:left="340" w:right="380"/>
        <w:jc w:val="both"/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line="400" w:lineRule="exact"/>
        <w:ind w:left="340" w:right="380"/>
        <w:jc w:val="both"/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line="400" w:lineRule="exact"/>
        <w:ind w:left="340" w:right="380"/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5.把一块石头放入装水的圆柱形玻璃杯中，水面上升了0.5cm(水没有溢出)，已知这个玻璃杯的底面直径是16cm，高是8cm，这块石头的体积是多少?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/>
        <w:snapToGrid/>
        <w:spacing w:before="100" w:line="400" w:lineRule="exact"/>
        <w:ind w:left="640" w:right="7780"/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drawing>
          <wp:anchor distT="0" distB="0" distL="0" distR="0" simplePos="0" relativeHeight="251664384" behindDoc="0" locked="0" layoutInCell="1" allowOverlap="1">
            <wp:simplePos x="0" y="0"/>
            <wp:positionH relativeFrom="column">
              <wp:posOffset>5296535</wp:posOffset>
            </wp:positionH>
            <wp:positionV relativeFrom="paragraph">
              <wp:posOffset>279400</wp:posOffset>
            </wp:positionV>
            <wp:extent cx="1519555" cy="1519555"/>
            <wp:effectExtent l="0" t="0" r="4445" b="4445"/>
            <wp:wrapSquare wrapText="bothSides"/>
            <wp:docPr id="21" name="Drawing 21" descr="5fa968d6c8f241ae99c12a63e624136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Drawing 21" descr="5fa968d6c8f241ae99c12a63e624136f.png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519555" cy="15195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autoSpaceDE w:val="0"/>
        <w:autoSpaceDN w:val="0"/>
        <w:spacing w:before="220" w:line="540" w:lineRule="atLeast"/>
        <w:ind w:right="0" w:rightChars="0" w:firstLine="280" w:firstLineChars="100"/>
        <w:jc w:val="both"/>
        <w:rPr>
          <w:rFonts w:hint="eastAsia" w:ascii="黑体" w:hAnsi="黑体" w:eastAsia="黑体" w:cs="黑体"/>
          <w:b w:val="0"/>
          <w:i w:val="0"/>
          <w:color w:val="000000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autoSpaceDE w:val="0"/>
        <w:autoSpaceDN w:val="0"/>
        <w:spacing w:before="220" w:line="540" w:lineRule="atLeast"/>
        <w:ind w:right="0" w:rightChars="0" w:firstLine="280" w:firstLineChars="100"/>
        <w:jc w:val="both"/>
        <w:rPr>
          <w:rFonts w:hint="eastAsia" w:ascii="黑体" w:hAnsi="黑体" w:eastAsia="黑体" w:cs="黑体"/>
          <w:b w:val="0"/>
          <w:i w:val="0"/>
          <w:color w:val="000000"/>
          <w:sz w:val="28"/>
          <w:szCs w:val="28"/>
          <w:lang w:val="en-US" w:eastAsia="zh-CN"/>
        </w:rPr>
      </w:pPr>
      <w:r>
        <w:rPr>
          <w:rFonts w:hint="eastAsia" w:ascii="黑体" w:hAnsi="黑体" w:eastAsia="黑体" w:cs="黑体"/>
          <w:b w:val="0"/>
          <w:i w:val="0"/>
          <w:color w:val="000000"/>
          <w:sz w:val="28"/>
          <w:szCs w:val="28"/>
          <w:lang w:val="en-US" w:eastAsia="zh-CN"/>
        </w:rPr>
        <w:t>【答案】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180" w:line="400" w:lineRule="exact"/>
        <w:ind w:left="100" w:right="0"/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  <w:lang w:val="en-US" w:eastAsia="zh-CN"/>
        </w:rPr>
        <w:t>一；</w:t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1.376.8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200" w:line="400" w:lineRule="exact"/>
        <w:ind w:left="80" w:right="0"/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2.等腰三角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180" w:line="400" w:lineRule="exact"/>
        <w:ind w:left="80" w:right="0"/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3.62.8;18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200" w:line="400" w:lineRule="exact"/>
        <w:ind w:left="100" w:right="0"/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4.3140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200" w:line="400" w:lineRule="exact"/>
        <w:ind w:left="80" w:right="0"/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5.圆柱;904.32;2009.6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180" w:line="400" w:lineRule="exact"/>
        <w:ind w:left="80" w:right="0"/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6.28.26;22.608立方米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200" w:line="400" w:lineRule="exact"/>
        <w:ind w:left="80" w:right="0"/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7.圆锥;25.12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180" w:line="400" w:lineRule="exact"/>
        <w:ind w:left="80" w:right="0"/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8.6280cm³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200" w:line="400" w:lineRule="exact"/>
        <w:ind w:left="80" w:right="0"/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9.63dm³;21dm³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160" w:line="400" w:lineRule="exact"/>
        <w:ind w:left="100" w:right="0"/>
        <w:jc w:val="both"/>
        <w:rPr>
          <w:rFonts w:hint="default" w:ascii="仿宋" w:hAnsi="仿宋" w:eastAsia="仿宋" w:cs="仿宋"/>
          <w:sz w:val="28"/>
          <w:szCs w:val="28"/>
          <w:lang w:val="en-US"/>
        </w:rPr>
      </w:pP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  <w:lang w:val="en-US" w:eastAsia="zh-CN"/>
        </w:rPr>
        <w:t>二；</w:t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1.×</w:t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  <w:lang w:val="en-US" w:eastAsia="zh-CN"/>
        </w:rPr>
        <w:t>√</w:t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×</w:t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  <w:lang w:val="en-US" w:eastAsia="zh-CN"/>
        </w:rPr>
        <w:t>√√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200" w:line="400" w:lineRule="exact"/>
        <w:ind w:left="100" w:right="0"/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  <w:lang w:val="en-US" w:eastAsia="zh-CN"/>
        </w:rPr>
        <w:t>三；</w:t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1. D</w:t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  <w:lang w:val="en-US" w:eastAsia="zh-CN"/>
        </w:rPr>
        <w:t xml:space="preserve">   </w:t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2. A</w:t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  <w:lang w:val="en-US" w:eastAsia="zh-CN"/>
        </w:rPr>
        <w:t xml:space="preserve">   </w:t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3. B</w:t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  <w:lang w:val="en-US" w:eastAsia="zh-CN"/>
        </w:rPr>
        <w:t xml:space="preserve">  </w:t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4. C</w:t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  <w:lang w:val="en-US" w:eastAsia="zh-CN"/>
        </w:rPr>
        <w:t xml:space="preserve">  </w:t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5. C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120" w:line="400" w:lineRule="exact"/>
        <w:ind w:left="80" w:right="0"/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  <w:lang w:val="en-US" w:eastAsia="zh-CN"/>
        </w:rPr>
        <w:t>四；</w:t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1.25.12÷3.14÷2=4(cm)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100" w:line="400" w:lineRule="exact"/>
        <w:ind w:left="500" w:right="0"/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25.12× 10+4² × 3.14× 2=351.68(cm²).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140" w:line="400" w:lineRule="exact"/>
        <w:ind w:left="80" w:right="0"/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2.12÷2=6(dm)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20" w:line="400" w:lineRule="exact"/>
        <w:ind w:left="500" w:right="0"/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 xml:space="preserve"> </w:t>
      </w:r>
      <m:oMath>
        <m:r>
          <m:rPr/>
          <w:rPr>
            <w:rFonts w:hint="eastAsia" w:ascii="Cambria Math" w:hAnsi="Cambria Math" w:eastAsia="仿宋" w:cs="仿宋"/>
            <w:sz w:val="28"/>
            <w:szCs w:val="28"/>
          </w:rPr>
          <m:t>3.14×</m:t>
        </m:r>
        <m:sSup>
          <m:sSupPr>
            <m:ctrlPr>
              <w:rPr>
                <w:rFonts w:hint="eastAsia" w:ascii="Cambria Math" w:hAnsi="Cambria Math" w:eastAsia="仿宋" w:cs="仿宋"/>
                <w:sz w:val="28"/>
                <w:szCs w:val="28"/>
              </w:rPr>
            </m:ctrlPr>
          </m:sSupPr>
          <m:e>
            <m:r>
              <m:rPr/>
              <w:rPr>
                <w:rFonts w:hint="eastAsia" w:ascii="Cambria Math" w:hAnsi="Cambria Math" w:eastAsia="仿宋" w:cs="仿宋"/>
                <w:sz w:val="28"/>
                <w:szCs w:val="28"/>
              </w:rPr>
              <m:t>6</m:t>
            </m:r>
            <m:ctrlPr>
              <w:rPr>
                <w:rFonts w:hint="eastAsia" w:ascii="Cambria Math" w:hAnsi="Cambria Math" w:eastAsia="仿宋" w:cs="仿宋"/>
                <w:sz w:val="28"/>
                <w:szCs w:val="28"/>
              </w:rPr>
            </m:ctrlPr>
          </m:e>
          <m:sup>
            <m:r>
              <m:rPr/>
              <w:rPr>
                <w:rFonts w:hint="eastAsia" w:ascii="Cambria Math" w:hAnsi="Cambria Math" w:eastAsia="仿宋" w:cs="仿宋"/>
                <w:sz w:val="28"/>
                <w:szCs w:val="28"/>
              </w:rPr>
              <m:t>2</m:t>
            </m:r>
            <m:ctrlPr>
              <w:rPr>
                <w:rFonts w:hint="eastAsia" w:ascii="Cambria Math" w:hAnsi="Cambria Math" w:eastAsia="仿宋" w:cs="仿宋"/>
                <w:sz w:val="28"/>
                <w:szCs w:val="28"/>
              </w:rPr>
            </m:ctrlPr>
          </m:sup>
        </m:sSup>
        <m:r>
          <m:rPr/>
          <w:rPr>
            <w:rFonts w:hint="eastAsia" w:ascii="Cambria Math" w:hAnsi="Cambria Math" w:eastAsia="仿宋" w:cs="仿宋"/>
            <w:sz w:val="28"/>
            <w:szCs w:val="28"/>
          </w:rPr>
          <m:t>×15×</m:t>
        </m:r>
        <m:f>
          <m:fPr>
            <m:ctrlPr>
              <w:rPr>
                <w:rFonts w:hint="eastAsia" w:ascii="Cambria Math" w:hAnsi="Cambria Math" w:eastAsia="仿宋" w:cs="仿宋"/>
                <w:sz w:val="28"/>
                <w:szCs w:val="28"/>
              </w:rPr>
            </m:ctrlPr>
          </m:fPr>
          <m:num>
            <m:r>
              <m:rPr/>
              <w:rPr>
                <w:rFonts w:hint="eastAsia" w:ascii="Cambria Math" w:hAnsi="Cambria Math" w:eastAsia="仿宋" w:cs="仿宋"/>
                <w:sz w:val="28"/>
                <w:szCs w:val="28"/>
              </w:rPr>
              <m:t>1</m:t>
            </m:r>
            <m:ctrlPr>
              <w:rPr>
                <w:rFonts w:hint="eastAsia" w:ascii="Cambria Math" w:hAnsi="Cambria Math" w:eastAsia="仿宋" w:cs="仿宋"/>
                <w:sz w:val="28"/>
                <w:szCs w:val="28"/>
              </w:rPr>
            </m:ctrlPr>
          </m:num>
          <m:den>
            <m:r>
              <m:rPr/>
              <w:rPr>
                <w:rFonts w:hint="eastAsia" w:ascii="Cambria Math" w:hAnsi="Cambria Math" w:eastAsia="仿宋" w:cs="仿宋"/>
                <w:sz w:val="28"/>
                <w:szCs w:val="28"/>
              </w:rPr>
              <m:t>3</m:t>
            </m:r>
            <m:ctrlPr>
              <w:rPr>
                <w:rFonts w:hint="eastAsia" w:ascii="Cambria Math" w:hAnsi="Cambria Math" w:eastAsia="仿宋" w:cs="仿宋"/>
                <w:sz w:val="28"/>
                <w:szCs w:val="28"/>
              </w:rPr>
            </m:ctrlPr>
          </m:den>
        </m:f>
        <m:r>
          <m:rPr/>
          <w:rPr>
            <w:rFonts w:hint="eastAsia" w:ascii="Cambria Math" w:hAnsi="Cambria Math" w:eastAsia="仿宋" w:cs="仿宋"/>
            <w:sz w:val="28"/>
            <w:szCs w:val="28"/>
          </w:rPr>
          <m:t>=565.2</m:t>
        </m:r>
        <m:d>
          <m:dPr>
            <m:sepChr m:val=","/>
            <m:ctrlPr>
              <w:rPr>
                <w:rFonts w:hint="eastAsia" w:ascii="Cambria Math" w:hAnsi="Cambria Math" w:eastAsia="仿宋" w:cs="仿宋"/>
                <w:sz w:val="28"/>
                <w:szCs w:val="28"/>
              </w:rPr>
            </m:ctrlPr>
          </m:dPr>
          <m:e>
            <m:r>
              <m:rPr/>
              <w:rPr>
                <w:rFonts w:hint="eastAsia" w:ascii="Cambria Math" w:hAnsi="Cambria Math" w:eastAsia="仿宋" w:cs="仿宋"/>
                <w:sz w:val="28"/>
                <w:szCs w:val="28"/>
              </w:rPr>
              <m:t>d</m:t>
            </m:r>
            <m:sSup>
              <m:sSupPr>
                <m:ctrlPr>
                  <w:rPr>
                    <w:rFonts w:hint="eastAsia" w:ascii="Cambria Math" w:hAnsi="Cambria Math" w:eastAsia="仿宋" w:cs="仿宋"/>
                    <w:sz w:val="28"/>
                    <w:szCs w:val="28"/>
                  </w:rPr>
                </m:ctrlPr>
              </m:sSupPr>
              <m:e>
                <m:r>
                  <m:rPr/>
                  <w:rPr>
                    <w:rFonts w:hint="eastAsia" w:ascii="Cambria Math" w:hAnsi="Cambria Math" w:eastAsia="仿宋" w:cs="仿宋"/>
                    <w:sz w:val="28"/>
                    <w:szCs w:val="28"/>
                  </w:rPr>
                  <m:t>m</m:t>
                </m:r>
                <m:ctrlPr>
                  <w:rPr>
                    <w:rFonts w:hint="eastAsia" w:ascii="Cambria Math" w:hAnsi="Cambria Math" w:eastAsia="仿宋" w:cs="仿宋"/>
                    <w:sz w:val="28"/>
                    <w:szCs w:val="28"/>
                  </w:rPr>
                </m:ctrlPr>
              </m:e>
              <m:sup>
                <m:r>
                  <m:rPr/>
                  <w:rPr>
                    <w:rFonts w:hint="eastAsia" w:ascii="Cambria Math" w:hAnsi="Cambria Math" w:eastAsia="仿宋" w:cs="仿宋"/>
                    <w:sz w:val="28"/>
                    <w:szCs w:val="28"/>
                  </w:rPr>
                  <m:t>3</m:t>
                </m:r>
                <m:ctrlPr>
                  <w:rPr>
                    <w:rFonts w:hint="eastAsia" w:ascii="Cambria Math" w:hAnsi="Cambria Math" w:eastAsia="仿宋" w:cs="仿宋"/>
                    <w:sz w:val="28"/>
                    <w:szCs w:val="28"/>
                  </w:rPr>
                </m:ctrlPr>
              </m:sup>
            </m:sSup>
            <m:ctrlPr>
              <w:rPr>
                <w:rFonts w:hint="eastAsia" w:ascii="Cambria Math" w:hAnsi="Cambria Math" w:eastAsia="仿宋" w:cs="仿宋"/>
                <w:sz w:val="28"/>
                <w:szCs w:val="28"/>
              </w:rPr>
            </m:ctrlPr>
          </m:e>
        </m:d>
        <m:r>
          <m:rPr/>
          <w:rPr>
            <w:rFonts w:hint="eastAsia" w:ascii="Cambria Math" w:hAnsi="Cambria Math" w:eastAsia="仿宋" w:cs="仿宋"/>
            <w:sz w:val="28"/>
            <w:szCs w:val="28"/>
          </w:rPr>
          <m:t>.</m:t>
        </m:r>
      </m:oMath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0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0" w:line="400" w:lineRule="exact"/>
        <w:ind w:left="80" w:right="0"/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sz w:val="28"/>
          <w:szCs w:val="28"/>
        </w:rPr>
        <w:t xml:space="preserve"> </w:t>
      </w:r>
      <m:oMath>
        <m:r>
          <m:rPr/>
          <w:rPr>
            <w:rFonts w:hint="eastAsia" w:ascii="Cambria Math" w:hAnsi="Cambria Math" w:eastAsia="仿宋" w:cs="仿宋"/>
            <w:sz w:val="28"/>
            <w:szCs w:val="28"/>
          </w:rPr>
          <m:t>3.3.14×</m:t>
        </m:r>
        <m:sSup>
          <m:sSupPr>
            <m:ctrlPr>
              <w:rPr>
                <w:rFonts w:hint="eastAsia" w:ascii="Cambria Math" w:hAnsi="Cambria Math" w:eastAsia="仿宋" w:cs="仿宋"/>
                <w:sz w:val="28"/>
                <w:szCs w:val="28"/>
              </w:rPr>
            </m:ctrlPr>
          </m:sSupPr>
          <m:e>
            <m:r>
              <m:rPr/>
              <w:rPr>
                <w:rFonts w:hint="eastAsia" w:ascii="Cambria Math" w:hAnsi="Cambria Math" w:eastAsia="仿宋" w:cs="仿宋"/>
                <w:sz w:val="28"/>
                <w:szCs w:val="28"/>
              </w:rPr>
              <m:t>5</m:t>
            </m:r>
            <m:ctrlPr>
              <w:rPr>
                <w:rFonts w:hint="eastAsia" w:ascii="Cambria Math" w:hAnsi="Cambria Math" w:eastAsia="仿宋" w:cs="仿宋"/>
                <w:sz w:val="28"/>
                <w:szCs w:val="28"/>
              </w:rPr>
            </m:ctrlPr>
          </m:e>
          <m:sup>
            <m:r>
              <m:rPr/>
              <w:rPr>
                <w:rFonts w:hint="eastAsia" w:ascii="Cambria Math" w:hAnsi="Cambria Math" w:eastAsia="仿宋" w:cs="仿宋"/>
                <w:sz w:val="28"/>
                <w:szCs w:val="28"/>
              </w:rPr>
              <m:t>2</m:t>
            </m:r>
            <m:ctrlPr>
              <w:rPr>
                <w:rFonts w:hint="eastAsia" w:ascii="Cambria Math" w:hAnsi="Cambria Math" w:eastAsia="仿宋" w:cs="仿宋"/>
                <w:sz w:val="28"/>
                <w:szCs w:val="28"/>
              </w:rPr>
            </m:ctrlPr>
          </m:sup>
        </m:sSup>
        <m:r>
          <m:rPr/>
          <w:rPr>
            <w:rFonts w:hint="eastAsia" w:ascii="Cambria Math" w:hAnsi="Cambria Math" w:eastAsia="仿宋" w:cs="仿宋"/>
            <w:sz w:val="28"/>
            <w:szCs w:val="28"/>
          </w:rPr>
          <m:t>×</m:t>
        </m:r>
        <m:d>
          <m:dPr>
            <m:sepChr m:val=","/>
            <m:ctrlPr>
              <w:rPr>
                <w:rFonts w:hint="eastAsia" w:ascii="Cambria Math" w:hAnsi="Cambria Math" w:eastAsia="仿宋" w:cs="仿宋"/>
                <w:sz w:val="28"/>
                <w:szCs w:val="28"/>
              </w:rPr>
            </m:ctrlPr>
          </m:dPr>
          <m:e>
            <m:r>
              <m:rPr/>
              <w:rPr>
                <w:rFonts w:hint="eastAsia" w:ascii="Cambria Math" w:hAnsi="Cambria Math" w:eastAsia="仿宋" w:cs="仿宋"/>
                <w:sz w:val="28"/>
                <w:szCs w:val="28"/>
              </w:rPr>
              <m:t>20+15×</m:t>
            </m:r>
            <m:f>
              <m:fPr>
                <m:ctrlPr>
                  <w:rPr>
                    <w:rFonts w:hint="eastAsia" w:ascii="Cambria Math" w:hAnsi="Cambria Math" w:eastAsia="仿宋" w:cs="仿宋"/>
                    <w:sz w:val="28"/>
                    <w:szCs w:val="28"/>
                  </w:rPr>
                </m:ctrlPr>
              </m:fPr>
              <m:num>
                <m:r>
                  <m:rPr/>
                  <w:rPr>
                    <w:rFonts w:hint="eastAsia" w:ascii="Cambria Math" w:hAnsi="Cambria Math" w:eastAsia="仿宋" w:cs="仿宋"/>
                    <w:sz w:val="28"/>
                    <w:szCs w:val="28"/>
                  </w:rPr>
                  <m:t>1</m:t>
                </m:r>
                <m:ctrlPr>
                  <w:rPr>
                    <w:rFonts w:hint="eastAsia" w:ascii="Cambria Math" w:hAnsi="Cambria Math" w:eastAsia="仿宋" w:cs="仿宋"/>
                    <w:sz w:val="28"/>
                    <w:szCs w:val="28"/>
                  </w:rPr>
                </m:ctrlPr>
              </m:num>
              <m:den>
                <m:r>
                  <m:rPr/>
                  <w:rPr>
                    <w:rFonts w:hint="eastAsia" w:ascii="Cambria Math" w:hAnsi="Cambria Math" w:eastAsia="仿宋" w:cs="仿宋"/>
                    <w:sz w:val="28"/>
                    <w:szCs w:val="28"/>
                  </w:rPr>
                  <m:t>3</m:t>
                </m:r>
                <m:ctrlPr>
                  <w:rPr>
                    <w:rFonts w:hint="eastAsia" w:ascii="Cambria Math" w:hAnsi="Cambria Math" w:eastAsia="仿宋" w:cs="仿宋"/>
                    <w:sz w:val="28"/>
                    <w:szCs w:val="28"/>
                  </w:rPr>
                </m:ctrlPr>
              </m:den>
            </m:f>
            <m:ctrlPr>
              <w:rPr>
                <w:rFonts w:hint="eastAsia" w:ascii="Cambria Math" w:hAnsi="Cambria Math" w:eastAsia="仿宋" w:cs="仿宋"/>
                <w:sz w:val="28"/>
                <w:szCs w:val="28"/>
              </w:rPr>
            </m:ctrlPr>
          </m:e>
        </m:d>
        <m:r>
          <m:rPr/>
          <w:rPr>
            <w:rFonts w:hint="eastAsia" w:ascii="Cambria Math" w:hAnsi="Cambria Math" w:eastAsia="仿宋" w:cs="仿宋"/>
            <w:sz w:val="28"/>
            <w:szCs w:val="28"/>
          </w:rPr>
          <m:t>=1962.5</m:t>
        </m:r>
        <m:d>
          <m:dPr>
            <m:sepChr m:val=","/>
            <m:ctrlPr>
              <w:rPr>
                <w:rFonts w:hint="eastAsia" w:ascii="Cambria Math" w:hAnsi="Cambria Math" w:eastAsia="仿宋" w:cs="仿宋"/>
                <w:sz w:val="28"/>
                <w:szCs w:val="28"/>
              </w:rPr>
            </m:ctrlPr>
          </m:dPr>
          <m:e>
            <m:r>
              <m:rPr/>
              <w:rPr>
                <w:rFonts w:hint="eastAsia" w:ascii="Cambria Math" w:hAnsi="Cambria Math" w:eastAsia="仿宋" w:cs="仿宋"/>
                <w:sz w:val="28"/>
                <w:szCs w:val="28"/>
              </w:rPr>
              <m:t>c</m:t>
            </m:r>
            <m:sSup>
              <m:sSupPr>
                <m:ctrlPr>
                  <w:rPr>
                    <w:rFonts w:hint="eastAsia" w:ascii="Cambria Math" w:hAnsi="Cambria Math" w:eastAsia="仿宋" w:cs="仿宋"/>
                    <w:sz w:val="28"/>
                    <w:szCs w:val="28"/>
                  </w:rPr>
                </m:ctrlPr>
              </m:sSupPr>
              <m:e>
                <m:r>
                  <m:rPr/>
                  <w:rPr>
                    <w:rFonts w:hint="eastAsia" w:ascii="Cambria Math" w:hAnsi="Cambria Math" w:eastAsia="仿宋" w:cs="仿宋"/>
                    <w:sz w:val="28"/>
                    <w:szCs w:val="28"/>
                  </w:rPr>
                  <m:t>m</m:t>
                </m:r>
                <m:ctrlPr>
                  <w:rPr>
                    <w:rFonts w:hint="eastAsia" w:ascii="Cambria Math" w:hAnsi="Cambria Math" w:eastAsia="仿宋" w:cs="仿宋"/>
                    <w:sz w:val="28"/>
                    <w:szCs w:val="28"/>
                  </w:rPr>
                </m:ctrlPr>
              </m:e>
              <m:sup>
                <m:r>
                  <m:rPr/>
                  <w:rPr>
                    <w:rFonts w:hint="eastAsia" w:ascii="Cambria Math" w:hAnsi="Cambria Math" w:eastAsia="仿宋" w:cs="仿宋"/>
                    <w:sz w:val="28"/>
                    <w:szCs w:val="28"/>
                  </w:rPr>
                  <m:t>3</m:t>
                </m:r>
                <m:ctrlPr>
                  <w:rPr>
                    <w:rFonts w:hint="eastAsia" w:ascii="Cambria Math" w:hAnsi="Cambria Math" w:eastAsia="仿宋" w:cs="仿宋"/>
                    <w:sz w:val="28"/>
                    <w:szCs w:val="28"/>
                  </w:rPr>
                </m:ctrlPr>
              </m:sup>
            </m:sSup>
            <m:ctrlPr>
              <w:rPr>
                <w:rFonts w:hint="eastAsia" w:ascii="Cambria Math" w:hAnsi="Cambria Math" w:eastAsia="仿宋" w:cs="仿宋"/>
                <w:sz w:val="28"/>
                <w:szCs w:val="28"/>
              </w:rPr>
            </m:ctrlPr>
          </m:e>
        </m:d>
        <m:r>
          <m:rPr/>
          <w:rPr>
            <w:rFonts w:hint="eastAsia" w:ascii="Cambria Math" w:hAnsi="Cambria Math" w:eastAsia="仿宋" w:cs="仿宋"/>
            <w:sz w:val="28"/>
            <w:szCs w:val="28"/>
          </w:rPr>
          <m:t>.</m:t>
        </m:r>
      </m:oMath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100" w:line="400" w:lineRule="exact"/>
        <w:ind w:left="80" w:right="0"/>
        <w:jc w:val="both"/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  <w:lang w:val="en-US" w:eastAsia="zh-CN"/>
        </w:rPr>
      </w:pP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  <w:lang w:val="en-US" w:eastAsia="zh-CN"/>
        </w:rPr>
        <w:t>五；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100" w:line="400" w:lineRule="exact"/>
        <w:ind w:left="80" w:right="0"/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1.10÷2=5(cm)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120" w:line="400" w:lineRule="exact"/>
        <w:ind w:left="500" w:right="0"/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5²× 3.14+10 × 3.14× 15=549.5(cm²)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120" w:line="400" w:lineRule="exact"/>
        <w:ind w:left="500" w:right="0"/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答:至少要用549.5cm²布料.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120" w:line="400" w:lineRule="exact"/>
        <w:ind w:left="60" w:right="0"/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2.5×8=40(cm)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120" w:line="400" w:lineRule="exact"/>
        <w:ind w:left="500" w:right="0"/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5×3=15(cm)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120" w:line="400" w:lineRule="exact"/>
        <w:ind w:left="500" w:right="0"/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40× 15× 13 =7800(cm³)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120" w:line="400" w:lineRule="exact"/>
        <w:ind w:left="500" w:right="0"/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答:这个箱子内部的长、宽、高分别是40cm、15cm、13cm;这个箱子的容积是7800cm³.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100" w:line="400" w:lineRule="exact"/>
        <w:ind w:left="80" w:right="0"/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3.1顶:</w:t>
      </w:r>
      <w:r>
        <w:rPr>
          <w:rFonts w:hint="eastAsia" w:ascii="仿宋" w:hAnsi="仿宋" w:eastAsia="仿宋" w:cs="仿宋"/>
          <w:sz w:val="28"/>
          <w:szCs w:val="28"/>
        </w:rPr>
        <w:t xml:space="preserve">     </w:t>
      </w: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3.14× 18× 8+30× 30 =1352.16(cm²)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120" w:line="400" w:lineRule="exact"/>
        <w:ind w:left="500" w:right="0"/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100顶:1352.16×100=135216(cm²)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120" w:line="400" w:lineRule="exact"/>
        <w:ind w:left="500" w:right="0"/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135216cm²=1352.16dm²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120" w:line="400" w:lineRule="exact"/>
        <w:ind w:left="500" w:right="0"/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答:至少需要卡纸1352.16dm².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120" w:line="400" w:lineRule="exact"/>
        <w:ind w:left="80" w:right="0"/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4.可以倒满9杯.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120" w:line="400" w:lineRule="exact"/>
        <w:ind w:left="60" w:right="0"/>
        <w:jc w:val="both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5.3.14× (16÷2)²×0.5 = 100.48(cm³)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before="120" w:line="400" w:lineRule="exact"/>
        <w:ind w:left="500" w:right="0"/>
        <w:jc w:val="both"/>
        <w:sectPr>
          <w:headerReference r:id="rId3" w:type="default"/>
          <w:footerReference r:id="rId4" w:type="default"/>
          <w:pgSz w:w="11900" w:h="16840"/>
          <w:pgMar w:top="800" w:right="800" w:bottom="800" w:left="800" w:header="720" w:footer="720" w:gutter="0"/>
          <w:cols w:space="720" w:num="1"/>
        </w:sectPr>
      </w:pPr>
      <w:r>
        <w:rPr>
          <w:rFonts w:hint="eastAsia" w:ascii="仿宋" w:hAnsi="仿宋" w:eastAsia="仿宋" w:cs="仿宋"/>
          <w:b w:val="0"/>
          <w:i w:val="0"/>
          <w:color w:val="000000"/>
          <w:sz w:val="28"/>
          <w:szCs w:val="28"/>
        </w:rPr>
        <w:t>答:这块石头的体积是100.48cm³.</w:t>
      </w:r>
      <w:r>
        <w:rPr>
          <w:rFonts w:ascii="宋体" w:hAnsi="宋体" w:eastAsia="宋体" w:cs="宋体"/>
          <w:b w:val="0"/>
          <w:i w:val="0"/>
          <w:color w:val="000000"/>
          <w:sz w:val="6"/>
        </w:rPr>
        <w:t>6</w:t>
      </w:r>
    </w:p>
    <w:p>
      <w:bookmarkStart w:id="0" w:name="_GoBack"/>
      <w:bookmarkEnd w:id="0"/>
    </w:p>
    <w:sectPr>
      <w:pgSz w:w="11900" w:h="16840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ambria Math">
    <w:panose1 w:val="02040503050406030204"/>
    <w:charset w:val="01"/>
    <w:family w:val="roman"/>
    <w:pitch w:val="default"/>
    <w:sig w:usb0="E00006FF" w:usb1="420024FF" w:usb2="02000000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sz w:val="2"/>
        <w:szCs w:val="2"/>
        <w:lang w:eastAsia="zh-CN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sz w:val="2"/>
        <w:szCs w:val="2"/>
        <w:lang w:eastAsia="zh-CN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sz w:val="2"/>
        <w:szCs w:val="2"/>
        <w:lang w:eastAsia="zh-CN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277EB6C"/>
    <w:multiLevelType w:val="singleLevel"/>
    <w:tmpl w:val="B277EB6C"/>
    <w:lvl w:ilvl="0" w:tentative="0">
      <w:start w:val="2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documentProtection w:enforcement="0"/>
  <w:defaultTabStop w:val="720"/>
  <w:noPunctuationKerning w:val="1"/>
  <w:characterSpacingControl w:val="doNotCompress"/>
  <w:hdrShapeDefaults>
    <o:shapelayout v:ext="edit">
      <o:idmap v:ext="edit" data="2"/>
    </o:shapelayout>
  </w:hdrShapeDefaults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4192254F"/>
    <w:rsid w:val="5E2912AD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sz w:val="21"/>
      <w:szCs w:val="22"/>
      <w:lang w:val="en-US" w:eastAsia="en-US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sz w:val="18"/>
      <w:szCs w:val="18"/>
      <w:lang w:eastAsia="zh-CN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6" Type="http://schemas.openxmlformats.org/officeDocument/2006/relationships/fontTable" Target="fontTable.xml"/><Relationship Id="rId25" Type="http://schemas.openxmlformats.org/officeDocument/2006/relationships/numbering" Target="numbering.xml"/><Relationship Id="rId24" Type="http://schemas.openxmlformats.org/officeDocument/2006/relationships/customXml" Target="../customXml/item1.xml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Pages>7</Pages>
  <Words>1341</Words>
  <Characters>1871</Characters>
  <Lines>0</Lines>
  <Paragraphs>0</Paragraphs>
  <TotalTime>8</TotalTime>
  <ScaleCrop>false</ScaleCrop>
  <LinksUpToDate>false</LinksUpToDate>
  <CharactersWithSpaces>2236</CharactersWithSpaces>
  <Application>WPS Office_11.1.0.13703_F1E327BC-269C-435d-A152-05C5408002CA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2023-02-23T10:49:00Z</dcterms:created>
  <dc:creator>Apache POI</dc:creator>
  <cp:lastModifiedBy>。</cp:lastModifiedBy>
  <dcterms:modified xsi:type="dcterms:W3CDTF">2023-03-10T11:34:33Z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2052-11.1.0.13703</vt:lpwstr>
  </property>
  <property fmtid="{D5CDD505-2E9C-101B-9397-08002B2CF9AE}" pid="7" name="ICV">
    <vt:lpwstr>CFE8BAD705794C53BEEAC49548057D88</vt:lpwstr>
  </property>
</Properties>
</file>