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10464800</wp:posOffset>
            </wp:positionV>
            <wp:extent cx="495300" cy="304800"/>
            <wp:effectExtent l="0" t="0" r="0" b="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第二单元比例（单元测试）六年级下册数学北师大版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学校:___________姓名：___________班级：___________考号：__________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每题2分，共16分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1．一幅零件图，图上距离4厘米表示实际距离4毫米，这幅图的比例尺是（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cf1c295fd10f4dcc21955ce39560b5c6" type="#_x0000_t75" style="height:12.3pt;width:15.8pt;" o:ole="t" filled="f" o:preferrelative="t" stroked="f" coordsize="21600,21600">
            <v:path/>
            <v:fill on="f" focussize="0,0"/>
            <v:stroke on="f" joinstyle="miter"/>
            <v:imagedata r:id="rId11" o:title="eqIdcf1c295fd10f4dcc21955ce39560b5c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0e57d07d7a62edeebfa211c6c27f2b75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3" o:title="eqId0e57d07d7a62edeebfa211c6c27f2b7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d57b05fd84f334526822c91af94a8222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5" o:title="eqIdd57b05fd84f334526822c91af94a822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</w:p>
    <w:p>
      <w:pPr>
        <w:shd w:val="clear" w:color="auto" w:fill="auto"/>
        <w:spacing w:line="360" w:lineRule="auto"/>
        <w:jc w:val="left"/>
      </w:pPr>
      <w:r>
        <w:t>2．一幅图的比例尺是1：5000000，下面图（　　）是这幅图的线段比例尺．</w:t>
      </w:r>
    </w:p>
    <w:p>
      <w:pPr>
        <w:shd w:val="clear" w:color="auto" w:fill="auto"/>
        <w:spacing w:line="360" w:lineRule="auto"/>
        <w:jc w:val="left"/>
      </w:pPr>
      <w:r>
        <w:t>A．</w:t>
      </w:r>
      <w:r>
        <w:drawing>
          <wp:inline distT="0" distB="0" distL="114300" distR="114300">
            <wp:extent cx="2019300" cy="381000"/>
            <wp:effectExtent l="0" t="0" r="762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B．</w:t>
      </w:r>
      <w:r>
        <w:drawing>
          <wp:inline distT="0" distB="0" distL="114300" distR="114300">
            <wp:extent cx="1857375" cy="400050"/>
            <wp:effectExtent l="0" t="0" r="1905" b="1143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C．</w:t>
      </w:r>
      <w:r>
        <w:drawing>
          <wp:inline distT="0" distB="0" distL="114300" distR="114300">
            <wp:extent cx="1971675" cy="37147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3．因为3a＝4b，所以（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A．a∶b＝3∶4</w:t>
      </w:r>
      <w:r>
        <w:tab/>
      </w:r>
      <w:r>
        <w:t>B．a∶4＝3∶b</w:t>
      </w:r>
      <w:r>
        <w:tab/>
      </w:r>
      <w:r>
        <w:t>C．b∶3＝a∶4</w:t>
      </w:r>
      <w:r>
        <w:tab/>
      </w:r>
    </w:p>
    <w:p>
      <w:pPr>
        <w:shd w:val="clear" w:color="auto" w:fill="auto"/>
        <w:spacing w:line="360" w:lineRule="auto"/>
        <w:jc w:val="left"/>
      </w:pPr>
      <w:r>
        <w:t>4．一根圆柱体木棒，底面半径为2厘米，高3厘米，如果沿底面直径纵剖后，表面积增加(　　)平方厘米。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A．6</w:t>
      </w:r>
      <w:r>
        <w:tab/>
      </w:r>
      <w:r>
        <w:t>B．12</w:t>
      </w:r>
      <w:r>
        <w:tab/>
      </w:r>
      <w:r>
        <w:t>C．24</w:t>
      </w:r>
      <w:r>
        <w:tab/>
      </w:r>
    </w:p>
    <w:p>
      <w:pPr>
        <w:shd w:val="clear" w:color="auto" w:fill="auto"/>
        <w:spacing w:line="360" w:lineRule="auto"/>
        <w:jc w:val="left"/>
      </w:pPr>
      <w:r>
        <w:t>5．将一个周长12cm的正方形变换成周长为36cm的正方形。实际是按（  ）的比放大的。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A．1：3        </w:t>
      </w:r>
      <w:r>
        <w:drawing>
          <wp:inline distT="0" distB="0" distL="114300" distR="114300">
            <wp:extent cx="19050" cy="38100"/>
            <wp:effectExtent l="0" t="0" r="11430" b="762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B．2：1    </w:t>
      </w:r>
      <w:r>
        <w:drawing>
          <wp:inline distT="0" distB="0" distL="114300" distR="114300">
            <wp:extent cx="19050" cy="38100"/>
            <wp:effectExtent l="0" t="0" r="11430" b="762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C．3：1    </w:t>
      </w:r>
      <w:r>
        <w:drawing>
          <wp:inline distT="0" distB="0" distL="114300" distR="114300">
            <wp:extent cx="19050" cy="38100"/>
            <wp:effectExtent l="0" t="0" r="11430" b="762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shd w:val="clear" w:color="auto" w:fill="auto"/>
        <w:spacing w:line="360" w:lineRule="auto"/>
        <w:jc w:val="left"/>
      </w:pPr>
      <w:r>
        <w:t>6．能与4∶5组成比例的是（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A．5∶4</w:t>
      </w:r>
      <w:r>
        <w:tab/>
      </w:r>
      <w:r>
        <w:t>B．</w:t>
      </w:r>
      <w:r>
        <w:object>
          <v:shape id="_x0000_i1028" o:spt="75" alt="eqIdba89f8d6908afa10e58cd91cd79723b9" type="#_x0000_t75" style="height:26.45pt;width:29pt;" o:ole="t" filled="f" o:preferrelative="t" stroked="f" coordsize="21600,21600">
            <v:path/>
            <v:fill on="f" focussize="0,0"/>
            <v:stroke on="f" joinstyle="miter"/>
            <v:imagedata r:id="rId21" o:title="eqIdba89f8d6908afa10e58cd91cd79723b9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82b436ec12f9eede5f6770c89cbc8936" type="#_x0000_t75" style="height:26.75pt;width:22.85pt;" o:ole="t" filled="f" o:preferrelative="t" stroked="f" coordsize="21600,21600">
            <v:path/>
            <v:fill on="f" focussize="0,0"/>
            <v:stroke on="f" joinstyle="miter"/>
            <v:imagedata r:id="rId23" o:title="eqId82b436ec12f9eede5f6770c89cbc893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tab/>
      </w:r>
    </w:p>
    <w:p>
      <w:pPr>
        <w:shd w:val="clear" w:color="auto" w:fill="auto"/>
        <w:spacing w:line="360" w:lineRule="auto"/>
        <w:jc w:val="left"/>
      </w:pPr>
      <w:r>
        <w:t>7．比例尺</w:t>
      </w:r>
      <w:r>
        <w:drawing>
          <wp:inline distT="0" distB="0" distL="114300" distR="114300">
            <wp:extent cx="1666875" cy="361950"/>
            <wp:effectExtent l="0" t="0" r="0" b="317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表示（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A．图上距离是实际距离的</w:t>
      </w:r>
      <w:r>
        <w:object>
          <v:shape id="_x0000_i1030" o:spt="75" alt="eqIdb30248660c9fead7a189c6f6287c8e1d" type="#_x0000_t75" style="height:27.25pt;width:42.2pt;" o:ole="t" filled="f" o:preferrelative="t" stroked="f" coordsize="21600,21600">
            <v:path/>
            <v:fill on="f" focussize="0,0"/>
            <v:stroke on="f" joinstyle="miter"/>
            <v:imagedata r:id="rId26" o:title="eqIdb30248660c9fead7a189c6f6287c8e1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tab/>
      </w:r>
      <w:r>
        <w:t>B．实际距离是图上距离的800000倍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C．实际距离与图上距离的比为1∶800000</w:t>
      </w:r>
    </w:p>
    <w:p>
      <w:pPr>
        <w:shd w:val="clear" w:color="auto" w:fill="auto"/>
        <w:spacing w:line="360" w:lineRule="auto"/>
        <w:jc w:val="left"/>
      </w:pPr>
      <w:r>
        <w:t>8．用2，3，6，9组成的比例中，正确的是（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31de37d783e5697f71591580e018c00e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28" o:title="eqId31de37d783e5697f71591580e018c00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d767b389c07b908f8f9c18ef2d9e44e7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30" o:title="eqIdd767b389c07b908f8f9c18ef2d9e44e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121e9dda211ef0d23b0eba25bc387d02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32" o:title="eqId121e9dda211ef0d23b0eba25bc387d02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每空1分，共19分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9．在比例里，两个(      )的积和两个(       )积相等．</w:t>
      </w:r>
    </w:p>
    <w:p>
      <w:pPr>
        <w:shd w:val="clear" w:color="auto" w:fill="auto"/>
        <w:spacing w:line="360" w:lineRule="auto"/>
        <w:jc w:val="left"/>
      </w:pPr>
      <w:r>
        <w:t>10．如果4a＝5b，那么a∶b＝(        )∶(        )，a相当于b的(        )%。</w:t>
      </w:r>
    </w:p>
    <w:p>
      <w:pPr>
        <w:shd w:val="clear" w:color="auto" w:fill="auto"/>
        <w:spacing w:line="360" w:lineRule="auto"/>
        <w:jc w:val="left"/>
      </w:pPr>
      <w:r>
        <w:t>11．8个小星星可以换2个笑脸。作业本上有64个小星星换了x个笑脸。写出比例(      )。</w:t>
      </w:r>
    </w:p>
    <w:p>
      <w:pPr>
        <w:shd w:val="clear" w:color="auto" w:fill="auto"/>
        <w:spacing w:line="360" w:lineRule="auto"/>
        <w:jc w:val="left"/>
      </w:pPr>
      <w:r>
        <w:t>12．在一幅地图上，4cm长的线段表示8km的实际距离，这幅地图的比例尺是(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13．甲数是乙数的</w:t>
      </w:r>
      <w:r>
        <w:object>
          <v:shape id="_x0000_i1034" o:spt="75" alt="eqId7294f5ae2a24ff42e84cd9773b2a728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4" o:title="eqId7294f5ae2a24ff42e84cd9773b2a7287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t>，甲、乙两数的比是(         )。</w:t>
      </w:r>
    </w:p>
    <w:p>
      <w:pPr>
        <w:shd w:val="clear" w:color="auto" w:fill="auto"/>
        <w:spacing w:line="360" w:lineRule="auto"/>
        <w:jc w:val="left"/>
      </w:pPr>
      <w:r>
        <w:t>14．在比例里，(            )的积等于(          )的积。</w:t>
      </w:r>
    </w:p>
    <w:p>
      <w:pPr>
        <w:shd w:val="clear" w:color="auto" w:fill="auto"/>
        <w:spacing w:line="360" w:lineRule="auto"/>
        <w:jc w:val="left"/>
      </w:pPr>
      <w:r>
        <w:t>15．从甲地到乙地，货车要1小时，客车要50分钟，货车和客车的速度比是(        )。</w:t>
      </w:r>
    </w:p>
    <w:p>
      <w:pPr>
        <w:shd w:val="clear" w:color="auto" w:fill="auto"/>
        <w:spacing w:line="360" w:lineRule="auto"/>
        <w:jc w:val="left"/>
      </w:pPr>
      <w:r>
        <w:t>16．一个半径是2cm的圆，按3∶1的半径比放大，得到的圆的周长是________cm，面积是________cm</w:t>
      </w:r>
      <w:r>
        <w:rPr>
          <w:vertAlign w:val="superscript"/>
        </w:rPr>
        <w:t>2</w:t>
      </w:r>
      <w:r>
        <w:rPr>
          <w:vertAlign w:val="subscript"/>
        </w:rPr>
        <w:t>。</w:t>
      </w:r>
    </w:p>
    <w:p>
      <w:pPr>
        <w:shd w:val="clear" w:color="auto" w:fill="auto"/>
        <w:spacing w:line="360" w:lineRule="auto"/>
        <w:jc w:val="left"/>
      </w:pPr>
      <w:r>
        <w:t>17．一个两位数，十位上是最小的合数，个位上是最小的质数，这个数是(        )，从这个数的因数中选出4个数组成一个比例，这个比例是(        )，请说明这个比例成立的理由(        )。</w:t>
      </w:r>
    </w:p>
    <w:p>
      <w:pPr>
        <w:shd w:val="clear" w:color="auto" w:fill="auto"/>
        <w:spacing w:line="360" w:lineRule="auto"/>
        <w:jc w:val="left"/>
      </w:pPr>
      <w:r>
        <w:t>18．一幅图的比例尺是1：10000，可知道这幅图中，实际距离是图上距离的(     )倍，图上距离是实际距离的(      )．如果图上距离是2.5厘米的甲乙两地实际距离是(       )．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每题1分，共7分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19．一幅地图上的2cm表示实际距离6km，这幅地图的比例尺是1∶300000。(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</w:t>
      </w:r>
      <w:r>
        <w:object>
          <v:shape id="_x0000_i1035" o:spt="75" alt="eqId0b200522d24e820981da0e168c828dc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36" o:title="eqId0b200522d24e820981da0e168c828dce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t>和</w:t>
      </w:r>
      <w:r>
        <w:object>
          <v:shape id="_x0000_i1036" o:spt="75" alt="eqId9708a8c5af6231ebb4966b66cc05d849" type="#_x0000_t75" style="height:27.3pt;width:21.95pt;" o:ole="t" filled="f" o:preferrelative="t" stroked="f" coordsize="21600,21600">
            <v:path/>
            <v:fill on="f" focussize="0,0"/>
            <v:stroke on="f" joinstyle="miter"/>
            <v:imagedata r:id="rId38" o:title="eqId9708a8c5af6231ebb4966b66cc05d84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t>可以组成比例。(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21．如果8∶3＝a∶b，那么</w:t>
      </w:r>
      <w:r>
        <w:object>
          <v:shape id="_x0000_i1037" o:spt="75" alt="eqId26846f9d7a66c700c689b6399cf3e9c0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40" o:title="eqId26846f9d7a66c700c689b6399cf3e9c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t>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22．如果</w:t>
      </w:r>
      <w:r>
        <w:object>
          <v:shape id="_x0000_i1038" o:spt="75" alt="eqIda1ea6c2c2912afdb8b1e8933b8b8a4a4" type="#_x0000_t75" style="height:27.3pt;width:41.3pt;" o:ole="t" filled="f" o:preferrelative="t" stroked="f" coordsize="21600,21600">
            <v:path/>
            <v:fill on="f" focussize="0,0"/>
            <v:stroke on="f" joinstyle="miter"/>
            <v:imagedata r:id="rId42" o:title="eqIda1ea6c2c2912afdb8b1e8933b8b8a4a4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t>（a，b均不为0），那么</w:t>
      </w:r>
      <w:r>
        <w:object>
          <v:shape id="_x0000_i1039" o:spt="75" alt="eqId0056330a17fc36208f5b305d0b5e056f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44" o:title="eqId0056330a17fc36208f5b305d0b5e056f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t>。(        )</w:t>
      </w:r>
    </w:p>
    <w:p>
      <w:pPr>
        <w:shd w:val="clear" w:color="auto" w:fill="auto"/>
        <w:spacing w:line="360" w:lineRule="auto"/>
        <w:jc w:val="left"/>
      </w:pPr>
      <w:r>
        <w:t>23．美术老师想将这幅画放大后放在橱窗里展览，他调到200%来复印，将这幅画按1：2复印出来．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(    )</w:t>
      </w:r>
    </w:p>
    <w:p>
      <w:pPr>
        <w:shd w:val="clear" w:color="auto" w:fill="auto"/>
        <w:spacing w:line="360" w:lineRule="auto"/>
        <w:jc w:val="left"/>
      </w:pPr>
      <w:r>
        <w:t>24．一幅地图的比例尺是1∶50000米。(        )</w:t>
      </w:r>
    </w:p>
    <w:p>
      <w:pPr>
        <w:shd w:val="clear" w:color="auto" w:fill="auto"/>
        <w:spacing w:line="360" w:lineRule="auto"/>
        <w:jc w:val="left"/>
      </w:pPr>
      <w:r>
        <w:t>25．在比例3∶5＝9∶15中，如果将等号左边的比的后项加20，那么等号右边的比的后项应加上60，才能保证比例仍然成立。(    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四、</w:t>
      </w:r>
      <w:r>
        <w:rPr>
          <w:rFonts w:hint="eastAsia" w:ascii="宋体" w:hAnsi="宋体" w:cs="宋体"/>
          <w:b/>
          <w:sz w:val="21"/>
          <w:lang w:val="en-US" w:eastAsia="zh-CN"/>
        </w:rPr>
        <w:t>计算（共18分）</w:t>
      </w:r>
    </w:p>
    <w:p>
      <w:pPr>
        <w:shd w:val="clear" w:color="auto" w:fill="auto"/>
        <w:spacing w:line="360" w:lineRule="auto"/>
        <w:jc w:val="left"/>
      </w:pPr>
      <w:r>
        <w:t>26．直接写得数。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每题1分，共8分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object>
          <v:shape id="_x0000_i1040" o:spt="75" alt="eqId566908b489085c12ebf047ca07f9a338" type="#_x0000_t75" style="height:11.95pt;width:45.7pt;" o:ole="t" filled="f" o:preferrelative="t" stroked="f" coordsize="21600,21600">
            <v:path/>
            <v:fill on="f" focussize="0,0"/>
            <v:stroke on="f" joinstyle="miter"/>
            <v:imagedata r:id="rId46" o:title="eqId566908b489085c12ebf047ca07f9a338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object>
          <v:shape id="_x0000_i1041" o:spt="75" alt="eqId1e7f55b25a5eb19118882b78b3709fa2" type="#_x0000_t75" style="height:12.1pt;width:57.15pt;" o:ole="t" filled="f" o:preferrelative="t" stroked="f" coordsize="21600,21600">
            <v:path/>
            <v:fill on="f" focussize="0,0"/>
            <v:stroke on="f" joinstyle="miter"/>
            <v:imagedata r:id="rId48" o:title="eqId1e7f55b25a5eb19118882b78b3709fa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0.8∶2.4＝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object>
          <v:shape id="_x0000_i1042" o:spt="75" alt="eqId1f492f0b796a1ea63e8188ba3237f38a" type="#_x0000_t75" style="height:27.35pt;width:40.45pt;" o:ole="t" filled="f" o:preferrelative="t" stroked="f" coordsize="21600,21600">
            <v:path/>
            <v:fill on="f" focussize="0,0"/>
            <v:stroke on="f" joinstyle="miter"/>
            <v:imagedata r:id="rId50" o:title="eqId1f492f0b796a1ea63e8188ba3237f38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object>
          <v:shape id="_x0000_i1043" o:spt="75" alt="eqIdceebcaa22f6291069f8c6c3e826f3cc8" type="#_x0000_t75" style="height:27.5pt;width:42.2pt;" o:ole="t" filled="f" o:preferrelative="t" stroked="f" coordsize="21600,21600">
            <v:path/>
            <v:fill on="f" focussize="0,0"/>
            <v:stroke on="f" joinstyle="miter"/>
            <v:imagedata r:id="rId52" o:title="eqIdceebcaa22f6291069f8c6c3e826f3cc8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object>
          <v:shape id="_x0000_i1044" o:spt="75" alt="eqId699f1c7e66639f361e7726e33197effc" type="#_x0000_t75" style="height:27.2pt;width:37.8pt;" o:ole="t" filled="f" o:preferrelative="t" stroked="f" coordsize="21600,21600">
            <v:path/>
            <v:fill on="f" focussize="0,0"/>
            <v:stroke on="f" joinstyle="miter"/>
            <v:imagedata r:id="rId54" o:title="eqId699f1c7e66639f361e7726e33197effc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8π＝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object>
          <v:shape id="_x0000_i1045" o:spt="75" alt="eqId1d2dd7190e8404c3c0036955857dd23e" type="#_x0000_t75" style="height:14.45pt;width:28.1pt;" o:ole="t" filled="f" o:preferrelative="t" stroked="f" coordsize="21600,21600">
            <v:path/>
            <v:fill on="f" focussize="0,0"/>
            <v:stroke on="f" joinstyle="miter"/>
            <v:imagedata r:id="rId56" o:title="eqId1d2dd7190e8404c3c0036955857dd23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</w:pPr>
      <w:r>
        <w:t>27．计算下面各题。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每题2分，共10分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46" o:spt="75" alt="eqId915f2ddd80c3bc842a37315281207209" type="#_x0000_t75" style="height:27.15pt;width:66.85pt;" o:ole="t" filled="f" o:preferrelative="t" stroked="f" coordsize="21600,21600">
            <v:path/>
            <v:fill on="f" focussize="0,0"/>
            <v:stroke on="f" joinstyle="miter"/>
            <v:imagedata r:id="rId58" o:title="eqId915f2ddd80c3bc842a3731528120720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object>
          <v:shape id="_x0000_i1047" o:spt="75" alt="eqIdcea5a6825fda0c6be7acb6ff40a62d9c" type="#_x0000_t75" style="height:27.05pt;width:68.6pt;" o:ole="t" filled="f" o:preferrelative="t" stroked="f" coordsize="21600,21600">
            <v:path/>
            <v:fill on="f" focussize="0,0"/>
            <v:stroke on="f" joinstyle="miter"/>
            <v:imagedata r:id="rId60" o:title="eqIdcea5a6825fda0c6be7acb6ff40a62d9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1.8×</w:t>
      </w:r>
      <w:r>
        <w:object>
          <v:shape id="_x0000_i1048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62" o:title="eqId56d266a04f3dc7483eddbc26c5e487db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t>＋2.2×25%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9∶3＝x∶4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</w:t>
      </w:r>
      <w:r>
        <w:object>
          <v:shape id="_x0000_i1049" o:spt="75" alt="eqIdd41e6e980a7295cc1a6b2f10a85ea569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64" o:title="eqIdd41e6e980a7295cc1a6b2f10a85ea56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val="en-US" w:eastAsia="zh-CN"/>
        </w:rPr>
        <w:t>五</w:t>
      </w:r>
      <w:r>
        <w:rPr>
          <w:rFonts w:ascii="宋体" w:hAnsi="宋体" w:eastAsia="宋体" w:cs="宋体"/>
          <w:b/>
          <w:sz w:val="21"/>
        </w:rPr>
        <w:t>、解答题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28-29每题5分，其余每题6分，共40分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28．一个精密零件的长是3毫米，画在图纸上的长是9厘米，这幅图的比例尺是多少？</w:t>
      </w:r>
    </w:p>
    <w:p>
      <w:pPr>
        <w:shd w:val="clear" w:color="auto" w:fill="auto"/>
        <w:spacing w:line="360" w:lineRule="auto"/>
        <w:jc w:val="left"/>
      </w:pPr>
      <w:r>
        <w:t>29．甲乙两地相距350km，一列快车和一列慢车同时从两地相对开出，3.5小时后相遇，已知快车和慢车的速度的比是3：2，这两列火车的速度分别是多少？</w:t>
      </w:r>
    </w:p>
    <w:p>
      <w:pPr>
        <w:shd w:val="clear" w:color="auto" w:fill="auto"/>
        <w:spacing w:line="360" w:lineRule="auto"/>
        <w:jc w:val="left"/>
      </w:pPr>
      <w:r>
        <w:t>30．给一间小型会议室铺地砖，用面积0.09m</w:t>
      </w:r>
      <w:r>
        <w:rPr>
          <w:vertAlign w:val="superscript"/>
        </w:rPr>
        <w:t>2</w:t>
      </w:r>
      <w:r>
        <w:t>的方砖铺地，正好需要100块，如果改用边长0.2m的方砖铺地，需要多少块？（用比例解）</w:t>
      </w:r>
    </w:p>
    <w:p>
      <w:pPr>
        <w:shd w:val="clear" w:color="auto" w:fill="auto"/>
        <w:spacing w:line="360" w:lineRule="auto"/>
        <w:jc w:val="left"/>
      </w:pPr>
      <w:r>
        <w:t>31．在比例尺是1：2000的在图上，有一块长3.2厘米，宽1.2厘米的长方形地，这块地的实际面积是多少？</w:t>
      </w:r>
    </w:p>
    <w:p>
      <w:pPr>
        <w:shd w:val="clear" w:color="auto" w:fill="auto"/>
        <w:spacing w:line="360" w:lineRule="auto"/>
        <w:jc w:val="left"/>
      </w:pPr>
      <w:r>
        <w:t>32．一列火车和一辆汽车的速度比是13∶4，已知这辆汽车每小时行驶70千米，这列火车每小时行驶多少千米？（用比例解）</w:t>
      </w:r>
    </w:p>
    <w:p>
      <w:pPr>
        <w:shd w:val="clear" w:color="auto" w:fill="auto"/>
        <w:spacing w:line="360" w:lineRule="auto"/>
        <w:jc w:val="left"/>
      </w:pPr>
      <w:r>
        <w:t>33．一张设计图纸的比例尺是1∶600，图中的一个长方形大厅长4厘米，宽2.5厘米。这个大厅的实际面积是多少平方米？</w:t>
      </w:r>
    </w:p>
    <w:p>
      <w:pPr>
        <w:shd w:val="clear" w:color="auto" w:fill="auto"/>
        <w:spacing w:line="360" w:lineRule="auto"/>
        <w:jc w:val="left"/>
      </w:pPr>
      <w:r>
        <w:t>34．在比例尺是1∶2000000的地图上，量得甲乙两地之间公路的距离是8厘米。一辆货车以50千米/时的速度从甲地开往乙地，需要几小时才能到达？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     外项     内项</w:t>
      </w:r>
    </w:p>
    <w:p>
      <w:pPr>
        <w:shd w:val="clear" w:color="auto" w:fill="auto"/>
        <w:spacing w:line="360" w:lineRule="auto"/>
        <w:jc w:val="left"/>
      </w:pPr>
      <w:r>
        <w:t>10．     5     4     125</w:t>
      </w:r>
    </w:p>
    <w:p>
      <w:pPr>
        <w:shd w:val="clear" w:color="auto" w:fill="auto"/>
        <w:spacing w:line="360" w:lineRule="auto"/>
        <w:jc w:val="left"/>
      </w:pPr>
      <w:r>
        <w:t>11．8∶2＝64∶x</w:t>
      </w:r>
    </w:p>
    <w:p>
      <w:pPr>
        <w:shd w:val="clear" w:color="auto" w:fill="auto"/>
        <w:spacing w:line="360" w:lineRule="auto"/>
        <w:jc w:val="left"/>
      </w:pPr>
      <w:r>
        <w:t>12．1∶200000</w:t>
      </w:r>
    </w:p>
    <w:p>
      <w:pPr>
        <w:shd w:val="clear" w:color="auto" w:fill="auto"/>
        <w:spacing w:line="360" w:lineRule="auto"/>
        <w:jc w:val="left"/>
      </w:pPr>
      <w:r>
        <w:t>13．4：5</w:t>
      </w:r>
    </w:p>
    <w:p>
      <w:pPr>
        <w:shd w:val="clear" w:color="auto" w:fill="auto"/>
        <w:spacing w:line="360" w:lineRule="auto"/>
        <w:jc w:val="left"/>
      </w:pPr>
      <w:r>
        <w:t>14．     两个内项     两个外项</w:t>
      </w:r>
    </w:p>
    <w:p>
      <w:pPr>
        <w:shd w:val="clear" w:color="auto" w:fill="auto"/>
        <w:spacing w:line="360" w:lineRule="auto"/>
        <w:jc w:val="left"/>
      </w:pPr>
      <w:r>
        <w:t>15．5∶6</w:t>
      </w:r>
    </w:p>
    <w:p>
      <w:pPr>
        <w:shd w:val="clear" w:color="auto" w:fill="auto"/>
        <w:spacing w:line="360" w:lineRule="auto"/>
        <w:jc w:val="left"/>
      </w:pPr>
      <w:r>
        <w:t>16．     37.68     113.04</w:t>
      </w:r>
    </w:p>
    <w:p>
      <w:pPr>
        <w:shd w:val="clear" w:color="auto" w:fill="auto"/>
        <w:spacing w:line="360" w:lineRule="auto"/>
        <w:jc w:val="left"/>
      </w:pPr>
      <w:r>
        <w:t>17．     42     2∶6＝7∶21（答案不唯一）     这两个比的比值相等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18．     10000     </w:t>
      </w:r>
      <w:r>
        <w:object>
          <v:shape id="_x0000_i1050" o:spt="75" alt="eqId633bebd254a5b3e653f360a902c6dc9d" type="#_x0000_t75" style="height:27.3pt;width:29.9pt;" o:ole="t" filled="f" o:preferrelative="t" stroked="f" coordsize="21600,21600">
            <v:path/>
            <v:fill on="f" focussize="0,0"/>
            <v:stroke on="f" joinstyle="miter"/>
            <v:imagedata r:id="rId66" o:title="eqId633bebd254a5b3e653f360a902c6dc9d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t>     25000厘米</w:t>
      </w:r>
    </w:p>
    <w:p>
      <w:pPr>
        <w:shd w:val="clear" w:color="auto" w:fill="auto"/>
        <w:spacing w:line="360" w:lineRule="auto"/>
        <w:jc w:val="left"/>
      </w:pPr>
      <w:r>
        <w:t>19．√</w:t>
      </w:r>
    </w:p>
    <w:p>
      <w:pPr>
        <w:shd w:val="clear" w:color="auto" w:fill="auto"/>
        <w:spacing w:line="360" w:lineRule="auto"/>
        <w:jc w:val="left"/>
      </w:pPr>
      <w:r>
        <w:t>20．×</w:t>
      </w:r>
    </w:p>
    <w:p>
      <w:pPr>
        <w:shd w:val="clear" w:color="auto" w:fill="auto"/>
        <w:spacing w:line="360" w:lineRule="auto"/>
        <w:jc w:val="left"/>
      </w:pPr>
      <w:r>
        <w:t>21．×</w:t>
      </w:r>
    </w:p>
    <w:p>
      <w:pPr>
        <w:shd w:val="clear" w:color="auto" w:fill="auto"/>
        <w:spacing w:line="360" w:lineRule="auto"/>
        <w:jc w:val="left"/>
      </w:pPr>
      <w:r>
        <w:t>22．√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23．</w:t>
      </w:r>
      <w:r>
        <w:rPr>
          <w:rFonts w:hint="eastAsia"/>
          <w:lang w:val="en-US" w:eastAsia="zh-CN"/>
        </w:rPr>
        <w:t>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t>24．×</w:t>
      </w:r>
    </w:p>
    <w:p>
      <w:pPr>
        <w:shd w:val="clear" w:color="auto" w:fill="auto"/>
        <w:spacing w:line="360" w:lineRule="auto"/>
        <w:jc w:val="left"/>
      </w:pPr>
      <w:r>
        <w:t>25．√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26．27；4；</w:t>
      </w:r>
      <w:r>
        <w:object>
          <v:shape id="_x0000_i1051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68" o:title="eqId4dac452fbb5ef6dd653e7fbbef63948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t>；0.5；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40；</w:t>
      </w:r>
      <w:r>
        <w:object>
          <v:shape id="_x0000_i1052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62" o:title="eqId56d266a04f3dc7483eddbc26c5e487d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t>；25.52；0.01。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27．</w:t>
      </w:r>
      <w:r>
        <w:object>
          <v:shape id="_x0000_i1053" o:spt="75" alt="eqId25b1f4890a6a5ebfea0ca881b7651a91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71" o:title="eqId25b1f4890a6a5ebfea0ca881b7651a91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t>；49；1</w:t>
      </w:r>
    </w:p>
    <w:p>
      <w:pPr>
        <w:shd w:val="clear" w:color="auto" w:fill="auto"/>
        <w:spacing w:line="360" w:lineRule="auto"/>
        <w:jc w:val="left"/>
      </w:pPr>
      <w:r>
        <w:t>x＝12；x＝12.25</w:t>
      </w:r>
    </w:p>
    <w:p>
      <w:pPr>
        <w:shd w:val="clear" w:color="auto" w:fill="auto"/>
        <w:spacing w:line="360" w:lineRule="auto"/>
        <w:jc w:val="left"/>
      </w:pPr>
      <w:r>
        <w:t>28．30∶1</w:t>
      </w:r>
    </w:p>
    <w:p>
      <w:pPr>
        <w:shd w:val="clear" w:color="auto" w:fill="auto"/>
        <w:spacing w:line="360" w:lineRule="auto"/>
        <w:jc w:val="left"/>
      </w:pPr>
      <w:r>
        <w:t>29．甲：60千米；乙：40千米</w:t>
      </w:r>
    </w:p>
    <w:p>
      <w:pPr>
        <w:shd w:val="clear" w:color="auto" w:fill="auto"/>
        <w:spacing w:line="360" w:lineRule="auto"/>
        <w:jc w:val="left"/>
      </w:pPr>
      <w:r>
        <w:t>30．225块</w:t>
      </w:r>
    </w:p>
    <w:p>
      <w:pPr>
        <w:shd w:val="clear" w:color="auto" w:fill="auto"/>
        <w:spacing w:line="360" w:lineRule="auto"/>
        <w:jc w:val="left"/>
      </w:pPr>
      <w:r>
        <w:t>31．1536平方米</w:t>
      </w:r>
    </w:p>
    <w:p>
      <w:pPr>
        <w:shd w:val="clear" w:color="auto" w:fill="auto"/>
        <w:spacing w:line="360" w:lineRule="auto"/>
        <w:jc w:val="left"/>
      </w:pPr>
      <w:r>
        <w:t>32．227.5千米</w:t>
      </w:r>
    </w:p>
    <w:p>
      <w:pPr>
        <w:shd w:val="clear" w:color="auto" w:fill="auto"/>
        <w:spacing w:line="360" w:lineRule="auto"/>
        <w:jc w:val="left"/>
      </w:pPr>
      <w:r>
        <w:t>33．360平方米</w:t>
      </w:r>
    </w:p>
    <w:p>
      <w:pPr>
        <w:shd w:val="clear" w:color="auto" w:fill="auto"/>
        <w:spacing w:line="360" w:lineRule="auto"/>
        <w:jc w:val="left"/>
      </w:pPr>
      <w:r>
        <w:t>34．3.2小时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E805813"/>
    <w:rsid w:val="6D4F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4" Type="http://schemas.openxmlformats.org/officeDocument/2006/relationships/fontTable" Target="fontTable.xml"/><Relationship Id="rId73" Type="http://schemas.openxmlformats.org/officeDocument/2006/relationships/customXml" Target="../customXml/item2.xml"/><Relationship Id="rId72" Type="http://schemas.openxmlformats.org/officeDocument/2006/relationships/customXml" Target="../customXml/item1.xml"/><Relationship Id="rId71" Type="http://schemas.openxmlformats.org/officeDocument/2006/relationships/image" Target="media/image35.wmf"/><Relationship Id="rId70" Type="http://schemas.openxmlformats.org/officeDocument/2006/relationships/oleObject" Target="embeddings/oleObject29.bin"/><Relationship Id="rId7" Type="http://schemas.openxmlformats.org/officeDocument/2006/relationships/footer" Target="footer4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0.wmf"/><Relationship Id="rId6" Type="http://schemas.openxmlformats.org/officeDocument/2006/relationships/footer" Target="footer3.xml"/><Relationship Id="rId59" Type="http://schemas.openxmlformats.org/officeDocument/2006/relationships/oleObject" Target="embeddings/oleObject23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6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5.wmf"/><Relationship Id="rId5" Type="http://schemas.openxmlformats.org/officeDocument/2006/relationships/header" Target="header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0.wmf"/><Relationship Id="rId4" Type="http://schemas.openxmlformats.org/officeDocument/2006/relationships/footer" Target="foot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6.wmf"/><Relationship Id="rId31" Type="http://schemas.openxmlformats.org/officeDocument/2006/relationships/oleObject" Target="embeddings/oleObject9.bin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4.wmf"/><Relationship Id="rId27" Type="http://schemas.openxmlformats.org/officeDocument/2006/relationships/oleObject" Target="embeddings/oleObject7.bin"/><Relationship Id="rId26" Type="http://schemas.openxmlformats.org/officeDocument/2006/relationships/image" Target="media/image13.wmf"/><Relationship Id="rId25" Type="http://schemas.openxmlformats.org/officeDocument/2006/relationships/oleObject" Target="embeddings/oleObject6.bin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5.bin"/><Relationship Id="rId21" Type="http://schemas.openxmlformats.org/officeDocument/2006/relationships/image" Target="media/image10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1670</Words>
  <Characters>1960</Characters>
  <Lines>0</Lines>
  <Paragraphs>0</Paragraphs>
  <TotalTime>2</TotalTime>
  <ScaleCrop>false</ScaleCrop>
  <LinksUpToDate>false</LinksUpToDate>
  <CharactersWithSpaces>2348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2023-03-11T01:30:19Z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199C15971EA44A2A9A700DC407362508</vt:lpwstr>
  </property>
</Properties>
</file>