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12293600</wp:posOffset>
            </wp:positionV>
            <wp:extent cx="393700" cy="304800"/>
            <wp:effectExtent l="0" t="0" r="6350" b="0"/>
            <wp:wrapNone/>
            <wp:docPr id="100110" name="图片 100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0" name="图片 1001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人教版数学八年级下册 第十七章勾股定理 章末达标检测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</w:t>
      </w:r>
    </w:p>
    <w:p>
      <w:pPr>
        <w:spacing w:line="360" w:lineRule="auto"/>
        <w:ind w:left="0"/>
        <w:jc w:val="left"/>
        <w:textAlignment w:val="center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由线段 </w:t>
      </w:r>
      <w:r>
        <w:rPr>
          <w:position w:val="0"/>
        </w:rPr>
        <w:object>
          <v:shape id="_x0000_i1025" o:spt="75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组成的三角形不是直角三角形的是（　　） 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position w:val="0"/>
        </w:rPr>
        <w:object>
          <v:shape id="_x0000_i1026" o:spt="75" type="#_x0000_t75" style="height:16pt;width:83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27" o:spt="75" type="#_x0000_t75" style="height:16pt;width:8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28" o:spt="75" type="#_x0000_t75" style="height:16pt;width:93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f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position w:val="0"/>
        </w:rPr>
        <w:object>
          <v:shape id="_x0000_i1029" o:spt="75" type="#_x0000_t75" style="height:16pt;width:9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f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如图是某地的长方形广场的示意图，如果小红要从点A走到点C，那么他至少要走（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371600" cy="13544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54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A．90米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B．100米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C．120米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D．140米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为加强疫情防控，云南某中学在校门口区域进行人校体温检测．如图，人校学生要求沿着直线AB单向单排通过校门口，测温仪C与直线AB的距离为3m，已知测温仪的有效测温距离为5m，则学生沿直线AB行走时测温的区域长度为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522855" cy="148971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23067" cy="1490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A．4m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B．5m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C．6m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D．8m</w:t>
      </w:r>
    </w:p>
    <w:p>
      <w:pPr>
        <w:spacing w:line="360" w:lineRule="auto"/>
        <w:ind w:left="0"/>
        <w:jc w:val="left"/>
        <w:textAlignment w:val="center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 </w:t>
      </w:r>
      <w:r>
        <w:rPr>
          <w:position w:val="0"/>
        </w:rPr>
        <w:object>
          <v:shape id="_x0000_i1030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f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中， </w:t>
      </w:r>
      <w:r>
        <w:rPr>
          <w:position w:val="0"/>
        </w:rPr>
        <w:object>
          <v:shape id="_x0000_i1031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f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32" o:spt="75" type="#_x0000_t75" style="height:17pt;width:53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f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33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f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是边 </w:t>
      </w:r>
      <w:r>
        <w:rPr>
          <w:position w:val="0"/>
        </w:rPr>
        <w:object>
          <v:shape id="_x0000_i103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f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靠近点 </w:t>
      </w:r>
      <w:r>
        <w:rPr>
          <w:position w:val="0"/>
        </w:rPr>
        <w:object>
          <v:shape id="_x0000_i103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f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的三等分点， </w:t>
      </w:r>
      <w:r>
        <w:rPr>
          <w:position w:val="0"/>
        </w:rPr>
        <w:object>
          <v:shape id="_x0000_i1036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f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 </w:t>
      </w:r>
      <w:r>
        <w:rPr>
          <w:position w:val="0"/>
        </w:rPr>
        <w:object>
          <v:shape id="_x0000_i1037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f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长为（　　）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167255" cy="148971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67467" cy="1490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3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f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39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f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position w:val="0"/>
        </w:rPr>
        <w:object>
          <v:shape id="_x0000_i1040" o:spt="75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f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下列各组数中不能作为直角三角形三边长的是（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A．1，2， </w:t>
      </w:r>
      <w:r>
        <w:rPr>
          <w:position w:val="0"/>
        </w:rPr>
        <w:object>
          <v:shape id="_x0000_i1041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f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B．0.6，0.8，1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C．5，12，16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D．30，40，50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满足下列条件的三角形中，不是直角三角形的是（　　）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A．三内角之比为1：2：3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B．三边长分别为5，12，14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C．三边长之比为3：4：5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D．三边长分别为1， </w:t>
      </w:r>
      <w:r>
        <w:rPr>
          <w:position w:val="0"/>
        </w:rPr>
        <w:object>
          <v:shape id="_x0000_i1042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f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43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f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</w:p>
    <w:p>
      <w:pPr>
        <w:spacing w:line="36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根据下列条件判断，以a，b，c为边的三角形不是直角三角形的是（　　） 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position w:val="0"/>
        </w:rPr>
        <w:object>
          <v:shape id="_x0000_i1044" o:spt="75" type="#_x0000_t75" style="height:17pt;width:4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f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45" o:spt="75" type="#_x0000_t75" style="height:17pt;width:42.9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f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46" o:spt="75" type="#_x0000_t75" style="height:17pt;width:4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f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47" o:spt="75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f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48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f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49" o:spt="75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f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50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f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51" o:spt="75" type="#_x0000_t75" style="height:17pt;width:37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f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52" o:spt="75" type="#_x0000_t75" style="height:18pt;width:3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f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D．a：b： </w:t>
      </w:r>
      <w:r>
        <w:rPr>
          <w:position w:val="0"/>
        </w:rPr>
        <w:object>
          <v:shape id="_x0000_i1053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f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：12：13</w:t>
      </w:r>
    </w:p>
    <w:p>
      <w:pPr>
        <w:spacing w:line="360" w:lineRule="auto"/>
        <w:ind w:left="0"/>
        <w:jc w:val="left"/>
        <w:textAlignment w:val="center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在 </w:t>
      </w:r>
      <w:r>
        <w:rPr>
          <w:position w:val="0"/>
        </w:rPr>
        <w:object>
          <v:shape id="_x0000_i1054" o:spt="75" type="#_x0000_t75" style="height:9pt;width:10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f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ABC中，AB＝AC＝5，BC＝6，若点P在边AC上移动，则BP的最小值是（　　）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252855" cy="82931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53067" cy="829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A．5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B．6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C．4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D．4.8</w:t>
      </w:r>
    </w:p>
    <w:p>
      <w:pPr>
        <w:spacing w:line="360" w:lineRule="auto"/>
        <w:ind w:left="0"/>
        <w:jc w:val="left"/>
        <w:textAlignment w:val="center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如图，在直角坐标系中，已知点A（-3，0）、B（0，4），对△OAB连续作旋转变换，依次得到△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、△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、△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、△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…，则△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2013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的直角顶点的坐标为 （　　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454400" cy="1066800"/>
            <wp:effectExtent l="0" t="0" r="0" b="0"/>
            <wp:docPr id="5" name="图片 5" descr="图片_x0020_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_x0020_100009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34544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position w:val="0"/>
        </w:rPr>
        <w:object>
          <v:shape id="_x0000_i1055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f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56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f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57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f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position w:val="0"/>
        </w:rPr>
        <w:object>
          <v:shape id="_x0000_i1058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f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</w:p>
    <w:p>
      <w:pPr>
        <w:spacing w:line="36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如图，开口玻璃罐长、宽、高分别为16、6和6，在罐內点E处有一小块饼干碎末，此时一只蚂蚁正好在罐外长方形ABCD的中心H处，蚂蚁到达饼干的最短距离是多少（　　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540510" cy="727710"/>
            <wp:effectExtent l="0" t="0" r="0" b="0"/>
            <wp:docPr id="6" name="图片 6" descr="图片_x0020_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片_x0020_100003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540933" cy="728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position w:val="0"/>
        </w:rPr>
        <w:object>
          <v:shape id="_x0000_i1059" o:spt="75" type="#_x0000_t75" style="height:18pt;width:31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f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B．17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60" o:spt="75" type="#_x0000_t75" style="height:18pt;width:31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f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position w:val="0"/>
        </w:rPr>
        <w:object>
          <v:shape id="_x0000_i1061" o:spt="75" type="#_x0000_t75" style="height:18pt;width:29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f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二、填空题</w:t>
      </w:r>
    </w:p>
    <w:p>
      <w:pPr>
        <w:spacing w:line="360" w:lineRule="auto"/>
        <w:ind w:left="0"/>
        <w:jc w:val="left"/>
        <w:textAlignment w:val="center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若点 </w:t>
      </w:r>
      <w:r>
        <w:rPr>
          <w:position w:val="0"/>
        </w:rPr>
        <w:object>
          <v:shape id="_x0000_i1062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f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在第四象限，且到原点的距离是5，则a=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已知∠AOB=60°，OC是∠AOB的平分线，点D为OC上一点，过D作直线DE⊥OA，垂足为点E，且直线DE交OB于点F，如图所示，若DE=4，则DF=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083310" cy="1184910"/>
            <wp:effectExtent l="0" t="0" r="0" b="0"/>
            <wp:docPr id="7" name="图片 7" descr="图片_x0020_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_x0020_100017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083733" cy="1185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>操场上有两棵树，一颗高8米，另一颗高4米，两树相距4米。一只小鸟从一棵树的树顶飞到另一棵树的树顶，至少要飞行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米.</w:t>
      </w:r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如图所示，以直角三角形的一直角边和斜边为边长所作正方形A、C的面积分别为9和25，则以另一直角边为边长的正方形B的面积为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．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168400" cy="12700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如图，在正方形 </w:t>
      </w:r>
      <w:r>
        <w:rPr>
          <w:position w:val="0"/>
        </w:rPr>
        <w:object>
          <v:shape id="_x0000_i1063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f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中， </w:t>
      </w:r>
      <w:r>
        <w:rPr>
          <w:position w:val="0"/>
        </w:rPr>
        <w:object>
          <v:shape id="_x0000_i1064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f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，点 </w:t>
      </w:r>
      <w:r>
        <w:rPr>
          <w:position w:val="0"/>
        </w:rPr>
        <w:object>
          <v:shape id="_x0000_i106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f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66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f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分别在 </w:t>
      </w:r>
      <w:r>
        <w:rPr>
          <w:position w:val="0"/>
        </w:rPr>
        <w:object>
          <v:shape id="_x0000_i1067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f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68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f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上， </w:t>
      </w:r>
      <w:r>
        <w:rPr>
          <w:position w:val="0"/>
        </w:rPr>
        <w:object>
          <v:shape id="_x0000_i1069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f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70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f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71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f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相交于点 </w:t>
      </w:r>
      <w:r>
        <w:rPr>
          <w:position w:val="0"/>
        </w:rPr>
        <w:object>
          <v:shape id="_x0000_i1072" o:spt="75" type="#_x0000_t75" style="height:13.95pt;width:13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f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.若图中阴影部分的面积与正方形 </w:t>
      </w:r>
      <w:r>
        <w:rPr>
          <w:position w:val="0"/>
        </w:rPr>
        <w:object>
          <v:shape id="_x0000_i1073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f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的面积之比为 </w:t>
      </w:r>
      <w:r>
        <w:rPr>
          <w:position w:val="0"/>
        </w:rPr>
        <w:object>
          <v:shape id="_x0000_i1074" o:spt="75" type="#_x0000_t75" style="height:13.95pt;width:18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f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 </w:t>
      </w:r>
      <w:r>
        <w:rPr>
          <w:position w:val="0"/>
        </w:rPr>
        <w:object>
          <v:shape id="_x0000_i1075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f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的周长为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557655" cy="143891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557867" cy="1439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三、解答题</w:t>
      </w:r>
    </w:p>
    <w:p>
      <w:pPr>
        <w:spacing w:line="360" w:lineRule="auto"/>
        <w:ind w:left="0"/>
        <w:jc w:val="left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如图，在方格纸中，线段AB的两个端点都在小方格的格点上，AB=5，请找到一个格点P，连结PA，PB，使得△PAB为等腰三角形（请画出两种，若所画三角形全等，则视为一种）．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4182110" cy="138811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4182533" cy="138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如图所示的一块土地，已知AD= </w:t>
      </w:r>
      <w:r>
        <w:rPr>
          <w:position w:val="0"/>
        </w:rPr>
        <w:object>
          <v:shape id="_x0000_i1076" o:spt="75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f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米，CD= </w:t>
      </w:r>
      <w:r>
        <w:rPr>
          <w:position w:val="0"/>
        </w:rPr>
        <w:object>
          <v:shape id="_x0000_i1077" o:spt="75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f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米，AD⊥DC，AB=13 </w:t>
      </w:r>
      <w:r>
        <w:rPr>
          <w:position w:val="0"/>
        </w:rPr>
        <w:object>
          <v:shape id="_x0000_i1078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f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米，BC=12 </w:t>
      </w:r>
      <w:r>
        <w:rPr>
          <w:position w:val="0"/>
        </w:rPr>
        <w:object>
          <v:shape id="_x0000_i1079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f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米，求这块土地的面积．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778000" cy="159131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1591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修公路遇到一座山，于是要修一条隧道．为了加快施工进度，想在小山的另一侧同时施工．为了使山的另一侧的开挖点C在AB的延长线上，设想过C点作直线AB的垂线L，过点B作一直线（在山的旁边经过），与L相交于D点，经测量∠ABD＝135°，BD＝800米，求直线L上距离D点多远的C处开挖？（结果保留根号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964055" cy="1811655"/>
            <wp:effectExtent l="0" t="0" r="0" b="0"/>
            <wp:docPr id="12" name="图片 12" descr="图片_x0020_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图片_x0020_100031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964267" cy="1811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>勾股定理神秘而美妙，它的证法多样，其巧妙各有不同，其中的“面积法”给了小明以灵感，他惊喜的发现，当四个全等的直角三角形如图摆放时，可以用“面积法”来证明a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+b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=c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．（请你写出证明过程）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352550" cy="12763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在右图的正方形网格中，每个小正方形的边长为1．请在图中画一个面积为10的正方形，并写出其边长．（要求：正方形的顶点都在格点上）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405255" cy="140525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405467" cy="1405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在B港有甲、乙两艘渔船，若甲船沿北偏东60°方向以每小时8海里速度前进，乙船沿南偏东某方向以每小时15海里速度全速前进，2小时后甲船到M岛，乙船到P岛，两岛相距34海里，你知道乙船沿哪个方向航行吗？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876300" cy="119062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如图，在△ABC中，AB=BC，∠ABC=90°，D是BC的中点，且它关于AC的对称点是D′，BD′= </w:t>
      </w:r>
      <w:r>
        <w:rPr>
          <w:position w:val="0"/>
        </w:rPr>
        <w:object>
          <v:shape id="_x0000_i1080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f"/>
            <w10:wrap type="none"/>
            <w10:anchorlock/>
          </v:shape>
          <o:OLEObject Type="Embed" ProgID="Equation.DSMT4" ShapeID="_x0000_i1080" DrawAspect="Content" ObjectID="_1468075780" r:id="rId12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，求AC的长.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405255" cy="128651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405467" cy="1286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360" w:lineRule="auto"/>
        <w:ind w:left="0"/>
        <w:jc w:val="left"/>
      </w:pP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10．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11．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4</w:t>
      </w:r>
    </w:p>
    <w:p>
      <w:pPr>
        <w:spacing w:line="360" w:lineRule="auto"/>
        <w:ind w:left="0"/>
        <w:jc w:val="left"/>
      </w:pPr>
      <w:r>
        <w:t>12．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8</w:t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color w:val="0000FF"/>
        </w:rPr>
        <w:t>【答案】</w:t>
      </w:r>
      <w:r>
        <w:rPr>
          <w:position w:val="0"/>
        </w:rPr>
        <w:object>
          <v:shape id="_x0000_i1081" o:spt="75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f"/>
            <w10:wrap type="none"/>
            <w10:anchorlock/>
          </v:shape>
          <o:OLEObject Type="Embed" ProgID="Equation.DSMT4" ShapeID="_x0000_i1081" DrawAspect="Content" ObjectID="_1468075781" r:id="rId129">
            <o:LockedField>false</o:LockedField>
          </o:OLEObject>
        </w:object>
      </w:r>
    </w:p>
    <w:p>
      <w:pPr>
        <w:spacing w:line="360" w:lineRule="auto"/>
        <w:ind w:left="0"/>
        <w:jc w:val="left"/>
      </w:pPr>
      <w:r>
        <w:t>14．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16</w:t>
      </w:r>
    </w:p>
    <w:p>
      <w:pPr>
        <w:spacing w:line="360" w:lineRule="auto"/>
        <w:ind w:left="0"/>
        <w:jc w:val="left"/>
        <w:textAlignment w:val="center"/>
      </w:pPr>
      <w:r>
        <w:t>15．</w:t>
      </w:r>
      <w:r>
        <w:rPr>
          <w:color w:val="0000FF"/>
        </w:rPr>
        <w:t>【答案】</w:t>
      </w:r>
      <w:r>
        <w:rPr>
          <w:position w:val="0"/>
        </w:rPr>
        <w:object>
          <v:shape id="_x0000_i1082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1">
            <o:LockedField>false</o:LockedField>
          </o:OLEObject>
        </w:object>
      </w:r>
    </w:p>
    <w:p>
      <w:pPr>
        <w:spacing w:line="360" w:lineRule="auto"/>
        <w:ind w:left="0"/>
        <w:jc w:val="left"/>
      </w:pPr>
      <w:r>
        <w:t>16．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解：如图所示，△PAB即为所求．</w:t>
      </w:r>
    </w:p>
    <w:p>
      <w:pPr>
        <w:spacing w:line="360" w:lineRule="auto"/>
        <w:ind w:left="0"/>
        <w:jc w:val="left"/>
        <w:textAlignment w:val="center"/>
      </w:pPr>
      <w:r>
        <w:drawing>
          <wp:inline distT="0" distB="0" distL="0" distR="0">
            <wp:extent cx="4232910" cy="14224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4233333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解：连接AC，如图所示：</w:t>
      </w:r>
      <w:r>
        <w:br w:type="textWrapping"/>
      </w:r>
      <w:r>
        <w:drawing>
          <wp:inline distT="0" distB="0" distL="0" distR="0">
            <wp:extent cx="1778000" cy="138811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138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AD= </w:t>
      </w:r>
      <w:r>
        <w:rPr>
          <w:position w:val="0"/>
        </w:rPr>
        <w:object>
          <v:shape id="_x0000_i1083" o:spt="75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f"/>
            <w10:wrap type="none"/>
            <w10:anchorlock/>
          </v:shape>
          <o:OLEObject Type="Embed" ProgID="Equation.DSMT4" ShapeID="_x0000_i1083" DrawAspect="Content" ObjectID="_1468075783" r:id="rId135">
            <o:LockedField>false</o:LockedField>
          </o:OLEObject>
        </w:object>
      </w:r>
      <w:r>
        <w:rPr>
          <w:rFonts w:ascii="Arial" w:hAnsi="Arial"/>
          <w:b w:val="0"/>
          <w:i w:val="0"/>
          <w:color w:val="333333"/>
          <w:sz w:val="21"/>
          <w:highlight w:val="white"/>
        </w:rPr>
        <w:t xml:space="preserve">米，CD= </w:t>
      </w:r>
      <w:r>
        <w:rPr>
          <w:position w:val="0"/>
        </w:rPr>
        <w:object>
          <v:shape id="_x0000_i1084" o:spt="75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f"/>
            <w10:wrap type="none"/>
            <w10:anchorlock/>
          </v:shape>
          <o:OLEObject Type="Embed" ProgID="Equation.DSMT4" ShapeID="_x0000_i1084" DrawAspect="Content" ObjectID="_1468075784" r:id="rId13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米，AD⊥DC，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AC=</w:t>
      </w:r>
      <w:r>
        <w:rPr>
          <w:position w:val="0"/>
        </w:rPr>
        <w:object>
          <v:shape id="_x0000_i1085" o:spt="75" type="#_x0000_t75" style="height:20pt;width:100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f"/>
            <w10:wrap type="none"/>
            <w10:anchorlock/>
          </v:shape>
          <o:OLEObject Type="Embed" ProgID="Equation.DSMT4" ShapeID="_x0000_i1085" DrawAspect="Content" ObjectID="_1468075785" r:id="rId13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米.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Arial" w:hAnsi="Arial"/>
          <w:b w:val="0"/>
          <w:i w:val="0"/>
          <w:color w:val="333333"/>
          <w:sz w:val="21"/>
          <w:highlight w:val="white"/>
        </w:rPr>
        <w:t xml:space="preserve">AB=13 </w:t>
      </w:r>
      <w:r>
        <w:rPr>
          <w:position w:val="0"/>
        </w:rPr>
        <w:object>
          <v:shape id="_x0000_i108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f"/>
            <w10:wrap type="none"/>
            <w10:anchorlock/>
          </v:shape>
          <o:OLEObject Type="Embed" ProgID="Equation.DSMT4" ShapeID="_x0000_i1086" DrawAspect="Content" ObjectID="_1468075786" r:id="rId13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米，BC=12</w:t>
      </w:r>
      <w:r>
        <w:rPr>
          <w:position w:val="0"/>
        </w:rPr>
        <w:object>
          <v:shape id="_x0000_i1087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f"/>
            <w10:wrap type="none"/>
            <w10:anchorlock/>
          </v:shape>
          <o:OLEObject Type="Embed" ProgID="Equation.DSMT4" ShapeID="_x0000_i1087" DrawAspect="Content" ObjectID="_1468075787" r:id="rId140">
            <o:LockedField>false</o:LockedField>
          </o:OLEObject>
        </w:object>
      </w:r>
      <w:r>
        <w:rPr>
          <w:rFonts w:ascii="Arial" w:hAnsi="Arial"/>
          <w:b w:val="0"/>
          <w:i w:val="0"/>
          <w:color w:val="333333"/>
          <w:sz w:val="21"/>
          <w:highlight w:val="white"/>
        </w:rPr>
        <w:t xml:space="preserve"> 米，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AC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+BC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=AB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∠ADB=90°，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S=S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△ABC</w:t>
      </w:r>
      <w:r>
        <w:rPr>
          <w:rFonts w:ascii="Times New Roman" w:hAnsi="Times New Roman"/>
          <w:b w:val="0"/>
          <w:i w:val="0"/>
          <w:color w:val="000000"/>
          <w:sz w:val="22"/>
        </w:rPr>
        <w:t>-S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△ACD</w: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position w:val="0"/>
        </w:rPr>
        <w:object>
          <v:shape id="_x0000_i108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f"/>
            <w10:wrap type="none"/>
            <w10:anchorlock/>
          </v:shape>
          <o:OLEObject Type="Embed" ProgID="Equation.DSMT4" ShapeID="_x0000_i1088" DrawAspect="Content" ObjectID="_1468075788" r:id="rId14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×</w:t>
      </w:r>
      <w:r>
        <w:rPr>
          <w:position w:val="0"/>
        </w:rPr>
        <w:object>
          <v:shape id="_x0000_i1089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f"/>
            <w10:wrap type="none"/>
            <w10:anchorlock/>
          </v:shape>
          <o:OLEObject Type="Embed" ProgID="Equation.DSMT4" ShapeID="_x0000_i1089" DrawAspect="Content" ObjectID="_1468075789" r:id="rId14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×</w:t>
      </w:r>
      <w:r>
        <w:rPr>
          <w:position w:val="0"/>
        </w:rPr>
        <w:object>
          <v:shape id="_x0000_i1090" o:spt="75" type="#_x0000_t75" style="height:18pt;width:29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f"/>
            <w10:wrap type="none"/>
            <w10:anchorlock/>
          </v:shape>
          <o:OLEObject Type="Embed" ProgID="Equation.DSMT4" ShapeID="_x0000_i1090" DrawAspect="Content" ObjectID="_1468075790" r:id="rId14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-</w:t>
      </w:r>
      <w:r>
        <w:rPr>
          <w:position w:val="0"/>
        </w:rPr>
        <w:object>
          <v:shape id="_x0000_i109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f"/>
            <w10:wrap type="none"/>
            <w10:anchorlock/>
          </v:shape>
          <o:OLEObject Type="Embed" ProgID="Equation.DSMT4" ShapeID="_x0000_i1091" DrawAspect="Content" ObjectID="_1468075791" r:id="rId14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×</w:t>
      </w:r>
      <w:r>
        <w:rPr>
          <w:position w:val="0"/>
        </w:rPr>
        <w:object>
          <v:shape id="_x0000_i1092" o:spt="75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f"/>
            <w10:wrap type="none"/>
            <w10:anchorlock/>
          </v:shape>
          <o:OLEObject Type="Embed" ProgID="Equation.DSMT4" ShapeID="_x0000_i1092" DrawAspect="Content" ObjectID="_1468075792" r:id="rId14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×</w:t>
      </w:r>
      <w:r>
        <w:rPr>
          <w:position w:val="0"/>
        </w:rPr>
        <w:object>
          <v:shape id="_x0000_i1093" o:spt="75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f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=90-18=72（平方米）.</w:t>
      </w:r>
    </w:p>
    <w:p>
      <w:pPr>
        <w:spacing w:line="360" w:lineRule="auto"/>
        <w:ind w:left="0"/>
        <w:jc w:val="left"/>
        <w:textAlignment w:val="center"/>
      </w:pPr>
      <w:r>
        <w:t>18．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CD⊥AC， </w:t>
      </w:r>
      <w:r>
        <w:br w:type="textWrapping"/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∠ACD＝90°，</w:t>
      </w:r>
    </w:p>
    <w:p>
      <w:pPr>
        <w:spacing w:line="360" w:lineRule="auto"/>
        <w:ind w:left="0"/>
        <w:jc w:val="left"/>
      </w:pPr>
      <w:r>
        <w:br w:type="textWrapping"/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∠ABD＝135°，</w:t>
      </w:r>
    </w:p>
    <w:p>
      <w:pPr>
        <w:spacing w:line="360" w:lineRule="auto"/>
        <w:ind w:left="0"/>
        <w:jc w:val="left"/>
      </w:pPr>
      <w:r>
        <w:br w:type="textWrapping"/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∠DBC＝45°，</w:t>
      </w:r>
    </w:p>
    <w:p>
      <w:pPr>
        <w:spacing w:line="360" w:lineRule="auto"/>
        <w:ind w:left="0"/>
        <w:jc w:val="left"/>
      </w:pPr>
      <w:r>
        <w:br w:type="textWrapping"/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∠D＝45°，</w:t>
      </w:r>
    </w:p>
    <w:p>
      <w:pPr>
        <w:spacing w:line="360" w:lineRule="auto"/>
        <w:ind w:left="0"/>
        <w:jc w:val="left"/>
      </w:pPr>
      <w:r>
        <w:br w:type="textWrapping"/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△BCD是等腰直角三角形，CB＝CD，</w:t>
      </w:r>
    </w:p>
    <w:p>
      <w:pPr>
        <w:spacing w:line="360" w:lineRule="auto"/>
        <w:ind w:left="0"/>
        <w:jc w:val="left"/>
      </w:pPr>
      <w:r>
        <w:br w:type="textWrapping"/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在Rt△DCB中：CD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+BC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＝BD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</w:pPr>
      <w:r>
        <w:br w:type="textWrapping"/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2CD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＝800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</w:pPr>
      <w:r>
        <w:br w:type="textWrapping"/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CD＝400 </w:t>
      </w:r>
      <w:r>
        <w:rPr>
          <w:position w:val="0"/>
        </w:rPr>
        <w:object>
          <v:shape id="_x0000_i1094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f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（米），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答：直线L上距离D点400 </w:t>
      </w:r>
      <w:r>
        <w:rPr>
          <w:position w:val="0"/>
        </w:rPr>
        <w:object>
          <v:shape id="_x0000_i1095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f"/>
            <w10:wrap type="none"/>
            <w10:anchorlock/>
          </v:shape>
          <o:OLEObject Type="Embed" ProgID="Equation.DSMT4" ShapeID="_x0000_i1095" DrawAspect="Content" ObjectID="_1468075795" r:id="rId15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米的C处开挖．</w:t>
      </w:r>
    </w:p>
    <w:p>
      <w:pPr>
        <w:spacing w:line="360" w:lineRule="auto"/>
        <w:ind w:left="0"/>
        <w:jc w:val="left"/>
        <w:textAlignment w:val="center"/>
      </w:pPr>
      <w:r>
        <w:t>19．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证明：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五边形面积</w:t>
      </w:r>
      <w:r>
        <w:rPr>
          <w:rFonts w:ascii="Times New Roman" w:hAnsi="Times New Roman"/>
          <w:b w:val="0"/>
          <w:i w:val="0"/>
          <w:color w:val="000000"/>
          <w:sz w:val="22"/>
        </w:rPr>
        <w:t>=S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梯形面积1</w:t>
      </w:r>
      <w:r>
        <w:rPr>
          <w:rFonts w:ascii="Times New Roman" w:hAnsi="Times New Roman"/>
          <w:b w:val="0"/>
          <w:i w:val="0"/>
          <w:color w:val="000000"/>
          <w:sz w:val="22"/>
        </w:rPr>
        <w:t>+S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梯形面积2</w:t>
      </w:r>
      <w:r>
        <w:rPr>
          <w:rFonts w:ascii="Times New Roman" w:hAnsi="Times New Roman"/>
          <w:b w:val="0"/>
          <w:i w:val="0"/>
          <w:color w:val="000000"/>
          <w:sz w:val="22"/>
        </w:rPr>
        <w:t>=S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正方形面积</w:t>
      </w:r>
      <w:r>
        <w:rPr>
          <w:rFonts w:ascii="Times New Roman" w:hAnsi="Times New Roman"/>
          <w:b w:val="0"/>
          <w:i w:val="0"/>
          <w:color w:val="000000"/>
          <w:sz w:val="22"/>
        </w:rPr>
        <w:t>+2S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直角三角形面积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即：</w:t>
      </w:r>
      <w:r>
        <w:drawing>
          <wp:inline distT="0" distB="0" distL="0" distR="0">
            <wp:extent cx="3048000" cy="40957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即</w:t>
      </w:r>
      <w:r>
        <w:drawing>
          <wp:inline distT="0" distB="0" distL="0" distR="0">
            <wp:extent cx="1990725" cy="4000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​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即：a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+b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=c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t>20．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面积为10的正方形的边长为 </w:t>
      </w:r>
      <w:r>
        <w:rPr>
          <w:position w:val="0"/>
        </w:rPr>
        <w:object>
          <v:shape id="_x0000_i1096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f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 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097" o:spt="75" type="#_x0000_t75" style="height:20pt;width:42.9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f"/>
            <w10:wrap type="none"/>
            <w10:anchorlock/>
          </v:shape>
          <o:OLEObject Type="Embed" ProgID="Equation.DSMT4" ShapeID="_x0000_i1097" DrawAspect="Content" ObjectID="_1468075797" r:id="rId15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w:r>
        <w:rPr>
          <w:position w:val="0"/>
        </w:rPr>
        <w:object>
          <v:shape id="_x0000_i1098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f"/>
            <w10:wrap type="none"/>
            <w10:anchorlock/>
          </v:shape>
          <o:OLEObject Type="Embed" ProgID="Equation.DSMT4" ShapeID="_x0000_i1098" DrawAspect="Content" ObjectID="_1468075798" r:id="rId15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面积为10的正方形，如图所示．</w:t>
      </w:r>
    </w:p>
    <w:p>
      <w:pPr>
        <w:spacing w:line="360" w:lineRule="auto"/>
        <w:ind w:left="0"/>
        <w:jc w:val="left"/>
        <w:textAlignment w:val="center"/>
      </w:pPr>
      <w:r>
        <w:drawing>
          <wp:inline distT="0" distB="0" distL="0" distR="0">
            <wp:extent cx="1438910" cy="143891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439333" cy="1439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21．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解：BM=8×2=16海里，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BP=15×2=30海里，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在△BMP中，BM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+BP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=256+900=1156，PM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=1156，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BM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+BP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=PM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∠MBP=90°，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180°﹣90°﹣60°=30°，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故乙船沿南偏东30°方向航行．</w:t>
      </w:r>
    </w:p>
    <w:p>
      <w:pPr>
        <w:spacing w:line="360" w:lineRule="auto"/>
        <w:ind w:left="0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t>22．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解：连结CD’，DD’</w:t>
      </w:r>
      <w:r>
        <w:drawing>
          <wp:inline distT="0" distB="0" distL="0" distR="0">
            <wp:extent cx="1676400" cy="16764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AB=BC，∠ABC=90°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∠ACB=45°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D关于AC的对称点是D’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AC垂直平分DD’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CD=CD’，∠D'CD=90°又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D是BC的中点，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BC=2CD’设CD’= </w:t>
      </w:r>
      <w:r>
        <w:rPr>
          <w:position w:val="0"/>
        </w:rPr>
        <w:object>
          <v:shape id="_x0000_i109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f"/>
            <w10:wrap type="none"/>
            <w10:anchorlock/>
          </v:shape>
          <o:OLEObject Type="Embed" ProgID="Equation.DSMT4" ShapeID="_x0000_i1099" DrawAspect="Content" ObjectID="_1468075799" r:id="rId16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，则BC=2 </w:t>
      </w:r>
      <w:r>
        <w:rPr>
          <w:position w:val="0"/>
        </w:rPr>
        <w:object>
          <v:shape id="_x0000_i1100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f"/>
            <w10:wrap type="none"/>
            <w10:anchorlock/>
          </v:shape>
          <o:OLEObject Type="Embed" ProgID="Equation.DSMT4" ShapeID="_x0000_i1100" DrawAspect="Content" ObjectID="_1468075800" r:id="rId163">
            <o:LockedField>false</o:LockedField>
          </o:OLEObject>
        </w:objec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在Rt△BCD’中由勾股定理得：CD’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+BC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=BD’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101" o:spt="75" type="#_x0000_t75" style="height:22pt;width:71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f"/>
            <w10:wrap type="none"/>
            <w10:anchorlock/>
          </v:shape>
          <o:OLEObject Type="Embed" ProgID="Equation.DSMT4" ShapeID="_x0000_i1101" DrawAspect="Content" ObjectID="_1468075801" r:id="rId164">
            <o:LockedField>false</o:LockedField>
          </o:OLEObject>
        </w:objec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AB=BC=2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AC=2 </w:t>
      </w:r>
      <w:r>
        <w:rPr>
          <w:position w:val="0"/>
        </w:rPr>
        <w:object>
          <v:shape id="_x0000_i1102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f"/>
            <w10:wrap type="none"/>
            <w10:anchorlock/>
          </v:shape>
          <o:OLEObject Type="Embed" ProgID="Equation.DSMT4" ShapeID="_x0000_i1102" DrawAspect="Content" ObjectID="_1468075802" r:id="rId166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lang w:val="zh-CN"/>
      </w:rPr>
      <w:t xml:space="preserve">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NUMPAGES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NhZWEwYjlmZGQ5YzM0ZTA2ODFjZGE5NmRmODU5ZjcifQ=="/>
    <w:docVar w:name="KSO_WPS_MARK_KEY" w:val="8034d425-2725-4f08-a0be-4f136a34e18b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67595849"/>
    <w:rsid w:val="702C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oleObject" Target="embeddings/oleObject43.bin"/><Relationship Id="rId97" Type="http://schemas.openxmlformats.org/officeDocument/2006/relationships/image" Target="media/image51.wmf"/><Relationship Id="rId96" Type="http://schemas.openxmlformats.org/officeDocument/2006/relationships/oleObject" Target="embeddings/oleObject42.bin"/><Relationship Id="rId95" Type="http://schemas.openxmlformats.org/officeDocument/2006/relationships/image" Target="media/image50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oleObject" Target="embeddings/oleObject2.bin"/><Relationship Id="rId89" Type="http://schemas.openxmlformats.org/officeDocument/2006/relationships/image" Target="media/image47.png"/><Relationship Id="rId88" Type="http://schemas.openxmlformats.org/officeDocument/2006/relationships/image" Target="media/image46.png"/><Relationship Id="rId87" Type="http://schemas.openxmlformats.org/officeDocument/2006/relationships/image" Target="media/image45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5.bin"/><Relationship Id="rId8" Type="http://schemas.openxmlformats.org/officeDocument/2006/relationships/image" Target="media/image3.wmf"/><Relationship Id="rId79" Type="http://schemas.openxmlformats.org/officeDocument/2006/relationships/image" Target="media/image41.png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6.png"/><Relationship Id="rId7" Type="http://schemas.openxmlformats.org/officeDocument/2006/relationships/oleObject" Target="embeddings/oleObject1.bin"/><Relationship Id="rId69" Type="http://schemas.openxmlformats.org/officeDocument/2006/relationships/image" Target="media/image35.png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oleObject" Target="embeddings/oleObject17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8.png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8" Type="http://schemas.openxmlformats.org/officeDocument/2006/relationships/fontTable" Target="fontTable.xml"/><Relationship Id="rId167" Type="http://schemas.openxmlformats.org/officeDocument/2006/relationships/customXml" Target="../customXml/item1.xml"/><Relationship Id="rId166" Type="http://schemas.openxmlformats.org/officeDocument/2006/relationships/oleObject" Target="embeddings/oleObject78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7.bin"/><Relationship Id="rId163" Type="http://schemas.openxmlformats.org/officeDocument/2006/relationships/oleObject" Target="embeddings/oleObject76.bin"/><Relationship Id="rId162" Type="http://schemas.openxmlformats.org/officeDocument/2006/relationships/image" Target="media/image83.wmf"/><Relationship Id="rId161" Type="http://schemas.openxmlformats.org/officeDocument/2006/relationships/oleObject" Target="embeddings/oleObject75.bin"/><Relationship Id="rId160" Type="http://schemas.openxmlformats.org/officeDocument/2006/relationships/image" Target="media/image82.png"/><Relationship Id="rId16" Type="http://schemas.openxmlformats.org/officeDocument/2006/relationships/image" Target="media/image7.wmf"/><Relationship Id="rId159" Type="http://schemas.openxmlformats.org/officeDocument/2006/relationships/image" Target="media/image81.png"/><Relationship Id="rId158" Type="http://schemas.openxmlformats.org/officeDocument/2006/relationships/oleObject" Target="embeddings/oleObject74.bin"/><Relationship Id="rId157" Type="http://schemas.openxmlformats.org/officeDocument/2006/relationships/image" Target="media/image80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79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8.png"/><Relationship Id="rId152" Type="http://schemas.openxmlformats.org/officeDocument/2006/relationships/image" Target="media/image77.png"/><Relationship Id="rId151" Type="http://schemas.openxmlformats.org/officeDocument/2006/relationships/oleObject" Target="embeddings/oleObject71.bin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69.bin"/><Relationship Id="rId148" Type="http://schemas.openxmlformats.org/officeDocument/2006/relationships/oleObject" Target="embeddings/oleObject68.bin"/><Relationship Id="rId147" Type="http://schemas.openxmlformats.org/officeDocument/2006/relationships/oleObject" Target="embeddings/oleObject67.bin"/><Relationship Id="rId146" Type="http://schemas.openxmlformats.org/officeDocument/2006/relationships/image" Target="media/image76.wmf"/><Relationship Id="rId145" Type="http://schemas.openxmlformats.org/officeDocument/2006/relationships/oleObject" Target="embeddings/oleObject66.bin"/><Relationship Id="rId144" Type="http://schemas.openxmlformats.org/officeDocument/2006/relationships/image" Target="media/image75.wmf"/><Relationship Id="rId143" Type="http://schemas.openxmlformats.org/officeDocument/2006/relationships/oleObject" Target="embeddings/oleObject65.bin"/><Relationship Id="rId142" Type="http://schemas.openxmlformats.org/officeDocument/2006/relationships/image" Target="media/image74.wmf"/><Relationship Id="rId141" Type="http://schemas.openxmlformats.org/officeDocument/2006/relationships/oleObject" Target="embeddings/oleObject64.bin"/><Relationship Id="rId140" Type="http://schemas.openxmlformats.org/officeDocument/2006/relationships/oleObject" Target="embeddings/oleObject63.bin"/><Relationship Id="rId14" Type="http://schemas.openxmlformats.org/officeDocument/2006/relationships/image" Target="media/image6.wmf"/><Relationship Id="rId139" Type="http://schemas.openxmlformats.org/officeDocument/2006/relationships/oleObject" Target="embeddings/oleObject62.bin"/><Relationship Id="rId138" Type="http://schemas.openxmlformats.org/officeDocument/2006/relationships/image" Target="media/image73.wmf"/><Relationship Id="rId137" Type="http://schemas.openxmlformats.org/officeDocument/2006/relationships/oleObject" Target="embeddings/oleObject61.bin"/><Relationship Id="rId136" Type="http://schemas.openxmlformats.org/officeDocument/2006/relationships/oleObject" Target="embeddings/oleObject60.bin"/><Relationship Id="rId135" Type="http://schemas.openxmlformats.org/officeDocument/2006/relationships/oleObject" Target="embeddings/oleObject59.bin"/><Relationship Id="rId134" Type="http://schemas.openxmlformats.org/officeDocument/2006/relationships/image" Target="media/image72.png"/><Relationship Id="rId133" Type="http://schemas.openxmlformats.org/officeDocument/2006/relationships/image" Target="media/image71.png"/><Relationship Id="rId132" Type="http://schemas.openxmlformats.org/officeDocument/2006/relationships/image" Target="media/image70.wmf"/><Relationship Id="rId131" Type="http://schemas.openxmlformats.org/officeDocument/2006/relationships/oleObject" Target="embeddings/oleObject58.bin"/><Relationship Id="rId130" Type="http://schemas.openxmlformats.org/officeDocument/2006/relationships/image" Target="media/image69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57.bin"/><Relationship Id="rId128" Type="http://schemas.openxmlformats.org/officeDocument/2006/relationships/image" Target="media/image68.png"/><Relationship Id="rId127" Type="http://schemas.openxmlformats.org/officeDocument/2006/relationships/oleObject" Target="embeddings/oleObject56.bin"/><Relationship Id="rId126" Type="http://schemas.openxmlformats.org/officeDocument/2006/relationships/image" Target="media/image67.png"/><Relationship Id="rId125" Type="http://schemas.openxmlformats.org/officeDocument/2006/relationships/image" Target="media/image66.png"/><Relationship Id="rId124" Type="http://schemas.openxmlformats.org/officeDocument/2006/relationships/image" Target="media/image65.png"/><Relationship Id="rId123" Type="http://schemas.openxmlformats.org/officeDocument/2006/relationships/image" Target="media/image64.png"/><Relationship Id="rId122" Type="http://schemas.openxmlformats.org/officeDocument/2006/relationships/image" Target="media/image63.png"/><Relationship Id="rId121" Type="http://schemas.openxmlformats.org/officeDocument/2006/relationships/oleObject" Target="embeddings/oleObject55.bin"/><Relationship Id="rId120" Type="http://schemas.openxmlformats.org/officeDocument/2006/relationships/oleObject" Target="embeddings/oleObject54.bin"/><Relationship Id="rId12" Type="http://schemas.openxmlformats.org/officeDocument/2006/relationships/image" Target="media/image5.wmf"/><Relationship Id="rId119" Type="http://schemas.openxmlformats.org/officeDocument/2006/relationships/image" Target="media/image62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61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60.png"/><Relationship Id="rId114" Type="http://schemas.openxmlformats.org/officeDocument/2006/relationships/image" Target="media/image59.png"/><Relationship Id="rId113" Type="http://schemas.openxmlformats.org/officeDocument/2006/relationships/image" Target="media/image58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9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2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1988</Words>
  <Characters>2413</Characters>
  <Lines>0</Lines>
  <Paragraphs>0</Paragraphs>
  <TotalTime>21</TotalTime>
  <ScaleCrop>false</ScaleCrop>
  <LinksUpToDate>false</LinksUpToDate>
  <CharactersWithSpaces>2613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Administrator</dc:creator>
  <cp:lastModifiedBy>Administrator</cp:lastModifiedBy>
  <dcterms:modified xsi:type="dcterms:W3CDTF">2023-03-12T12:45:38Z</dcterms:modified>
  <dc:title>人教版数学八年级下册 第十七章勾股定理 章末达标检测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