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11595100</wp:posOffset>
            </wp:positionV>
            <wp:extent cx="2921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2023年北师大版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eastAsia="zh-CN"/>
        </w:rPr>
        <w:t>小学四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年级下册数学第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eastAsia="zh-CN"/>
        </w:rPr>
        <w:t>三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单元试卷</w:t>
      </w:r>
    </w:p>
    <w:p>
      <w:pPr>
        <w:spacing w:line="480" w:lineRule="auto"/>
        <w:ind w:firstLine="2800" w:firstLineChars="10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时间：90分钟       满分：100分  </w:t>
      </w:r>
    </w:p>
    <w:p>
      <w:pPr>
        <w:spacing w:line="480" w:lineRule="auto"/>
        <w:ind w:firstLine="1120" w:firstLineChars="4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班别：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姓名：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评分：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60"/>
        <w:gridCol w:w="1161"/>
        <w:gridCol w:w="1160"/>
        <w:gridCol w:w="1161"/>
        <w:gridCol w:w="116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题号</w:t>
            </w:r>
          </w:p>
        </w:tc>
        <w:tc>
          <w:tcPr>
            <w:tcW w:w="1160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一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二</w:t>
            </w:r>
          </w:p>
        </w:tc>
        <w:tc>
          <w:tcPr>
            <w:tcW w:w="1160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三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四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五</w:t>
            </w:r>
          </w:p>
        </w:tc>
        <w:tc>
          <w:tcPr>
            <w:tcW w:w="1803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得分</w:t>
            </w:r>
          </w:p>
        </w:tc>
        <w:tc>
          <w:tcPr>
            <w:tcW w:w="1160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0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803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snapToGrid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  <w:t>一、填空题。（每空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  <w:t>分，共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  <w:t>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把4.5+4.5+4.5改写成乘法算式是（          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" w:line="30" w:lineRule="atLeast"/>
        <w:ind w:left="840" w:hanging="840" w:hangingChars="3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2.小明买3支钢笔用了24元，买同样的18支钢笔需要（______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元。</w:t>
      </w:r>
    </w:p>
    <w:p>
      <w:pPr>
        <w:spacing w:line="480" w:lineRule="auto"/>
        <w:ind w:left="280" w:hanging="280" w:hangingChars="1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3.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5.4×0.7的积是（     ）位小数，积的计数单位是（     ），积有（     ）个这样的计算单位。 </w:t>
      </w:r>
    </w:p>
    <w:p>
      <w:pPr>
        <w:spacing w:line="480" w:lineRule="auto"/>
        <w:ind w:left="280" w:hanging="280" w:hangingChars="100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把0.03的小数点向右移动两位，写作（      ），数字3就从（   ）位移到了（      ）位，原来的数就扩大了（      ）倍。</w:t>
      </w:r>
    </w:p>
    <w:p>
      <w:pPr>
        <w:pStyle w:val="15"/>
        <w:spacing w:line="240" w:lineRule="auto"/>
        <w:ind w:left="280" w:hanging="28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5.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已知A×B＝600，如果B除以20，A不变，那么积是（______）；已知A÷B＝40，如果B除以20，A不变，那么商是（______）。</w:t>
      </w:r>
    </w:p>
    <w:p>
      <w:pPr>
        <w:spacing w:line="360" w:lineRule="auto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6.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有5张分别写着5、6、7、8、9的卡片，其中6是幸运号． </w:t>
      </w:r>
    </w:p>
    <w:p>
      <w:pPr>
        <w:spacing w:line="360" w:lineRule="auto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（1）小红任意抽走一张，她抽到6的可能性是______，大于6的可能性是_____． </w:t>
      </w:r>
    </w:p>
    <w:p>
      <w:pPr>
        <w:spacing w:line="360" w:lineRule="auto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（2）若小吉抽走了5和9，剩下的由小红抽，她抽到6的可能性是_____．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在○里填上“＞”“＜”或“=”。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 0.8 ○ 0.8×0.1            2.75×1.02○2.75     </w:t>
      </w:r>
    </w:p>
    <w:p>
      <w:pPr>
        <w:tabs>
          <w:tab w:val="left" w:pos="1380"/>
          <w:tab w:val="left" w:pos="3375"/>
        </w:tabs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 xml:space="preserve">6.78×0.99○6.78          </w:t>
      </w: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3.8×1.5○3.8 ×1.8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  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sz w:val="28"/>
          <w:szCs w:val="28"/>
          <w:lang w:val="en-US" w:eastAsia="zh-CN"/>
        </w:rPr>
        <w:t>8.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二千万、三万和七个千组成的数是________，用“四舍五入”法省略万后面的尾数约是________万。</w:t>
      </w:r>
    </w:p>
    <w:p>
      <w:pP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二.选择题。（共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10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spacing w:line="360" w:lineRule="auto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>1.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甲数与乙数的和比甲数多4.3，比乙数多1.07，则甲数比乙数少（    ）。</w:t>
      </w:r>
    </w:p>
    <w:p>
      <w:pPr>
        <w:tabs>
          <w:tab w:val="left" w:pos="2769"/>
          <w:tab w:val="left" w:pos="5537"/>
        </w:tabs>
        <w:bidi w:val="0"/>
        <w:spacing w:line="360" w:lineRule="auto"/>
        <w:ind w:firstLine="560" w:firstLineChars="200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A．3.23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ab/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B．5.37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ab/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C．2.23</w:t>
      </w:r>
    </w:p>
    <w:p>
      <w:pPr>
        <w:spacing w:after="0"/>
        <w:ind w:left="150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spacing w:line="580" w:lineRule="exact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积小于2.45的算式是（     ）。</w:t>
      </w:r>
    </w:p>
    <w:p>
      <w:pPr>
        <w:spacing w:line="600" w:lineRule="auto"/>
        <w:ind w:firstLine="560" w:firstLineChars="2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A. 2.45×1     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B. 2.45×1.01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 2.45×0.98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3.积是三位小数的是（     ）。</w:t>
      </w:r>
    </w:p>
    <w:p>
      <w:pPr>
        <w:ind w:left="280" w:hanging="280" w:hangingChars="100"/>
        <w:rPr>
          <w:rFonts w:hint="eastAsia" w:asciiTheme="minorEastAsia" w:hAnsiTheme="minorEastAsia" w:eastAsiaTheme="minorEastAsia" w:cstheme="minorEastAsia"/>
          <w:b w:val="0"/>
          <w:bCs/>
          <w:i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   A、3.4× 3.4    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B、3.4× 3.14     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C、3.4× 0.314</w:t>
      </w:r>
    </w:p>
    <w:p>
      <w:pPr>
        <w:spacing w:line="360" w:lineRule="auto"/>
        <w:ind w:left="280" w:hanging="28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4.一个长6分米，宽4分米，高5分米的长方体纸盒，最多能放（   ）个棱长为2分米的正方体木块。</w:t>
      </w:r>
    </w:p>
    <w:p>
      <w:pPr>
        <w:tabs>
          <w:tab w:val="left" w:pos="2769"/>
          <w:tab w:val="left" w:pos="5537"/>
        </w:tabs>
        <w:bidi w:val="0"/>
        <w:spacing w:line="360" w:lineRule="auto"/>
        <w:ind w:firstLine="56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A．14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ab/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B．12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ab/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C．15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5.某超市销售青菜，每斤白菜2.9元，淘气买5斤应付（     ）元。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A、14.5       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 B、14.05        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C、1.45</w:t>
      </w:r>
    </w:p>
    <w:p>
      <w:pPr>
        <w:pStyle w:val="10"/>
        <w:numPr>
          <w:ilvl w:val="0"/>
          <w:numId w:val="1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判断题。（共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10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numPr>
          <w:ilvl w:val="0"/>
          <w:numId w:val="2"/>
        </w:numPr>
        <w:spacing w:line="360" w:lineRule="atLeast"/>
        <w:jc w:val="left"/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两个数的积是1000，如果每个因数都乘2，积就变成2000。</w:t>
      </w: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spacing w:line="360" w:lineRule="atLeast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整数的运算定律在小数中同样适用。  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(    )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两个小于1的数相乘，积比任何一个乘数都小。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(    )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43.6乘一个小数，所得的积不一定小于43.6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    （  </w:t>
      </w:r>
      <w:r>
        <w:rPr>
          <w:rFonts w:hint="eastAsia" w:asciiTheme="minorEastAsia" w:hAnsi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）       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0.3×1.1= 3.3。    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(    )</w:t>
      </w:r>
    </w:p>
    <w:p>
      <w:pPr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line="312" w:lineRule="auto"/>
        <w:ind w:left="0" w:leftChars="0" w:firstLine="0" w:firstLineChars="0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计算题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（共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28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" w:lineRule="atLeast"/>
        <w:ind w:firstLine="280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1．直接写得数。（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分）</w:t>
      </w:r>
    </w:p>
    <w:p>
      <w:pPr>
        <w:bidi w:val="0"/>
        <w:spacing w:line="360" w:lineRule="auto"/>
        <w:ind w:firstLine="280" w:firstLineChars="100"/>
        <w:jc w:val="both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450÷50＝  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480÷60＝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  200÷8＝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 520÷40＝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    </w:t>
      </w:r>
    </w:p>
    <w:p>
      <w:pPr>
        <w:bidi w:val="0"/>
        <w:spacing w:line="240" w:lineRule="auto"/>
        <w:ind w:firstLine="280" w:firstLineChars="10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position w:val="-24"/>
          <w:sz w:val="28"/>
          <w:szCs w:val="28"/>
        </w:rPr>
        <w:t>6×0.8=</w:t>
      </w:r>
      <w:r>
        <w:rPr>
          <w:rFonts w:hint="eastAsia" w:asciiTheme="minorEastAsia" w:hAnsiTheme="minorEastAsia" w:eastAsiaTheme="minorEastAsia" w:cstheme="minorEastAsia"/>
          <w:b w:val="0"/>
          <w:bCs/>
          <w:position w:val="-24"/>
          <w:sz w:val="28"/>
          <w:szCs w:val="28"/>
        </w:rPr>
        <w:tab/>
      </w:r>
      <w:r>
        <w:rPr>
          <w:rFonts w:hint="eastAsia" w:asciiTheme="minorEastAsia" w:hAnsiTheme="minorEastAsia" w:cstheme="minorEastAsia"/>
          <w:b w:val="0"/>
          <w:bCs/>
          <w:position w:val="-24"/>
          <w:sz w:val="28"/>
          <w:szCs w:val="28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position w:val="-24"/>
          <w:sz w:val="28"/>
          <w:szCs w:val="28"/>
        </w:rPr>
        <w:t>37.4÷100=</w:t>
      </w:r>
      <w:r>
        <w:rPr>
          <w:rFonts w:hint="eastAsia" w:asciiTheme="minorEastAsia" w:hAnsiTheme="minorEastAsia" w:eastAsiaTheme="minorEastAsia" w:cstheme="minorEastAsia"/>
          <w:b w:val="0"/>
          <w:bCs/>
          <w:position w:val="-24"/>
          <w:sz w:val="28"/>
          <w:szCs w:val="28"/>
        </w:rPr>
        <w:tab/>
      </w:r>
      <w:r>
        <w:rPr>
          <w:rFonts w:hint="eastAsia" w:asciiTheme="minorEastAsia" w:hAnsiTheme="minorEastAsia" w:cstheme="minorEastAsia"/>
          <w:b w:val="0"/>
          <w:bCs/>
          <w:position w:val="-24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position w:val="-24"/>
          <w:sz w:val="28"/>
          <w:szCs w:val="28"/>
        </w:rPr>
        <w:t>5.82÷58.2=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</w:t>
      </w:r>
    </w:p>
    <w:p>
      <w:pPr>
        <w:bidi w:val="0"/>
        <w:spacing w:line="240" w:lineRule="auto"/>
        <w:ind w:firstLine="280" w:firstLineChars="100"/>
        <w:jc w:val="both"/>
        <w:rPr>
          <w:rFonts w:hint="eastAsia" w:asciiTheme="minorEastAsia" w:hAnsiTheme="minorEastAsia" w:eastAsiaTheme="minorEastAsia" w:cstheme="minorEastAsia"/>
          <w:b w:val="0"/>
          <w:bCs/>
          <w:position w:val="-24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8.29×100=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 xml:space="preserve">      1.6×5 =        1.4×0.3 =</w:t>
      </w:r>
    </w:p>
    <w:p>
      <w:pPr>
        <w:bidi w:val="0"/>
        <w:spacing w:line="360" w:lineRule="auto"/>
        <w:jc w:val="both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2．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用竖式计算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 xml:space="preserve">  〔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>分〕</w:t>
      </w:r>
    </w:p>
    <w:p>
      <w:pPr>
        <w:adjustRightInd w:val="0"/>
        <w:snapToGrid w:val="0"/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0.24×4.3=            4.63×2.8=             2.05×0.33=</w:t>
      </w:r>
    </w:p>
    <w:p>
      <w:pPr>
        <w:pStyle w:val="15"/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i w:val="0"/>
          <w:sz w:val="28"/>
          <w:szCs w:val="28"/>
          <w:lang w:val="en-US" w:eastAsia="zh-CN"/>
        </w:rPr>
      </w:pP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405×58＝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       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333÷37＝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       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1596÷38＝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8"/>
          <w:szCs w:val="28"/>
          <w:lang w:val="en-US" w:eastAsia="zh-CN"/>
        </w:rPr>
        <w:t xml:space="preserve">        </w:t>
      </w: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pStyle w:val="10"/>
        <w:numPr>
          <w:ilvl w:val="0"/>
          <w:numId w:val="3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解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答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题。（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32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adjustRightInd w:val="0"/>
        <w:snapToGrid w:val="0"/>
        <w:spacing w:line="360" w:lineRule="auto"/>
        <w:ind w:left="280" w:hanging="280" w:hangingChars="100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淘气到文具店买铅笔，已知每支铅笔4.15元，淘气买了11支铅笔，付了100元，应找回多少元？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</w:p>
    <w:p>
      <w:pPr>
        <w:tabs>
          <w:tab w:val="left" w:pos="1929"/>
        </w:tabs>
        <w:bidi w:val="0"/>
        <w:ind w:left="280" w:hanging="280" w:hangingChars="1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</w:pP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15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学校要为舞蹈队20名同学买演出服，上衣98元，裙子65元。一共需要多少钱？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8"/>
          <w:szCs w:val="28"/>
        </w:rPr>
        <w:t xml:space="preserve">  </w:t>
      </w:r>
    </w:p>
    <w:p>
      <w:pPr>
        <w:spacing w:line="48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tabs>
          <w:tab w:val="left" w:pos="1380"/>
          <w:tab w:val="left" w:pos="3375"/>
        </w:tabs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胜利广场有一块长125米，宽80米的绿地，这块绿地的面积是多少公顷？如果这块绿地四周围上栏杆，那么需要多少米长的栏杆？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spacing w:after="0"/>
        <w:ind w:left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小明在本子上写了一个小数，先把这个小数的小数点向左移动一位，再向右移动三位后是36.29。小明最初在本子上写的这个小数是多少？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8"/>
          <w:szCs w:val="28"/>
        </w:rPr>
        <w:t xml:space="preserve">    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7FFF3"/>
    <w:multiLevelType w:val="singleLevel"/>
    <w:tmpl w:val="AAA7FF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21C3222"/>
    <w:multiLevelType w:val="singleLevel"/>
    <w:tmpl w:val="E21C3222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577E2E8F"/>
    <w:multiLevelType w:val="singleLevel"/>
    <w:tmpl w:val="577E2E8F"/>
    <w:lvl w:ilvl="0" w:tentative="0">
      <w:start w:val="5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BAD151E"/>
    <w:rsid w:val="002923B5"/>
    <w:rsid w:val="004151FC"/>
    <w:rsid w:val="0052536C"/>
    <w:rsid w:val="00C02FC6"/>
    <w:rsid w:val="00DB1D37"/>
    <w:rsid w:val="05872603"/>
    <w:rsid w:val="0DE85930"/>
    <w:rsid w:val="12152A00"/>
    <w:rsid w:val="1BAD151E"/>
    <w:rsid w:val="1FF87DEB"/>
    <w:rsid w:val="43453307"/>
    <w:rsid w:val="44F82835"/>
    <w:rsid w:val="5ACD7C5E"/>
    <w:rsid w:val="5CAB629F"/>
    <w:rsid w:val="69625491"/>
    <w:rsid w:val="6F4C6773"/>
    <w:rsid w:val="7B132B1B"/>
    <w:rsid w:val="7D71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exact"/>
      <w:ind w:left="570"/>
    </w:pPr>
    <w:rPr>
      <w:b/>
      <w:bCs/>
      <w:sz w:val="28"/>
    </w:r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customStyle="1" w:styleId="10">
    <w:name w:val="正文_3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25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框文本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9"/>
    <w:link w:val="5"/>
    <w:qFormat/>
    <w:uiPriority w:val="0"/>
    <w:rPr>
      <w:kern w:val="2"/>
      <w:sz w:val="18"/>
      <w:szCs w:val="18"/>
    </w:rPr>
  </w:style>
  <w:style w:type="paragraph" w:customStyle="1" w:styleId="15">
    <w:name w:val="Normal_0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16">
    <w:name w:val="默认段落字体1"/>
    <w:semiHidden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1019</Words>
  <Characters>1314</Characters>
  <Lines>12</Lines>
  <Paragraphs>3</Paragraphs>
  <TotalTime>1</TotalTime>
  <ScaleCrop>false</ScaleCrop>
  <LinksUpToDate>false</LinksUpToDate>
  <CharactersWithSpaces>1778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2023-03-05T08:00:00Z</dcterms:created>
  <dc:creator>apple</dc:creator>
  <cp:lastModifiedBy>。</cp:lastModifiedBy>
  <dcterms:modified xsi:type="dcterms:W3CDTF">2023-03-16T01:10:47Z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90AAA57FBB97401BBDDCBCAE62E2B9EA</vt:lpwstr>
  </property>
</Properties>
</file>