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2C0" w:rsidRDefault="005352C0" w:rsidP="005352C0">
      <w:pPr>
        <w:spacing w:line="360" w:lineRule="auto"/>
        <w:jc w:val="center"/>
        <w:rPr>
          <w:rFonts w:ascii="仿宋_GB2312" w:eastAsia="仿宋_GB2312" w:hAnsi="仿宋_GB2312" w:cs="仿宋_GB2312" w:hint="eastAsia"/>
          <w:b/>
          <w:sz w:val="36"/>
          <w:szCs w:val="36"/>
        </w:rPr>
      </w:pPr>
      <w:proofErr w:type="gramStart"/>
      <w:r>
        <w:rPr>
          <w:rFonts w:ascii="仿宋_GB2312" w:eastAsia="仿宋_GB2312" w:hAnsi="仿宋_GB2312" w:cs="仿宋_GB2312" w:hint="eastAsia"/>
          <w:b/>
          <w:sz w:val="36"/>
          <w:szCs w:val="36"/>
        </w:rPr>
        <w:t>苏科版生物</w:t>
      </w:r>
      <w:proofErr w:type="gramEnd"/>
      <w:r>
        <w:rPr>
          <w:rFonts w:ascii="仿宋_GB2312" w:eastAsia="仿宋_GB2312" w:hAnsi="仿宋_GB2312" w:cs="仿宋_GB2312" w:hint="eastAsia"/>
          <w:b/>
          <w:sz w:val="36"/>
          <w:szCs w:val="36"/>
        </w:rPr>
        <w:t>·八年级下册教学指导书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6"/>
        <w:gridCol w:w="4076"/>
        <w:gridCol w:w="1080"/>
        <w:gridCol w:w="1810"/>
      </w:tblGrid>
      <w:tr w:rsidR="005352C0" w:rsidTr="002246FA">
        <w:trPr>
          <w:trHeight w:val="481"/>
        </w:trPr>
        <w:tc>
          <w:tcPr>
            <w:tcW w:w="1526" w:type="dxa"/>
            <w:vAlign w:val="center"/>
          </w:tcPr>
          <w:p w:rsidR="005352C0" w:rsidRDefault="005352C0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    题</w:t>
            </w:r>
          </w:p>
        </w:tc>
        <w:tc>
          <w:tcPr>
            <w:tcW w:w="4342" w:type="dxa"/>
            <w:gridSpan w:val="2"/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bookmarkStart w:id="0" w:name="_GoBack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22.1  生物的遗传  （第4课时）</w:t>
            </w:r>
            <w:bookmarkEnd w:id="0"/>
          </w:p>
        </w:tc>
        <w:tc>
          <w:tcPr>
            <w:tcW w:w="1080" w:type="dxa"/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课型</w:t>
            </w:r>
          </w:p>
        </w:tc>
        <w:tc>
          <w:tcPr>
            <w:tcW w:w="1810" w:type="dxa"/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新授课</w:t>
            </w:r>
          </w:p>
        </w:tc>
      </w:tr>
      <w:tr w:rsidR="005352C0" w:rsidTr="002246FA">
        <w:trPr>
          <w:trHeight w:val="417"/>
        </w:trPr>
        <w:tc>
          <w:tcPr>
            <w:tcW w:w="1526" w:type="dxa"/>
            <w:vAlign w:val="center"/>
          </w:tcPr>
          <w:p w:rsidR="005352C0" w:rsidRDefault="005352C0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教学目标</w:t>
            </w:r>
          </w:p>
        </w:tc>
        <w:tc>
          <w:tcPr>
            <w:tcW w:w="7232" w:type="dxa"/>
            <w:gridSpan w:val="4"/>
            <w:vAlign w:val="center"/>
          </w:tcPr>
          <w:p w:rsidR="005352C0" w:rsidRDefault="005352C0" w:rsidP="002246FA">
            <w:pPr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1.知识目标：学会分析色盲病的遗传方式。举例说出人类主要的遗传病。</w:t>
            </w:r>
          </w:p>
          <w:p w:rsidR="005352C0" w:rsidRDefault="005352C0" w:rsidP="002246FA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2.情感目标：知道近亲结婚的危害和遗传病的预防。</w:t>
            </w:r>
          </w:p>
        </w:tc>
      </w:tr>
      <w:tr w:rsidR="005352C0" w:rsidTr="002246FA">
        <w:trPr>
          <w:trHeight w:val="347"/>
        </w:trPr>
        <w:tc>
          <w:tcPr>
            <w:tcW w:w="1526" w:type="dxa"/>
          </w:tcPr>
          <w:p w:rsidR="005352C0" w:rsidRDefault="005352C0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教学重难点</w:t>
            </w:r>
          </w:p>
        </w:tc>
        <w:tc>
          <w:tcPr>
            <w:tcW w:w="7232" w:type="dxa"/>
            <w:gridSpan w:val="4"/>
          </w:tcPr>
          <w:p w:rsidR="005352C0" w:rsidRDefault="005352C0" w:rsidP="002246FA">
            <w:pPr>
              <w:tabs>
                <w:tab w:val="left" w:pos="525"/>
                <w:tab w:val="left" w:pos="840"/>
                <w:tab w:val="left" w:pos="5775"/>
              </w:tabs>
              <w:spacing w:line="340" w:lineRule="exact"/>
              <w:ind w:rightChars="4" w:right="8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解释人的性别决定。分析色盲病的遗传方式。</w:t>
            </w:r>
          </w:p>
        </w:tc>
      </w:tr>
      <w:tr w:rsidR="005352C0" w:rsidTr="002246FA">
        <w:trPr>
          <w:trHeight w:val="262"/>
        </w:trPr>
        <w:tc>
          <w:tcPr>
            <w:tcW w:w="1526" w:type="dxa"/>
          </w:tcPr>
          <w:p w:rsidR="005352C0" w:rsidRDefault="005352C0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教学准备</w:t>
            </w:r>
          </w:p>
        </w:tc>
        <w:tc>
          <w:tcPr>
            <w:tcW w:w="7232" w:type="dxa"/>
            <w:gridSpan w:val="4"/>
          </w:tcPr>
          <w:p w:rsidR="005352C0" w:rsidRDefault="005352C0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</w:rPr>
              <w:t>自主、合作、探究、多媒体</w:t>
            </w:r>
          </w:p>
        </w:tc>
      </w:tr>
      <w:tr w:rsidR="005352C0" w:rsidTr="002246FA">
        <w:trPr>
          <w:trHeight w:val="354"/>
        </w:trPr>
        <w:tc>
          <w:tcPr>
            <w:tcW w:w="1526" w:type="dxa"/>
          </w:tcPr>
          <w:p w:rsidR="005352C0" w:rsidRDefault="005352C0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教学课时</w:t>
            </w:r>
          </w:p>
        </w:tc>
        <w:tc>
          <w:tcPr>
            <w:tcW w:w="7232" w:type="dxa"/>
            <w:gridSpan w:val="4"/>
            <w:tcBorders>
              <w:bottom w:val="single" w:sz="4" w:space="0" w:color="auto"/>
            </w:tcBorders>
          </w:tcPr>
          <w:p w:rsidR="005352C0" w:rsidRDefault="005352C0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1课时</w:t>
            </w:r>
          </w:p>
        </w:tc>
      </w:tr>
      <w:tr w:rsidR="005352C0" w:rsidTr="002246FA">
        <w:trPr>
          <w:trHeight w:val="398"/>
        </w:trPr>
        <w:tc>
          <w:tcPr>
            <w:tcW w:w="6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教学过程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proofErr w:type="gramStart"/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个人复备</w:t>
            </w:r>
            <w:proofErr w:type="gramEnd"/>
          </w:p>
        </w:tc>
      </w:tr>
      <w:tr w:rsidR="005352C0" w:rsidTr="002246FA">
        <w:trPr>
          <w:trHeight w:val="1236"/>
        </w:trPr>
        <w:tc>
          <w:tcPr>
            <w:tcW w:w="694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b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</w:rPr>
              <w:t>一、复习回顾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１、男女染色体的差别：人的性别不同主要是由＿＿＿＿＿＿决定的。男、女的染色体中有＿＿＿是一样的，叫做＿＿＿＿＿＿；还有一对染色体在两性中是不同的，这一对染色体是决定性别的，叫做＿＿＿＿＿＿，女性的为＿＿＿＿，男性的为＿＿＿＿。</w:t>
            </w:r>
          </w:p>
          <w:p w:rsidR="005352C0" w:rsidRDefault="005352C0" w:rsidP="002246FA">
            <w:pPr>
              <w:ind w:firstLineChars="50" w:firstLine="120"/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2、根据前面所讲的遗传规律，分析子女性别的形成。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 xml:space="preserve">        父亲 XY   ×     XX 母亲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99060</wp:posOffset>
                      </wp:positionV>
                      <wp:extent cx="635" cy="297180"/>
                      <wp:effectExtent l="57150" t="13335" r="56515" b="22860"/>
                      <wp:wrapTight wrapText="bothSides">
                        <wp:wrapPolygon edited="0">
                          <wp:start x="0" y="0"/>
                          <wp:lineTo x="21600" y="21600"/>
                          <wp:lineTo x="21600" y="21600"/>
                          <wp:lineTo x="0" y="0"/>
                          <wp:lineTo x="0" y="0"/>
                        </wp:wrapPolygon>
                      </wp:wrapTight>
                      <wp:docPr id="9" name="直接连接符 9" descr="学科网(www.zxxk.com)--教育资源门户，提供试卷、教案、课件、论文、素材及各类教学资源下载，还有大量而丰富的教学相关资讯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9" o:spid="_x0000_s1026" alt="说明: 学科网(www.zxxk.com)--教育资源门户，提供试卷、教案、课件、论文、素材及各类教学资源下载，还有大量而丰富的教学相关资讯！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7.8pt" to="153.0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">
                      <v:stroke endarrow="block"/>
                      <w10:wrap type="tight"/>
                    </v:line>
                  </w:pict>
                </mc:Fallback>
              </mc:AlternateConten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99060</wp:posOffset>
                      </wp:positionV>
                      <wp:extent cx="228600" cy="297180"/>
                      <wp:effectExtent l="57150" t="13335" r="9525" b="41910"/>
                      <wp:wrapTight wrapText="bothSides">
                        <wp:wrapPolygon edited="0">
                          <wp:start x="0" y="0"/>
                          <wp:lineTo x="21600" y="21600"/>
                          <wp:lineTo x="21600" y="21600"/>
                          <wp:lineTo x="0" y="0"/>
                          <wp:lineTo x="0" y="0"/>
                        </wp:wrapPolygon>
                      </wp:wrapTight>
                      <wp:docPr id="8" name="直接连接符 8" descr="学科网(www.zxxk.com)--教育资源门户，提供试卷、教案、课件、论文、素材及各类教学资源下载，还有大量而丰富的教学相关资讯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8" o:spid="_x0000_s1026" alt="说明: 学科网(www.zxxk.com)--教育资源门户，提供试卷、教案、课件、论文、素材及各类教学资源下载，还有大量而丰富的教学相关资讯！" style="position:absolute;left:0;text-align:lef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7.8pt" to="1in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">
                      <v:stroke endarrow="block"/>
                      <w10:wrap type="tight"/>
                    </v:line>
                  </w:pict>
                </mc:Fallback>
              </mc:AlternateConten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99060</wp:posOffset>
                      </wp:positionV>
                      <wp:extent cx="228600" cy="297180"/>
                      <wp:effectExtent l="9525" t="13335" r="57150" b="41910"/>
                      <wp:wrapTight wrapText="bothSides">
                        <wp:wrapPolygon edited="0">
                          <wp:start x="0" y="0"/>
                          <wp:lineTo x="21600" y="21600"/>
                          <wp:lineTo x="21600" y="21600"/>
                          <wp:lineTo x="0" y="0"/>
                          <wp:lineTo x="0" y="0"/>
                        </wp:wrapPolygon>
                      </wp:wrapTight>
                      <wp:docPr id="7" name="直接连接符 7" descr="学科网(www.zxxk.com)--教育资源门户，提供试卷、教案、课件、论文、素材及各类教学资源下载，还有大量而丰富的教学相关资讯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7" o:spid="_x0000_s1026" alt="说明: 学科网(www.zxxk.com)--教育资源门户，提供试卷、教案、课件、论文、素材及各类教学资源下载，还有大量而丰富的教学相关资讯！" style="position:absolute;left:0;text-align:lef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7.8pt" to="99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">
                      <v:stroke endarrow="block"/>
                      <w10:wrap type="tight"/>
                    </v:line>
                  </w:pict>
                </mc:Fallback>
              </mc:AlternateConten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 xml:space="preserve">    精</w: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w:drawing>
                <wp:inline distT="0" distB="0" distL="0" distR="0">
                  <wp:extent cx="20320" cy="13970"/>
                  <wp:effectExtent l="0" t="0" r="0" b="0"/>
                  <wp:docPr id="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子 X      Y        X  卵细胞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0</wp:posOffset>
                      </wp:positionV>
                      <wp:extent cx="685800" cy="297180"/>
                      <wp:effectExtent l="9525" t="13335" r="38100" b="60960"/>
                      <wp:wrapTight wrapText="bothSides">
                        <wp:wrapPolygon edited="0">
                          <wp:start x="0" y="0"/>
                          <wp:lineTo x="21600" y="21600"/>
                          <wp:lineTo x="21600" y="21600"/>
                          <wp:lineTo x="0" y="0"/>
                          <wp:lineTo x="0" y="0"/>
                        </wp:wrapPolygon>
                      </wp:wrapTight>
                      <wp:docPr id="6" name="直接连接符 6" descr="学科网(www.zxxk.com)--教育资源门户，提供试卷、教案、课件、论文、素材及各类教学资源下载，还有大量而丰富的教学相关资讯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6" o:spid="_x0000_s1026" alt="说明: 学科网(www.zxxk.com)--教育资源门户，提供试卷、教案、课件、论文、素材及各类教学资源下载，还有大量而丰富的教学相关资讯！" style="position:absolute;left:0;text-align:lef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0" to="153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">
                      <v:stroke endarrow="block"/>
                      <w10:wrap type="tight"/>
                    </v:line>
                  </w:pict>
                </mc:Fallback>
              </mc:AlternateConten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0</wp:posOffset>
                      </wp:positionV>
                      <wp:extent cx="635" cy="297180"/>
                      <wp:effectExtent l="57150" t="13335" r="56515" b="22860"/>
                      <wp:wrapTight wrapText="bothSides">
                        <wp:wrapPolygon edited="0">
                          <wp:start x="0" y="0"/>
                          <wp:lineTo x="21600" y="21600"/>
                          <wp:lineTo x="21600" y="21600"/>
                          <wp:lineTo x="0" y="0"/>
                          <wp:lineTo x="0" y="0"/>
                        </wp:wrapPolygon>
                      </wp:wrapTight>
                      <wp:docPr id="5" name="直接连接符 5" descr="学科网(www.zxxk.com)--教育资源门户，提供试卷、教案、课件、论文、素材及各类教学资源下载，还有大量而丰富的教学相关资讯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5" o:spid="_x0000_s1026" alt="说明: 学科网(www.zxxk.com)--教育资源门户，提供试卷、教案、课件、论文、素材及各类教学资源下载，还有大量而丰富的教学相关资讯！" style="position:absolute;left:0;text-align:lef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0" to="153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">
                      <v:stroke endarrow="block"/>
                      <w10:wrap type="tight"/>
                    </v:line>
                  </w:pict>
                </mc:Fallback>
              </mc:AlternateConten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0</wp:posOffset>
                      </wp:positionV>
                      <wp:extent cx="1143000" cy="297180"/>
                      <wp:effectExtent l="28575" t="13335" r="9525" b="60960"/>
                      <wp:wrapTight wrapText="bothSides">
                        <wp:wrapPolygon edited="0">
                          <wp:start x="-12" y="0"/>
                          <wp:lineTo x="21588" y="21600"/>
                          <wp:lineTo x="21612" y="21600"/>
                          <wp:lineTo x="12" y="0"/>
                          <wp:lineTo x="-12" y="0"/>
                        </wp:wrapPolygon>
                      </wp:wrapTight>
                      <wp:docPr id="4" name="直接连接符 4" descr="学科网(www.zxxk.com)--教育资源门户，提供试卷、教案、课件、论文、素材及各类教学资源下载，还有大量而丰富的教学相关资讯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43000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4" o:spid="_x0000_s1026" alt="说明: 学科网(www.zxxk.com)--教育资源门户，提供试卷、教案、课件、论文、素材及各类教学资源下载，还有大量而丰富的教学相关资讯！" style="position:absolute;left:0;text-align:left;flip:x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0" to="2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">
                      <v:stroke endarrow="block"/>
                      <w10:wrap type="tight"/>
                    </v:line>
                  </w:pict>
                </mc:Fallback>
              </mc:AlternateConten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0</wp:posOffset>
                      </wp:positionV>
                      <wp:extent cx="635" cy="297180"/>
                      <wp:effectExtent l="57150" t="13335" r="56515" b="22860"/>
                      <wp:wrapTight wrapText="bothSides">
                        <wp:wrapPolygon edited="0">
                          <wp:start x="0" y="0"/>
                          <wp:lineTo x="21600" y="21600"/>
                          <wp:lineTo x="21600" y="21600"/>
                          <wp:lineTo x="0" y="0"/>
                          <wp:lineTo x="0" y="0"/>
                        </wp:wrapPolygon>
                      </wp:wrapTight>
                      <wp:docPr id="3" name="直接连接符 3" descr="学科网(www.zxxk.com)--教育资源门户，提供试卷、教案、课件、论文、素材及各类教学资源下载，还有大量而丰富的教学相关资讯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3" o:spid="_x0000_s1026" alt="说明: 学科网(www.zxxk.com)--教育资源门户，提供试卷、教案、课件、论文、素材及各类教学资源下载，还有大量而丰富的教学相关资讯！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0" to="54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">
                      <v:stroke endarrow="block"/>
                      <w10:wrap type="tight"/>
                    </v:line>
                  </w:pict>
                </mc:Fallback>
              </mc:AlternateConten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 xml:space="preserve">   女儿（    ）       （    ）儿子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女孩从</w:t>
            </w:r>
            <w:proofErr w:type="gramStart"/>
            <w:r>
              <w:rPr>
                <w:rFonts w:ascii="楷体_GB2312" w:eastAsia="楷体_GB2312" w:hAnsi="楷体_GB2312" w:cs="楷体_GB2312" w:hint="eastAsia"/>
                <w:sz w:val="24"/>
              </w:rPr>
              <w:t>父母那各得到</w:t>
            </w:r>
            <w:proofErr w:type="gramEnd"/>
            <w:r>
              <w:rPr>
                <w:rFonts w:ascii="楷体_GB2312" w:eastAsia="楷体_GB2312" w:hAnsi="楷体_GB2312" w:cs="楷体_GB2312" w:hint="eastAsia"/>
                <w:sz w:val="24"/>
              </w:rPr>
              <w:t>一条</w:t>
            </w:r>
            <w:r>
              <w:rPr>
                <w:rFonts w:ascii="楷体_GB2312" w:eastAsia="楷体_GB2312" w:hAnsi="楷体_GB2312" w:cs="楷体_GB2312" w:hint="eastAsia"/>
                <w:sz w:val="24"/>
                <w:u w:val="single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染色体；男孩从母亲那得到一条</w:t>
            </w:r>
            <w:r>
              <w:rPr>
                <w:rFonts w:ascii="楷体_GB2312" w:eastAsia="楷体_GB2312" w:hAnsi="楷体_GB2312" w:cs="楷体_GB2312" w:hint="eastAsia"/>
                <w:sz w:val="24"/>
                <w:u w:val="single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染色体，从父亲那得到一条</w:t>
            </w:r>
            <w:r>
              <w:rPr>
                <w:rFonts w:ascii="楷体_GB2312" w:eastAsia="楷体_GB2312" w:hAnsi="楷体_GB2312" w:cs="楷体_GB2312" w:hint="eastAsia"/>
                <w:sz w:val="24"/>
                <w:u w:val="single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染色体。</w:t>
            </w:r>
          </w:p>
          <w:p w:rsidR="005352C0" w:rsidRDefault="005352C0" w:rsidP="002246FA">
            <w:pPr>
              <w:ind w:firstLineChars="50" w:firstLine="120"/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父母生男孩和生女孩的可能性各是</w:t>
            </w:r>
            <w:r>
              <w:rPr>
                <w:rFonts w:ascii="楷体_GB2312" w:eastAsia="楷体_GB2312" w:hAnsi="楷体_GB2312" w:cs="楷体_GB2312" w:hint="eastAsia"/>
                <w:sz w:val="24"/>
                <w:u w:val="single"/>
              </w:rPr>
              <w:t xml:space="preserve">      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。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b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</w:rPr>
              <w:t>二、互动探究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（一）探究、分析色盲病的遗传方式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人的色盲，血友病都属于伴性遗传。人的红绿色盲是一种先天性色觉障碍病，对红、绿色分不清。控制红绿色盲的基因（b）是隐性基因，正常色觉基因（B）是显性基因。它们</w:t>
            </w:r>
            <w:r>
              <w:rPr>
                <w:rFonts w:ascii="楷体_GB2312" w:eastAsia="楷体_GB2312" w:hAnsi="楷体_GB2312" w:cs="楷体_GB2312" w:hint="eastAsia"/>
                <w:noProof/>
                <w:sz w:val="24"/>
              </w:rPr>
              <w:drawing>
                <wp:inline distT="0" distB="0" distL="0" distR="0">
                  <wp:extent cx="20320" cy="20320"/>
                  <wp:effectExtent l="0" t="0" r="0" b="0"/>
                  <wp:docPr id="1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都位于X染色体上。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（1）写出下列情况下的基因型。母亲色觉正常的基因组合：＿＿＿＿＿＿＿＿；母亲色盲的基因组合：＿＿＿＿＿＿＿＿＿。父亲色觉正常的基因组合：＿＿＿＿＿＿；父亲色盲的基因组合：＿＿＿＿＿＿＿＿＿。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（2）如果母亲是色觉正常但携带色盲基因，父亲色觉正常，用遗传图解分析子女的情况。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color w:val="00000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（二）</w:t>
            </w:r>
            <w:r>
              <w:rPr>
                <w:rFonts w:ascii="楷体_GB2312" w:eastAsia="楷体_GB2312" w:hAnsi="楷体_GB2312" w:cs="楷体_GB2312" w:hint="eastAsia"/>
                <w:color w:val="000000"/>
                <w:sz w:val="24"/>
              </w:rPr>
              <w:t>人类常见的遗传病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1、</w:t>
            </w:r>
            <w:r>
              <w:rPr>
                <w:rFonts w:ascii="楷体_GB2312" w:eastAsia="楷体_GB2312" w:hAnsi="楷体_GB2312" w:cs="楷体_GB2312" w:hint="eastAsia"/>
                <w:b/>
                <w:sz w:val="24"/>
              </w:rPr>
              <w:t>遗传病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是指由＿＿＿＿＿＿发生改变而引起的或者是由＿＿＿＿＿＿所控制的疾病。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如果致病基因位于性染色体上，其在后代的发病情况往往与性别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lastRenderedPageBreak/>
              <w:t>有关，这种由性染色体上的基因所控制性状的遗传方式就称为</w:t>
            </w:r>
            <w:r>
              <w:rPr>
                <w:rFonts w:ascii="楷体_GB2312" w:eastAsia="楷体_GB2312" w:hAnsi="楷体_GB2312" w:cs="楷体_GB2312" w:hint="eastAsia"/>
                <w:b/>
                <w:sz w:val="24"/>
              </w:rPr>
              <w:t>伴性遗传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。常见的遗传病有＿＿＿＿＿＿＿＿＿＿＿＿＿。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2、预防遗传病的措施：＿＿＿＿＿＿＿＿、＿＿＿＿＿＿＿＿、＿＿＿＿＿＿＿＿。</w:t>
            </w:r>
          </w:p>
          <w:p w:rsidR="005352C0" w:rsidRDefault="005352C0" w:rsidP="002246FA">
            <w:pPr>
              <w:ind w:firstLineChars="50" w:firstLine="120"/>
              <w:rPr>
                <w:rFonts w:ascii="楷体_GB2312" w:eastAsia="楷体_GB2312" w:hAnsi="楷体_GB2312" w:cs="楷体_GB2312" w:hint="eastAsia"/>
                <w:b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</w:rPr>
              <w:t>三、巩固练习与知识延伸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1、一对夫妇</w:t>
            </w:r>
            <w:proofErr w:type="gramStart"/>
            <w:r>
              <w:rPr>
                <w:rFonts w:ascii="楷体_GB2312" w:eastAsia="楷体_GB2312" w:hAnsi="楷体_GB2312" w:cs="楷体_GB2312" w:hint="eastAsia"/>
                <w:sz w:val="24"/>
              </w:rPr>
              <w:t>婚</w:t>
            </w:r>
            <w:proofErr w:type="gramEnd"/>
            <w:r>
              <w:rPr>
                <w:rFonts w:ascii="楷体_GB2312" w:eastAsia="楷体_GB2312" w:hAnsi="楷体_GB2312" w:cs="楷体_GB2312" w:hint="eastAsia"/>
                <w:sz w:val="24"/>
              </w:rPr>
              <w:t>后生了一个漂亮的小女孩，该小女孩体细胞内决定性别的是（    ）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A、性染色体  B、Y染色体  C、细胞质   D、细胞膜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2、</w:t>
            </w:r>
            <w:proofErr w:type="gramStart"/>
            <w:r>
              <w:rPr>
                <w:rFonts w:ascii="楷体_GB2312" w:eastAsia="楷体_GB2312" w:hAnsi="楷体_GB2312" w:cs="楷体_GB2312" w:hint="eastAsia"/>
                <w:sz w:val="24"/>
              </w:rPr>
              <w:t>某男子</w:t>
            </w:r>
            <w:proofErr w:type="gramEnd"/>
            <w:r>
              <w:rPr>
                <w:rFonts w:ascii="楷体_GB2312" w:eastAsia="楷体_GB2312" w:hAnsi="楷体_GB2312" w:cs="楷体_GB2312" w:hint="eastAsia"/>
                <w:sz w:val="24"/>
              </w:rPr>
              <w:t>将X染色体上的某一突变基因传给儿子的概率是（    ）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A、0    B、25%    C、50%   D、100%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3、下列人类染色体与遗传病的叙述，正确的是（    ）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A、男性精子的染色体组成一定是22条常染色体+Y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B、正常人体的每一对染色体一条来自父亲，一条来自母亲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C、近亲结婚能引起后代染色体数目变异，增加了患遗传病的机会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D、先天性愚型是由于基因改变引起的疾病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4、人类的遗传病中，当父亲是某病患者时，无论母亲是否有病，他们子女中的女孩全部患此病，这种遗传病基因最可能是（    ）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A、位于常染色体上，由显性基因控制的遗传病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B、位于常染色体上，由隐性基因控制的遗传病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C、位于X染色体上，由显性基因控制的遗传病</w:t>
            </w:r>
          </w:p>
          <w:p w:rsidR="005352C0" w:rsidRDefault="005352C0" w:rsidP="002246FA">
            <w:pPr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D、位于Y染色体上，由显性基因控制的遗传病</w:t>
            </w:r>
          </w:p>
          <w:p w:rsidR="005352C0" w:rsidRDefault="005352C0" w:rsidP="002246FA">
            <w:pPr>
              <w:rPr>
                <w:rFonts w:ascii="黑体" w:eastAsia="黑体" w:hAnsi="黑体" w:hint="eastAsia"/>
                <w:b/>
                <w:sz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</w:tcPr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  <w:p w:rsidR="005352C0" w:rsidRDefault="005352C0" w:rsidP="002246FA">
            <w:pPr>
              <w:spacing w:line="340" w:lineRule="atLeast"/>
              <w:rPr>
                <w:rFonts w:ascii="宋体" w:hAnsi="宋体" w:hint="eastAsia"/>
                <w:color w:val="FF0000"/>
                <w:szCs w:val="21"/>
              </w:rPr>
            </w:pPr>
          </w:p>
        </w:tc>
      </w:tr>
      <w:tr w:rsidR="005352C0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4"/>
        </w:trPr>
        <w:tc>
          <w:tcPr>
            <w:tcW w:w="1792" w:type="dxa"/>
            <w:gridSpan w:val="2"/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lastRenderedPageBreak/>
              <w:t>布置作业</w:t>
            </w:r>
          </w:p>
        </w:tc>
        <w:tc>
          <w:tcPr>
            <w:tcW w:w="6966" w:type="dxa"/>
            <w:gridSpan w:val="3"/>
          </w:tcPr>
          <w:p w:rsidR="005352C0" w:rsidRDefault="005352C0" w:rsidP="002246FA">
            <w:pPr>
              <w:rPr>
                <w:rFonts w:hint="eastAsia"/>
                <w:szCs w:val="21"/>
              </w:rPr>
            </w:pPr>
          </w:p>
        </w:tc>
      </w:tr>
      <w:tr w:rsidR="005352C0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23"/>
        </w:trPr>
        <w:tc>
          <w:tcPr>
            <w:tcW w:w="1792" w:type="dxa"/>
            <w:gridSpan w:val="2"/>
            <w:vAlign w:val="center"/>
          </w:tcPr>
          <w:p w:rsidR="005352C0" w:rsidRDefault="005352C0" w:rsidP="002246FA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板书设计</w:t>
            </w:r>
          </w:p>
        </w:tc>
        <w:tc>
          <w:tcPr>
            <w:tcW w:w="6966" w:type="dxa"/>
            <w:gridSpan w:val="3"/>
          </w:tcPr>
          <w:p w:rsidR="005352C0" w:rsidRDefault="005352C0" w:rsidP="002246FA">
            <w:pPr>
              <w:ind w:leftChars="-1" w:left="-2" w:firstLine="480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5352C0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7"/>
        </w:trPr>
        <w:tc>
          <w:tcPr>
            <w:tcW w:w="1792" w:type="dxa"/>
            <w:gridSpan w:val="2"/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教学反思</w:t>
            </w:r>
          </w:p>
        </w:tc>
        <w:tc>
          <w:tcPr>
            <w:tcW w:w="6966" w:type="dxa"/>
            <w:gridSpan w:val="3"/>
          </w:tcPr>
          <w:p w:rsidR="005352C0" w:rsidRDefault="005352C0" w:rsidP="002246FA">
            <w:pPr>
              <w:rPr>
                <w:rFonts w:hint="eastAsia"/>
                <w:szCs w:val="21"/>
              </w:rPr>
            </w:pPr>
          </w:p>
        </w:tc>
      </w:tr>
      <w:tr w:rsidR="005352C0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7"/>
        </w:trPr>
        <w:tc>
          <w:tcPr>
            <w:tcW w:w="1792" w:type="dxa"/>
            <w:gridSpan w:val="2"/>
            <w:vAlign w:val="center"/>
          </w:tcPr>
          <w:p w:rsidR="005352C0" w:rsidRDefault="005352C0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修订建议</w:t>
            </w:r>
          </w:p>
        </w:tc>
        <w:tc>
          <w:tcPr>
            <w:tcW w:w="6966" w:type="dxa"/>
            <w:gridSpan w:val="3"/>
          </w:tcPr>
          <w:p w:rsidR="005352C0" w:rsidRDefault="005352C0" w:rsidP="002246FA">
            <w:pPr>
              <w:tabs>
                <w:tab w:val="left" w:pos="921"/>
              </w:tabs>
              <w:jc w:val="left"/>
              <w:rPr>
                <w:rFonts w:hint="eastAsia"/>
              </w:rPr>
            </w:pPr>
          </w:p>
        </w:tc>
      </w:tr>
    </w:tbl>
    <w:p w:rsidR="005352C0" w:rsidRDefault="005352C0" w:rsidP="005352C0">
      <w:pPr>
        <w:spacing w:line="360" w:lineRule="auto"/>
        <w:jc w:val="center"/>
        <w:rPr>
          <w:rFonts w:ascii="楷体_GB2312" w:eastAsia="楷体_GB2312" w:hint="eastAsia"/>
          <w:b/>
          <w:sz w:val="32"/>
          <w:szCs w:val="32"/>
        </w:rPr>
      </w:pPr>
    </w:p>
    <w:p w:rsidR="00EF14DE" w:rsidRDefault="00EF14DE"/>
    <w:sectPr w:rsidR="00EF14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9B" w:rsidRDefault="005C379B" w:rsidP="005352C0">
      <w:pPr>
        <w:spacing w:line="240" w:lineRule="auto"/>
      </w:pPr>
      <w:r>
        <w:separator/>
      </w:r>
    </w:p>
  </w:endnote>
  <w:endnote w:type="continuationSeparator" w:id="0">
    <w:p w:rsidR="005C379B" w:rsidRDefault="005C379B" w:rsidP="005352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9B" w:rsidRDefault="005C379B" w:rsidP="005352C0">
      <w:pPr>
        <w:spacing w:line="240" w:lineRule="auto"/>
      </w:pPr>
      <w:r>
        <w:separator/>
      </w:r>
    </w:p>
  </w:footnote>
  <w:footnote w:type="continuationSeparator" w:id="0">
    <w:p w:rsidR="005C379B" w:rsidRDefault="005C379B" w:rsidP="005352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F8C"/>
    <w:rsid w:val="005352C0"/>
    <w:rsid w:val="005C379B"/>
    <w:rsid w:val="00EF14DE"/>
    <w:rsid w:val="00F7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352C0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35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352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52C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352C0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5352C0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5352C0"/>
    <w:rPr>
      <w:rFonts w:ascii="Calibri" w:eastAsia="宋体" w:hAnsi="Calibri" w:cs="Times New Roman"/>
    </w:rPr>
  </w:style>
  <w:style w:type="paragraph" w:styleId="a6">
    <w:name w:val="Balloon Text"/>
    <w:basedOn w:val="a"/>
    <w:link w:val="Char2"/>
    <w:uiPriority w:val="99"/>
    <w:semiHidden/>
    <w:unhideWhenUsed/>
    <w:rsid w:val="005352C0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5352C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352C0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35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352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52C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352C0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5352C0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5352C0"/>
    <w:rPr>
      <w:rFonts w:ascii="Calibri" w:eastAsia="宋体" w:hAnsi="Calibri" w:cs="Times New Roman"/>
    </w:rPr>
  </w:style>
  <w:style w:type="paragraph" w:styleId="a6">
    <w:name w:val="Balloon Text"/>
    <w:basedOn w:val="a"/>
    <w:link w:val="Char2"/>
    <w:uiPriority w:val="99"/>
    <w:semiHidden/>
    <w:unhideWhenUsed/>
    <w:rsid w:val="005352C0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5352C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Company>微软中国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2021-11-28T02:36:00Z</dcterms:created>
  <dcterms:modified xsi:type="dcterms:W3CDTF">2021-11-28T02:37:00Z</dcterms:modified>
</cp:coreProperties>
</file>