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"/>
        <w:ind w:right="220"/>
        <w:jc w:val="center"/>
        <w:rPr>
          <w:b/>
          <w:sz w:val="48"/>
          <w:lang w:eastAsia="zh-CN"/>
        </w:rPr>
      </w:pPr>
      <w:r>
        <w:rPr>
          <w:b/>
          <w:sz w:val="48"/>
          <w:lang w:eastAsia="zh-CN"/>
        </w:rPr>
        <w:pict>
          <v:shape id="_x0000_s1025" o:spid="_x0000_s1025" o:spt="75" type="#_x0000_t75" style="position:absolute;left:0pt;margin-left:946pt;margin-top:902pt;height:33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b/>
          <w:sz w:val="48"/>
          <w:lang w:eastAsia="zh-CN"/>
        </w:rPr>
        <w:t>2022-2023 学年度上学期期末考试</w:t>
      </w:r>
    </w:p>
    <w:p>
      <w:pPr>
        <w:spacing w:before="86"/>
        <w:ind w:right="220"/>
        <w:jc w:val="center"/>
        <w:rPr>
          <w:b/>
          <w:sz w:val="36"/>
          <w:lang w:eastAsia="zh-CN"/>
        </w:rPr>
      </w:pPr>
      <w:r>
        <w:rPr>
          <w:b/>
          <w:sz w:val="36"/>
          <w:lang w:eastAsia="zh-CN"/>
        </w:rPr>
        <w:t>八年级物理试卷</w:t>
      </w:r>
    </w:p>
    <w:p>
      <w:pPr>
        <w:pStyle w:val="3"/>
        <w:spacing w:before="5"/>
        <w:rPr>
          <w:b/>
          <w:sz w:val="6"/>
          <w:lang w:eastAsia="zh-CN"/>
        </w:rPr>
      </w:pPr>
    </w:p>
    <w:tbl>
      <w:tblPr>
        <w:tblStyle w:val="8"/>
        <w:tblW w:w="8300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7"/>
        <w:gridCol w:w="1037"/>
        <w:gridCol w:w="1037"/>
        <w:gridCol w:w="1037"/>
        <w:gridCol w:w="1037"/>
        <w:gridCol w:w="1037"/>
        <w:gridCol w:w="1039"/>
        <w:gridCol w:w="10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37" w:type="dxa"/>
          </w:tcPr>
          <w:p>
            <w:pPr>
              <w:pStyle w:val="10"/>
              <w:spacing w:before="3" w:line="289" w:lineRule="exact"/>
              <w:ind w:left="277"/>
              <w:rPr>
                <w:sz w:val="24"/>
              </w:rPr>
            </w:pPr>
            <w:r>
              <w:rPr>
                <w:sz w:val="24"/>
              </w:rPr>
              <w:t>题号</w:t>
            </w:r>
          </w:p>
        </w:tc>
        <w:tc>
          <w:tcPr>
            <w:tcW w:w="1037" w:type="dxa"/>
          </w:tcPr>
          <w:p>
            <w:pPr>
              <w:pStyle w:val="10"/>
              <w:spacing w:before="3" w:line="28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一</w:t>
            </w:r>
          </w:p>
        </w:tc>
        <w:tc>
          <w:tcPr>
            <w:tcW w:w="1037" w:type="dxa"/>
          </w:tcPr>
          <w:p>
            <w:pPr>
              <w:pStyle w:val="10"/>
              <w:spacing w:before="3" w:line="28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二</w:t>
            </w:r>
          </w:p>
        </w:tc>
        <w:tc>
          <w:tcPr>
            <w:tcW w:w="1037" w:type="dxa"/>
          </w:tcPr>
          <w:p>
            <w:pPr>
              <w:pStyle w:val="10"/>
              <w:spacing w:before="3" w:line="28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三</w:t>
            </w:r>
          </w:p>
        </w:tc>
        <w:tc>
          <w:tcPr>
            <w:tcW w:w="1037" w:type="dxa"/>
          </w:tcPr>
          <w:p>
            <w:pPr>
              <w:pStyle w:val="10"/>
              <w:spacing w:before="3" w:line="28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四</w:t>
            </w:r>
          </w:p>
        </w:tc>
        <w:tc>
          <w:tcPr>
            <w:tcW w:w="1037" w:type="dxa"/>
          </w:tcPr>
          <w:p>
            <w:pPr>
              <w:pStyle w:val="10"/>
              <w:spacing w:before="3" w:line="289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五</w:t>
            </w:r>
          </w:p>
        </w:tc>
        <w:tc>
          <w:tcPr>
            <w:tcW w:w="1039" w:type="dxa"/>
          </w:tcPr>
          <w:p>
            <w:pPr>
              <w:pStyle w:val="10"/>
              <w:spacing w:before="3" w:line="28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六</w:t>
            </w:r>
          </w:p>
        </w:tc>
        <w:tc>
          <w:tcPr>
            <w:tcW w:w="1039" w:type="dxa"/>
          </w:tcPr>
          <w:p>
            <w:pPr>
              <w:pStyle w:val="10"/>
              <w:spacing w:before="3" w:line="289" w:lineRule="exact"/>
              <w:ind w:left="278"/>
              <w:rPr>
                <w:sz w:val="24"/>
              </w:rPr>
            </w:pPr>
            <w:r>
              <w:rPr>
                <w:sz w:val="24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37" w:type="dxa"/>
          </w:tcPr>
          <w:p>
            <w:pPr>
              <w:pStyle w:val="10"/>
              <w:spacing w:before="3" w:line="289" w:lineRule="exact"/>
              <w:ind w:left="277"/>
              <w:rPr>
                <w:sz w:val="24"/>
              </w:rPr>
            </w:pPr>
            <w:r>
              <w:rPr>
                <w:sz w:val="24"/>
              </w:rPr>
              <w:t>得分</w:t>
            </w:r>
          </w:p>
        </w:tc>
        <w:tc>
          <w:tcPr>
            <w:tcW w:w="103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7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9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39" w:type="dxa"/>
          </w:tcPr>
          <w:p>
            <w:pPr>
              <w:pStyle w:val="10"/>
              <w:rPr>
                <w:rFonts w:ascii="Times New Roman"/>
              </w:rPr>
            </w:pPr>
          </w:p>
        </w:tc>
      </w:tr>
    </w:tbl>
    <w:p>
      <w:pPr>
        <w:pStyle w:val="2"/>
        <w:spacing w:before="21" w:line="278" w:lineRule="auto"/>
        <w:ind w:right="2608" w:firstLine="2172"/>
        <w:rPr>
          <w:lang w:eastAsia="zh-CN"/>
        </w:rPr>
      </w:pPr>
      <w:r>
        <w:rPr>
          <w:lang w:eastAsia="zh-CN"/>
        </w:rPr>
        <w:t>（考试时间：90</w:t>
      </w:r>
      <w:r>
        <w:rPr>
          <w:spacing w:val="-14"/>
          <w:lang w:eastAsia="zh-CN"/>
        </w:rPr>
        <w:t xml:space="preserve"> 分钟 试卷满分 </w:t>
      </w:r>
      <w:r>
        <w:rPr>
          <w:lang w:eastAsia="zh-CN"/>
        </w:rPr>
        <w:t>100</w:t>
      </w:r>
      <w:r>
        <w:rPr>
          <w:spacing w:val="-29"/>
          <w:lang w:eastAsia="zh-CN"/>
        </w:rPr>
        <w:t xml:space="preserve"> 分</w:t>
      </w:r>
      <w:r>
        <w:rPr>
          <w:lang w:eastAsia="zh-CN"/>
        </w:rPr>
        <w:t>） 一、选择题（</w:t>
      </w:r>
      <w:r>
        <w:rPr>
          <w:spacing w:val="-14"/>
          <w:lang w:eastAsia="zh-CN"/>
        </w:rPr>
        <w:t xml:space="preserve">本题共 </w:t>
      </w:r>
      <w:r>
        <w:rPr>
          <w:lang w:eastAsia="zh-CN"/>
        </w:rPr>
        <w:t>13</w:t>
      </w:r>
      <w:r>
        <w:rPr>
          <w:spacing w:val="-20"/>
          <w:lang w:eastAsia="zh-CN"/>
        </w:rPr>
        <w:t xml:space="preserve"> 小题，共 </w:t>
      </w:r>
      <w:r>
        <w:rPr>
          <w:lang w:eastAsia="zh-CN"/>
        </w:rPr>
        <w:t>26</w:t>
      </w:r>
      <w:r>
        <w:rPr>
          <w:spacing w:val="-19"/>
          <w:lang w:eastAsia="zh-CN"/>
        </w:rPr>
        <w:t xml:space="preserve"> 分，每题 </w:t>
      </w:r>
      <w:r>
        <w:rPr>
          <w:lang w:eastAsia="zh-CN"/>
        </w:rPr>
        <w:t>2</w:t>
      </w:r>
      <w:r>
        <w:rPr>
          <w:spacing w:val="-27"/>
          <w:lang w:eastAsia="zh-CN"/>
        </w:rPr>
        <w:t xml:space="preserve"> 分</w:t>
      </w:r>
      <w:r>
        <w:rPr>
          <w:lang w:eastAsia="zh-CN"/>
        </w:rPr>
        <w:t>）</w:t>
      </w:r>
    </w:p>
    <w:tbl>
      <w:tblPr>
        <w:tblStyle w:val="8"/>
        <w:tblW w:w="8208" w:type="dxa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621"/>
        <w:gridCol w:w="621"/>
        <w:gridCol w:w="622"/>
        <w:gridCol w:w="621"/>
        <w:gridCol w:w="622"/>
        <w:gridCol w:w="621"/>
        <w:gridCol w:w="621"/>
        <w:gridCol w:w="934"/>
        <w:gridCol w:w="1080"/>
        <w:gridCol w:w="10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765" w:type="dxa"/>
          </w:tcPr>
          <w:p>
            <w:pPr>
              <w:pStyle w:val="10"/>
              <w:spacing w:before="155"/>
              <w:ind w:left="106"/>
              <w:rPr>
                <w:sz w:val="24"/>
              </w:rPr>
            </w:pPr>
            <w:r>
              <w:rPr>
                <w:sz w:val="24"/>
              </w:rPr>
              <w:t>题号</w:t>
            </w:r>
          </w:p>
        </w:tc>
        <w:tc>
          <w:tcPr>
            <w:tcW w:w="621" w:type="dxa"/>
          </w:tcPr>
          <w:p>
            <w:pPr>
              <w:pStyle w:val="10"/>
              <w:spacing w:before="168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21" w:type="dxa"/>
          </w:tcPr>
          <w:p>
            <w:pPr>
              <w:pStyle w:val="10"/>
              <w:spacing w:before="168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22" w:type="dxa"/>
          </w:tcPr>
          <w:p>
            <w:pPr>
              <w:pStyle w:val="10"/>
              <w:spacing w:before="168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21" w:type="dxa"/>
          </w:tcPr>
          <w:p>
            <w:pPr>
              <w:pStyle w:val="10"/>
              <w:spacing w:before="168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22" w:type="dxa"/>
          </w:tcPr>
          <w:p>
            <w:pPr>
              <w:pStyle w:val="10"/>
              <w:spacing w:before="168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21" w:type="dxa"/>
          </w:tcPr>
          <w:p>
            <w:pPr>
              <w:pStyle w:val="10"/>
              <w:spacing w:before="168"/>
              <w:ind w:left="1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621" w:type="dxa"/>
          </w:tcPr>
          <w:p>
            <w:pPr>
              <w:pStyle w:val="10"/>
              <w:spacing w:before="168"/>
              <w:ind w:left="10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934" w:type="dxa"/>
          </w:tcPr>
          <w:p>
            <w:pPr>
              <w:pStyle w:val="10"/>
              <w:spacing w:before="168"/>
              <w:ind w:left="107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080" w:type="dxa"/>
          </w:tcPr>
          <w:p>
            <w:pPr>
              <w:pStyle w:val="10"/>
              <w:spacing w:before="168"/>
              <w:ind w:left="10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1080" w:type="dxa"/>
          </w:tcPr>
          <w:p>
            <w:pPr>
              <w:pStyle w:val="10"/>
              <w:spacing w:before="168"/>
              <w:ind w:left="106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765" w:type="dxa"/>
          </w:tcPr>
          <w:p>
            <w:pPr>
              <w:pStyle w:val="10"/>
              <w:spacing w:before="187"/>
              <w:ind w:left="106"/>
              <w:rPr>
                <w:sz w:val="24"/>
              </w:rPr>
            </w:pPr>
            <w:r>
              <w:rPr>
                <w:sz w:val="24"/>
              </w:rPr>
              <w:t>答案</w:t>
            </w:r>
          </w:p>
        </w:tc>
        <w:tc>
          <w:tcPr>
            <w:tcW w:w="621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1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2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1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2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1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621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934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80" w:type="dxa"/>
          </w:tcPr>
          <w:p>
            <w:pPr>
              <w:pStyle w:val="10"/>
              <w:rPr>
                <w:rFonts w:ascii="Times New Roman"/>
              </w:rPr>
            </w:pPr>
          </w:p>
        </w:tc>
        <w:tc>
          <w:tcPr>
            <w:tcW w:w="1080" w:type="dxa"/>
          </w:tcPr>
          <w:p>
            <w:pPr>
              <w:pStyle w:val="10"/>
              <w:rPr>
                <w:rFonts w:ascii="Times New Roman"/>
              </w:rPr>
            </w:pPr>
          </w:p>
        </w:tc>
      </w:tr>
    </w:tbl>
    <w:p>
      <w:pPr>
        <w:pStyle w:val="9"/>
        <w:numPr>
          <w:ilvl w:val="0"/>
          <w:numId w:val="1"/>
        </w:numPr>
        <w:tabs>
          <w:tab w:val="left" w:pos="533"/>
        </w:tabs>
        <w:spacing w:before="2"/>
        <w:ind w:hanging="318"/>
        <w:rPr>
          <w:sz w:val="21"/>
          <w:lang w:eastAsia="zh-CN"/>
        </w:rPr>
      </w:pPr>
      <w:r>
        <w:rPr>
          <w:sz w:val="21"/>
          <w:lang w:eastAsia="zh-CN"/>
        </w:rPr>
        <w:t>小丽同学对于身边物理量的大小进行了估测,，下列估测中接近实际的是</w:t>
      </w:r>
    </w:p>
    <w:p>
      <w:pPr>
        <w:pStyle w:val="9"/>
        <w:numPr>
          <w:ilvl w:val="1"/>
          <w:numId w:val="1"/>
        </w:numPr>
        <w:tabs>
          <w:tab w:val="left" w:pos="576"/>
        </w:tabs>
        <w:ind w:hanging="361"/>
        <w:rPr>
          <w:sz w:val="21"/>
          <w:lang w:eastAsia="zh-CN"/>
        </w:rPr>
      </w:pPr>
      <w:r>
        <w:rPr>
          <w:spacing w:val="-5"/>
          <w:sz w:val="21"/>
          <w:lang w:eastAsia="zh-CN"/>
        </w:rPr>
        <w:t xml:space="preserve">一个玻璃杯的质量约为 </w:t>
      </w:r>
      <w:r>
        <w:rPr>
          <w:sz w:val="21"/>
          <w:lang w:eastAsia="zh-CN"/>
        </w:rPr>
        <w:t>5kg</w:t>
      </w:r>
    </w:p>
    <w:p>
      <w:pPr>
        <w:pStyle w:val="9"/>
        <w:numPr>
          <w:ilvl w:val="1"/>
          <w:numId w:val="1"/>
        </w:numPr>
        <w:tabs>
          <w:tab w:val="left" w:pos="576"/>
        </w:tabs>
        <w:ind w:hanging="361"/>
        <w:rPr>
          <w:sz w:val="21"/>
          <w:lang w:eastAsia="zh-CN"/>
        </w:rPr>
      </w:pPr>
      <w:r>
        <w:rPr>
          <w:spacing w:val="-5"/>
          <w:sz w:val="21"/>
          <w:lang w:eastAsia="zh-CN"/>
        </w:rPr>
        <w:t xml:space="preserve">初中物理课本的长约为 </w:t>
      </w:r>
      <w:r>
        <w:rPr>
          <w:sz w:val="21"/>
          <w:lang w:eastAsia="zh-CN"/>
        </w:rPr>
        <w:t>10cm</w:t>
      </w:r>
    </w:p>
    <w:p>
      <w:pPr>
        <w:pStyle w:val="9"/>
        <w:numPr>
          <w:ilvl w:val="1"/>
          <w:numId w:val="1"/>
        </w:numPr>
        <w:tabs>
          <w:tab w:val="left" w:pos="576"/>
        </w:tabs>
        <w:ind w:hanging="361"/>
        <w:rPr>
          <w:sz w:val="21"/>
          <w:lang w:eastAsia="zh-CN"/>
        </w:rPr>
      </w:pPr>
      <w:r>
        <w:rPr>
          <w:spacing w:val="-3"/>
          <w:sz w:val="21"/>
          <w:lang w:eastAsia="zh-CN"/>
        </w:rPr>
        <w:t xml:space="preserve">一块橡皮从课桌表面掉到地上的时间约为 </w:t>
      </w:r>
      <w:r>
        <w:rPr>
          <w:sz w:val="21"/>
          <w:lang w:eastAsia="zh-CN"/>
        </w:rPr>
        <w:t>4s</w:t>
      </w:r>
    </w:p>
    <w:p>
      <w:pPr>
        <w:pStyle w:val="9"/>
        <w:numPr>
          <w:ilvl w:val="1"/>
          <w:numId w:val="1"/>
        </w:numPr>
        <w:tabs>
          <w:tab w:val="left" w:pos="576"/>
        </w:tabs>
        <w:spacing w:before="42"/>
        <w:ind w:hanging="361"/>
        <w:rPr>
          <w:sz w:val="21"/>
          <w:lang w:eastAsia="zh-CN"/>
        </w:rPr>
      </w:pPr>
      <w:r>
        <w:rPr>
          <w:spacing w:val="-7"/>
          <w:sz w:val="21"/>
          <w:lang w:eastAsia="zh-CN"/>
        </w:rPr>
        <w:t xml:space="preserve">成年人正常步行 </w:t>
      </w:r>
      <w:r>
        <w:rPr>
          <w:sz w:val="21"/>
          <w:lang w:eastAsia="zh-CN"/>
        </w:rPr>
        <w:t>5min</w:t>
      </w:r>
      <w:r>
        <w:rPr>
          <w:spacing w:val="-13"/>
          <w:sz w:val="21"/>
          <w:lang w:eastAsia="zh-CN"/>
        </w:rPr>
        <w:t xml:space="preserve"> 通过的路程约为 </w:t>
      </w:r>
      <w:r>
        <w:rPr>
          <w:sz w:val="21"/>
          <w:lang w:eastAsia="zh-CN"/>
        </w:rPr>
        <w:t>360m</w:t>
      </w:r>
    </w:p>
    <w:p>
      <w:pPr>
        <w:pStyle w:val="9"/>
        <w:numPr>
          <w:ilvl w:val="0"/>
          <w:numId w:val="1"/>
        </w:numPr>
        <w:tabs>
          <w:tab w:val="left" w:pos="533"/>
        </w:tabs>
        <w:ind w:hanging="318"/>
        <w:rPr>
          <w:sz w:val="21"/>
          <w:lang w:eastAsia="zh-CN"/>
        </w:rPr>
      </w:pPr>
      <w:r>
        <w:rPr>
          <w:sz w:val="21"/>
          <w:lang w:eastAsia="zh-CN"/>
        </w:rPr>
        <w:t>一位勇敢的漂流者，坐橡皮艇在湍急的河水中顺流而下。对此，下列说法正确的是</w:t>
      </w:r>
    </w:p>
    <w:p>
      <w:pPr>
        <w:pStyle w:val="9"/>
        <w:numPr>
          <w:ilvl w:val="0"/>
          <w:numId w:val="2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以岸边的树木为参照物，人是静止的</w:t>
      </w:r>
    </w:p>
    <w:p>
      <w:pPr>
        <w:pStyle w:val="9"/>
        <w:numPr>
          <w:ilvl w:val="0"/>
          <w:numId w:val="2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以橡皮艇为参照物，岸边的树木是静止的</w:t>
      </w:r>
    </w:p>
    <w:p>
      <w:pPr>
        <w:pStyle w:val="9"/>
        <w:numPr>
          <w:ilvl w:val="0"/>
          <w:numId w:val="2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以橡皮艇为参照物，人是静止的</w:t>
      </w:r>
    </w:p>
    <w:p>
      <w:pPr>
        <w:pStyle w:val="9"/>
        <w:numPr>
          <w:ilvl w:val="0"/>
          <w:numId w:val="2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以河水为参照物，岸边的树木是静止的</w:t>
      </w:r>
    </w:p>
    <w:p>
      <w:pPr>
        <w:pStyle w:val="9"/>
        <w:numPr>
          <w:ilvl w:val="0"/>
          <w:numId w:val="1"/>
        </w:numPr>
        <w:tabs>
          <w:tab w:val="left" w:pos="533"/>
        </w:tabs>
        <w:ind w:hanging="318"/>
        <w:rPr>
          <w:sz w:val="21"/>
          <w:lang w:eastAsia="zh-CN"/>
        </w:rPr>
      </w:pPr>
      <w:r>
        <w:rPr>
          <w:sz w:val="21"/>
          <w:lang w:eastAsia="zh-CN"/>
        </w:rPr>
        <w:t>下列关于声音的说法中，正确的是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物体的振幅越大，发出的声音的频率越大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</w:rPr>
      </w:pPr>
      <w:r>
        <w:rPr>
          <w:spacing w:val="-1"/>
          <w:w w:val="99"/>
          <w:sz w:val="21"/>
        </w:rPr>
        <w:t>声音在真空中传播的速度是</w:t>
      </w:r>
      <w:r>
        <w:rPr>
          <w:spacing w:val="-53"/>
          <w:sz w:val="21"/>
        </w:rPr>
        <w:t xml:space="preserve"> </w:t>
      </w:r>
      <w:r>
        <w:rPr>
          <w:spacing w:val="1"/>
          <w:w w:val="99"/>
          <w:sz w:val="21"/>
        </w:rPr>
        <w:t>3</w:t>
      </w:r>
      <w:r>
        <w:rPr>
          <w:spacing w:val="2"/>
          <w:w w:val="99"/>
          <w:sz w:val="21"/>
        </w:rPr>
        <w:t>×</w:t>
      </w:r>
      <w:r>
        <w:rPr>
          <w:spacing w:val="1"/>
          <w:w w:val="99"/>
          <w:sz w:val="21"/>
        </w:rPr>
        <w:t>1</w:t>
      </w:r>
      <w:r>
        <w:rPr>
          <w:spacing w:val="-2"/>
          <w:w w:val="99"/>
          <w:sz w:val="21"/>
        </w:rPr>
        <w:t>0</w:t>
      </w:r>
      <w:r>
        <w:rPr>
          <w:spacing w:val="-1"/>
          <w:w w:val="106"/>
          <w:position w:val="11"/>
          <w:sz w:val="10"/>
        </w:rPr>
        <w:t>8</w:t>
      </w:r>
      <w:r>
        <w:rPr>
          <w:spacing w:val="1"/>
          <w:w w:val="99"/>
          <w:sz w:val="21"/>
        </w:rPr>
        <w:t>m/s</w:t>
      </w:r>
      <w:r>
        <w:rPr>
          <w:w w:val="99"/>
          <w:sz w:val="21"/>
        </w:rPr>
        <w:t>.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w w:val="95"/>
          <w:sz w:val="21"/>
          <w:lang w:eastAsia="zh-CN"/>
        </w:rPr>
        <w:t>超声波，次声波是人耳听不到的声音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w w:val="95"/>
          <w:sz w:val="21"/>
          <w:lang w:eastAsia="zh-CN"/>
        </w:rPr>
        <w:t>街头安装的噪声检测仪可以减弱噪声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2107"/>
          <w:tab w:val="left" w:pos="3892"/>
          <w:tab w:val="left" w:pos="5781"/>
        </w:tabs>
        <w:spacing w:before="64" w:line="367" w:lineRule="auto"/>
        <w:ind w:left="215" w:right="1905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在电话中听到熟人说话可辨别对方是谁，是靠辨别对方发出的声音的 </w:t>
      </w:r>
      <w:r>
        <w:rPr>
          <w:sz w:val="21"/>
          <w:lang w:eastAsia="zh-CN"/>
        </w:rPr>
        <w:t>A．音色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B．频率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C．音调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D．响度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2107"/>
          <w:tab w:val="left" w:pos="3787"/>
          <w:tab w:val="left" w:pos="5572"/>
        </w:tabs>
        <w:spacing w:before="58" w:line="331" w:lineRule="auto"/>
        <w:ind w:left="321" w:right="1065" w:hanging="106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电视机的开启和关闭，可以通过遥控器来实现，遥控器用来控制电视机的是：   </w:t>
      </w:r>
      <w:r>
        <w:rPr>
          <w:sz w:val="21"/>
          <w:lang w:eastAsia="zh-CN"/>
        </w:rPr>
        <w:t>A.次声波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B.超声波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C.紫外线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D.红外线</w:t>
      </w:r>
    </w:p>
    <w:p>
      <w:pPr>
        <w:pStyle w:val="9"/>
        <w:numPr>
          <w:ilvl w:val="0"/>
          <w:numId w:val="1"/>
        </w:numPr>
        <w:tabs>
          <w:tab w:val="left" w:pos="533"/>
        </w:tabs>
        <w:spacing w:before="56"/>
        <w:ind w:hanging="318"/>
        <w:rPr>
          <w:sz w:val="21"/>
          <w:lang w:eastAsia="zh-CN"/>
        </w:rPr>
      </w:pPr>
      <w:r>
        <w:rPr>
          <w:sz w:val="21"/>
          <w:lang w:eastAsia="zh-CN"/>
        </w:rPr>
        <w:t>小明对生活中的一些实例做出得对应解释，正确的是</w:t>
      </w:r>
    </w:p>
    <w:p>
      <w:pPr>
        <w:pStyle w:val="9"/>
        <w:numPr>
          <w:ilvl w:val="1"/>
          <w:numId w:val="1"/>
        </w:numPr>
        <w:tabs>
          <w:tab w:val="left" w:pos="533"/>
          <w:tab w:val="left" w:leader="hyphen" w:pos="2315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水中的月亮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光的直线传播</w:t>
      </w:r>
    </w:p>
    <w:p>
      <w:pPr>
        <w:pStyle w:val="9"/>
        <w:numPr>
          <w:ilvl w:val="1"/>
          <w:numId w:val="1"/>
        </w:numPr>
        <w:tabs>
          <w:tab w:val="left" w:pos="533"/>
          <w:tab w:val="left" w:leader="hyphen" w:pos="2315"/>
        </w:tabs>
        <w:ind w:left="532" w:hanging="318"/>
        <w:rPr>
          <w:sz w:val="21"/>
        </w:rPr>
      </w:pPr>
      <w:r>
        <w:rPr>
          <w:sz w:val="21"/>
        </w:rPr>
        <w:t>潭清疑水浅</w:t>
      </w:r>
      <w:r>
        <w:rPr>
          <w:sz w:val="21"/>
        </w:rPr>
        <w:tab/>
      </w:r>
      <w:r>
        <w:rPr>
          <w:sz w:val="21"/>
        </w:rPr>
        <w:t>光的反射</w:t>
      </w:r>
    </w:p>
    <w:p>
      <w:pPr>
        <w:pStyle w:val="9"/>
        <w:numPr>
          <w:ilvl w:val="1"/>
          <w:numId w:val="1"/>
        </w:numPr>
        <w:tabs>
          <w:tab w:val="left" w:pos="533"/>
          <w:tab w:val="left" w:leader="hyphen" w:pos="2841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用镜子增大空间感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平面镜成像</w:t>
      </w:r>
    </w:p>
    <w:p>
      <w:pPr>
        <w:pStyle w:val="9"/>
        <w:numPr>
          <w:ilvl w:val="1"/>
          <w:numId w:val="1"/>
        </w:numPr>
        <w:tabs>
          <w:tab w:val="left" w:pos="533"/>
          <w:tab w:val="left" w:leader="hyphen" w:pos="2212"/>
        </w:tabs>
        <w:ind w:left="532" w:hanging="318"/>
        <w:rPr>
          <w:sz w:val="21"/>
        </w:rPr>
      </w:pPr>
      <w:r>
        <w:rPr>
          <w:sz w:val="21"/>
        </w:rPr>
        <w:t>电视遥控器</w:t>
      </w:r>
      <w:r>
        <w:rPr>
          <w:sz w:val="21"/>
        </w:rPr>
        <w:tab/>
      </w:r>
      <w:r>
        <w:rPr>
          <w:sz w:val="21"/>
        </w:rPr>
        <w:t>紫外线</w:t>
      </w:r>
    </w:p>
    <w:p>
      <w:pPr>
        <w:rPr>
          <w:sz w:val="21"/>
        </w:rPr>
        <w:sectPr>
          <w:type w:val="continuous"/>
          <w:pgSz w:w="10320" w:h="14570"/>
          <w:pgMar w:top="700" w:right="680" w:bottom="1180" w:left="900" w:header="720" w:footer="993" w:gutter="0"/>
          <w:pgNumType w:start="1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533"/>
        </w:tabs>
        <w:spacing w:before="51"/>
        <w:ind w:hanging="318"/>
        <w:rPr>
          <w:sz w:val="21"/>
          <w:lang w:eastAsia="zh-CN"/>
        </w:rPr>
      </w:pPr>
      <w:r>
        <w:rPr>
          <w:sz w:val="21"/>
          <w:lang w:eastAsia="zh-CN"/>
        </w:rPr>
        <w:t>以下与物态变化相关的说法正确的是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衣柜里放樟脑片，利用了升华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气温低于水的熔点的地方，不能使用水银温度计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北方的冬天，在菜窑里放几桶水，是为了利用水的汽化吸热</w:t>
      </w:r>
    </w:p>
    <w:p>
      <w:pPr>
        <w:pStyle w:val="9"/>
        <w:numPr>
          <w:ilvl w:val="1"/>
          <w:numId w:val="1"/>
        </w:numPr>
        <w:tabs>
          <w:tab w:val="left" w:pos="533"/>
        </w:tabs>
        <w:ind w:left="532" w:hanging="318"/>
        <w:rPr>
          <w:sz w:val="21"/>
          <w:lang w:eastAsia="zh-CN"/>
        </w:rPr>
      </w:pPr>
      <w:r>
        <w:rPr>
          <w:sz w:val="21"/>
          <w:lang w:eastAsia="zh-CN"/>
        </w:rPr>
        <w:t>电冰箱使用的制冷物质工作时，再冷冻室要液化，在冷凝器要汽化</w:t>
      </w:r>
    </w:p>
    <w:p>
      <w:pPr>
        <w:pStyle w:val="9"/>
        <w:numPr>
          <w:ilvl w:val="0"/>
          <w:numId w:val="1"/>
        </w:numPr>
        <w:tabs>
          <w:tab w:val="left" w:pos="636"/>
        </w:tabs>
        <w:spacing w:line="278" w:lineRule="auto"/>
        <w:ind w:left="215" w:right="435" w:firstLine="0"/>
        <w:rPr>
          <w:sz w:val="21"/>
          <w:lang w:eastAsia="zh-CN"/>
        </w:rPr>
      </w:pPr>
      <w:r>
        <w:rPr>
          <w:spacing w:val="-2"/>
          <w:sz w:val="21"/>
          <w:lang w:eastAsia="zh-CN"/>
        </w:rPr>
        <w:t xml:space="preserve">一物体由静止开始沿直线通过一段路程，运动得越来越快，通过这段路程的最后 </w:t>
      </w:r>
      <w:r>
        <w:rPr>
          <w:sz w:val="21"/>
          <w:lang w:eastAsia="zh-CN"/>
        </w:rPr>
        <w:t>3</w:t>
      </w:r>
      <w:r>
        <w:rPr>
          <w:spacing w:val="-60"/>
          <w:sz w:val="21"/>
          <w:lang w:eastAsia="zh-CN"/>
        </w:rPr>
        <w:t xml:space="preserve"> </w:t>
      </w:r>
      <w:r>
        <w:rPr>
          <w:sz w:val="21"/>
          <w:lang w:eastAsia="zh-CN"/>
        </w:rPr>
        <w:t xml:space="preserve">m </w:t>
      </w:r>
      <w:r>
        <w:rPr>
          <w:spacing w:val="-17"/>
          <w:sz w:val="21"/>
          <w:lang w:eastAsia="zh-CN"/>
        </w:rPr>
        <w:t xml:space="preserve">用了 </w:t>
      </w:r>
      <w:r>
        <w:rPr>
          <w:sz w:val="21"/>
          <w:lang w:eastAsia="zh-CN"/>
        </w:rPr>
        <w:t>2</w:t>
      </w:r>
      <w:r>
        <w:rPr>
          <w:spacing w:val="1"/>
          <w:sz w:val="21"/>
          <w:lang w:eastAsia="zh-CN"/>
        </w:rPr>
        <w:t xml:space="preserve"> </w:t>
      </w:r>
      <w:r>
        <w:rPr>
          <w:sz w:val="21"/>
          <w:lang w:eastAsia="zh-CN"/>
        </w:rPr>
        <w:t>s</w:t>
      </w:r>
      <w:r>
        <w:rPr>
          <w:spacing w:val="-1"/>
          <w:sz w:val="21"/>
          <w:lang w:eastAsia="zh-CN"/>
        </w:rPr>
        <w:t xml:space="preserve"> ，则该物体在整段路程中的平均速度可能是</w:t>
      </w:r>
    </w:p>
    <w:p>
      <w:pPr>
        <w:pStyle w:val="9"/>
        <w:numPr>
          <w:ilvl w:val="0"/>
          <w:numId w:val="3"/>
        </w:numPr>
        <w:tabs>
          <w:tab w:val="left" w:pos="635"/>
          <w:tab w:val="left" w:pos="636"/>
        </w:tabs>
        <w:spacing w:before="0" w:line="269" w:lineRule="exact"/>
        <w:ind w:hanging="421"/>
        <w:rPr>
          <w:sz w:val="21"/>
        </w:rPr>
      </w:pPr>
      <w:r>
        <w:rPr>
          <w:sz w:val="21"/>
        </w:rPr>
        <w:t>1.5 m /</w:t>
      </w:r>
      <w:r>
        <w:rPr>
          <w:spacing w:val="-2"/>
          <w:sz w:val="21"/>
        </w:rPr>
        <w:t xml:space="preserve"> </w:t>
      </w:r>
      <w:r>
        <w:rPr>
          <w:sz w:val="21"/>
        </w:rPr>
        <w:t>s</w:t>
      </w:r>
    </w:p>
    <w:p>
      <w:pPr>
        <w:pStyle w:val="9"/>
        <w:numPr>
          <w:ilvl w:val="0"/>
          <w:numId w:val="3"/>
        </w:numPr>
        <w:tabs>
          <w:tab w:val="left" w:pos="635"/>
          <w:tab w:val="left" w:pos="636"/>
        </w:tabs>
        <w:ind w:hanging="421"/>
        <w:rPr>
          <w:sz w:val="21"/>
        </w:rPr>
      </w:pPr>
      <w:r>
        <w:rPr>
          <w:sz w:val="21"/>
        </w:rPr>
        <w:t>1m/</w:t>
      </w:r>
      <w:r>
        <w:rPr>
          <w:spacing w:val="-1"/>
          <w:sz w:val="21"/>
        </w:rPr>
        <w:t xml:space="preserve"> </w:t>
      </w:r>
      <w:r>
        <w:rPr>
          <w:sz w:val="21"/>
        </w:rPr>
        <w:t>s</w:t>
      </w:r>
    </w:p>
    <w:p>
      <w:pPr>
        <w:pStyle w:val="9"/>
        <w:numPr>
          <w:ilvl w:val="0"/>
          <w:numId w:val="3"/>
        </w:numPr>
        <w:tabs>
          <w:tab w:val="left" w:pos="635"/>
          <w:tab w:val="left" w:pos="636"/>
        </w:tabs>
        <w:ind w:hanging="421"/>
        <w:rPr>
          <w:sz w:val="21"/>
        </w:rPr>
      </w:pPr>
      <w:r>
        <w:rPr>
          <w:sz w:val="21"/>
        </w:rPr>
        <w:t>2m/</w:t>
      </w:r>
      <w:r>
        <w:rPr>
          <w:spacing w:val="-1"/>
          <w:sz w:val="21"/>
        </w:rPr>
        <w:t xml:space="preserve"> </w:t>
      </w:r>
      <w:r>
        <w:rPr>
          <w:sz w:val="21"/>
        </w:rPr>
        <w:t>s</w:t>
      </w:r>
    </w:p>
    <w:p>
      <w:pPr>
        <w:pStyle w:val="9"/>
        <w:numPr>
          <w:ilvl w:val="0"/>
          <w:numId w:val="3"/>
        </w:numPr>
        <w:tabs>
          <w:tab w:val="left" w:pos="635"/>
          <w:tab w:val="left" w:pos="636"/>
        </w:tabs>
        <w:ind w:hanging="421"/>
        <w:rPr>
          <w:sz w:val="21"/>
        </w:rPr>
      </w:pPr>
      <w:r>
        <w:rPr>
          <w:sz w:val="21"/>
        </w:rPr>
        <w:t>2.5 m /</w:t>
      </w:r>
      <w:r>
        <w:rPr>
          <w:spacing w:val="-2"/>
          <w:sz w:val="21"/>
        </w:rPr>
        <w:t xml:space="preserve"> </w:t>
      </w:r>
      <w:r>
        <w:rPr>
          <w:sz w:val="21"/>
        </w:rPr>
        <w:t>s</w:t>
      </w:r>
    </w:p>
    <w:p>
      <w:pPr>
        <w:pStyle w:val="9"/>
        <w:numPr>
          <w:ilvl w:val="0"/>
          <w:numId w:val="1"/>
        </w:numPr>
        <w:tabs>
          <w:tab w:val="left" w:pos="533"/>
        </w:tabs>
        <w:spacing w:line="278" w:lineRule="auto"/>
        <w:ind w:left="215" w:right="4845" w:firstLine="0"/>
        <w:rPr>
          <w:sz w:val="21"/>
        </w:rPr>
      </w:pPr>
      <w:r>
        <w:rPr>
          <w:w w:val="95"/>
          <w:sz w:val="21"/>
          <w:lang w:eastAsia="zh-CN"/>
        </w:rPr>
        <w:t xml:space="preserve">下面哪一种现象属于光的反射现象？ </w:t>
      </w:r>
      <w:r>
        <w:rPr>
          <w:sz w:val="21"/>
        </w:rPr>
        <w:t>A．小孔成像</w:t>
      </w:r>
    </w:p>
    <w:p>
      <w:pPr>
        <w:pStyle w:val="3"/>
        <w:spacing w:line="278" w:lineRule="auto"/>
        <w:ind w:left="215" w:right="5476"/>
        <w:rPr>
          <w:lang w:eastAsia="zh-CN"/>
        </w:rPr>
      </w:pPr>
      <w:r>
        <w:rPr>
          <w:lang w:eastAsia="zh-CN"/>
        </w:rPr>
        <w:t>B．平静的湖面上看到桥的倒影</w:t>
      </w:r>
      <w:r>
        <w:rPr>
          <w:w w:val="95"/>
          <w:lang w:eastAsia="zh-CN"/>
        </w:rPr>
        <w:t>C．水池中的水看上去比实际的浅</w:t>
      </w:r>
      <w:r>
        <w:rPr>
          <w:lang w:eastAsia="zh-CN"/>
        </w:rPr>
        <w:t>D．海市蜃楼</w:t>
      </w:r>
    </w:p>
    <w:p>
      <w:pPr>
        <w:pStyle w:val="9"/>
        <w:numPr>
          <w:ilvl w:val="0"/>
          <w:numId w:val="1"/>
        </w:numPr>
        <w:tabs>
          <w:tab w:val="left" w:pos="741"/>
          <w:tab w:val="left" w:pos="742"/>
        </w:tabs>
        <w:spacing w:before="76"/>
        <w:ind w:left="741" w:hanging="527"/>
        <w:rPr>
          <w:sz w:val="21"/>
          <w:lang w:eastAsia="zh-CN"/>
        </w:rPr>
      </w:pPr>
      <w:r>
        <w:rPr>
          <w:sz w:val="21"/>
          <w:lang w:eastAsia="zh-CN"/>
        </w:rPr>
        <w:t>关于四种光学仪器的成像情况，下列说法中正确的是</w:t>
      </w:r>
    </w:p>
    <w:p>
      <w:pPr>
        <w:pStyle w:val="3"/>
        <w:tabs>
          <w:tab w:val="left" w:pos="3575"/>
        </w:tabs>
        <w:spacing w:before="8" w:line="460" w:lineRule="atLeast"/>
        <w:ind w:left="215" w:right="2325"/>
        <w:rPr>
          <w:lang w:eastAsia="zh-CN"/>
        </w:rPr>
      </w:pPr>
      <w:r>
        <w:rPr>
          <w:lang w:eastAsia="zh-CN"/>
        </w:rPr>
        <w:t>A．放大镜成正立、放大的实像</w:t>
      </w:r>
      <w:r>
        <w:rPr>
          <w:lang w:eastAsia="zh-CN"/>
        </w:rPr>
        <w:tab/>
      </w:r>
      <w:r>
        <w:rPr>
          <w:lang w:eastAsia="zh-CN"/>
        </w:rPr>
        <w:t>B．照相机成倒立、放大的实</w:t>
      </w:r>
      <w:r>
        <w:rPr>
          <w:spacing w:val="-11"/>
          <w:lang w:eastAsia="zh-CN"/>
        </w:rPr>
        <w:t>像</w:t>
      </w:r>
      <w:r>
        <w:rPr>
          <w:lang w:eastAsia="zh-CN"/>
        </w:rPr>
        <w:t>C．幻灯机成倒立、放大的实像</w:t>
      </w:r>
      <w:r>
        <w:rPr>
          <w:lang w:eastAsia="zh-CN"/>
        </w:rPr>
        <w:tab/>
      </w:r>
      <w:r>
        <w:rPr>
          <w:lang w:eastAsia="zh-CN"/>
        </w:rPr>
        <w:t>D．照相机成倒立、缩小的虚</w:t>
      </w:r>
      <w:r>
        <w:rPr>
          <w:spacing w:val="-11"/>
          <w:lang w:eastAsia="zh-CN"/>
        </w:rPr>
        <w:t>像</w:t>
      </w:r>
    </w:p>
    <w:p>
      <w:pPr>
        <w:pStyle w:val="9"/>
        <w:numPr>
          <w:ilvl w:val="0"/>
          <w:numId w:val="1"/>
        </w:numPr>
        <w:tabs>
          <w:tab w:val="left" w:pos="741"/>
          <w:tab w:val="left" w:pos="742"/>
        </w:tabs>
        <w:spacing w:before="130"/>
        <w:ind w:left="741" w:hanging="527"/>
        <w:rPr>
          <w:sz w:val="21"/>
        </w:rPr>
      </w:pPr>
      <w:r>
        <w:rPr>
          <w:sz w:val="21"/>
        </w:rPr>
        <w:t>下列说法正确的是</w:t>
      </w:r>
    </w:p>
    <w:p>
      <w:pPr>
        <w:pStyle w:val="9"/>
        <w:numPr>
          <w:ilvl w:val="0"/>
          <w:numId w:val="4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霜的形成是一种升华现象</w:t>
      </w:r>
    </w:p>
    <w:p>
      <w:pPr>
        <w:pStyle w:val="9"/>
        <w:numPr>
          <w:ilvl w:val="0"/>
          <w:numId w:val="4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晶体熔化时吸收热量,温度升高</w:t>
      </w:r>
    </w:p>
    <w:p>
      <w:pPr>
        <w:pStyle w:val="9"/>
        <w:numPr>
          <w:ilvl w:val="0"/>
          <w:numId w:val="4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衣柜里的樟脑丸逐渐消失是汽化现象</w:t>
      </w:r>
    </w:p>
    <w:p>
      <w:pPr>
        <w:pStyle w:val="9"/>
        <w:numPr>
          <w:ilvl w:val="0"/>
          <w:numId w:val="4"/>
        </w:numPr>
        <w:tabs>
          <w:tab w:val="left" w:pos="635"/>
          <w:tab w:val="left" w:pos="636"/>
        </w:tabs>
        <w:ind w:hanging="421"/>
        <w:rPr>
          <w:sz w:val="21"/>
          <w:lang w:eastAsia="zh-CN"/>
        </w:rPr>
      </w:pPr>
      <w:r>
        <w:rPr>
          <w:sz w:val="21"/>
          <w:lang w:eastAsia="zh-CN"/>
        </w:rPr>
        <w:t>烧开水时冒出的“白气”是水蒸气液化形成的</w:t>
      </w:r>
    </w:p>
    <w:p>
      <w:pPr>
        <w:pStyle w:val="9"/>
        <w:numPr>
          <w:ilvl w:val="0"/>
          <w:numId w:val="1"/>
        </w:numPr>
        <w:tabs>
          <w:tab w:val="left" w:pos="638"/>
          <w:tab w:val="left" w:pos="1895"/>
          <w:tab w:val="left" w:pos="3575"/>
          <w:tab w:val="left" w:pos="5255"/>
        </w:tabs>
        <w:spacing w:line="278" w:lineRule="auto"/>
        <w:ind w:left="215" w:right="751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工人根据用料需要，把一块钢板切割成大小不同的两块，则切割后的这两块钢板 </w:t>
      </w:r>
      <w:r>
        <w:rPr>
          <w:sz w:val="21"/>
          <w:lang w:eastAsia="zh-CN"/>
        </w:rPr>
        <w:t>A．质量相等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B．密度相等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C．体积相等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D．体积大的那块密度大</w:t>
      </w:r>
    </w:p>
    <w:p>
      <w:pPr>
        <w:pStyle w:val="9"/>
        <w:numPr>
          <w:ilvl w:val="0"/>
          <w:numId w:val="1"/>
        </w:numPr>
        <w:tabs>
          <w:tab w:val="left" w:pos="638"/>
        </w:tabs>
        <w:spacing w:before="0" w:line="278" w:lineRule="auto"/>
        <w:ind w:left="215" w:right="331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下列列举的语句中都蕴含着深刻的道理，如果从物理学的角度来解读，也别有生趣，  </w:t>
      </w:r>
      <w:r>
        <w:rPr>
          <w:sz w:val="21"/>
          <w:lang w:eastAsia="zh-CN"/>
        </w:rPr>
        <w:t>其中分析不正确的是</w:t>
      </w:r>
    </w:p>
    <w:p>
      <w:pPr>
        <w:pStyle w:val="3"/>
        <w:spacing w:line="278" w:lineRule="auto"/>
        <w:ind w:left="215" w:right="3585"/>
        <w:rPr>
          <w:lang w:eastAsia="zh-CN"/>
        </w:rPr>
      </w:pPr>
      <w:r>
        <w:rPr>
          <w:spacing w:val="1"/>
          <w:w w:val="99"/>
          <w:lang w:eastAsia="zh-CN"/>
        </w:rPr>
        <w:t>A</w:t>
      </w:r>
      <w:r>
        <w:rPr>
          <w:spacing w:val="-15"/>
          <w:w w:val="99"/>
          <w:lang w:eastAsia="zh-CN"/>
        </w:rPr>
        <w:t xml:space="preserve">．“人往高处走，水往低处流”，水流过程中密度减小 </w:t>
      </w:r>
      <w:r>
        <w:rPr>
          <w:spacing w:val="1"/>
          <w:w w:val="99"/>
          <w:lang w:eastAsia="zh-CN"/>
        </w:rPr>
        <w:t>B</w:t>
      </w:r>
      <w:r>
        <w:rPr>
          <w:spacing w:val="-10"/>
          <w:w w:val="99"/>
          <w:lang w:eastAsia="zh-CN"/>
        </w:rPr>
        <w:t>．“蜡炬成灰泪始干”蜡烛燃烧时的体积减小</w:t>
      </w:r>
    </w:p>
    <w:p>
      <w:pPr>
        <w:pStyle w:val="9"/>
        <w:numPr>
          <w:ilvl w:val="0"/>
          <w:numId w:val="5"/>
        </w:numPr>
        <w:tabs>
          <w:tab w:val="left" w:pos="532"/>
        </w:tabs>
        <w:spacing w:before="0" w:line="269" w:lineRule="exact"/>
        <w:ind w:hanging="317"/>
        <w:rPr>
          <w:sz w:val="21"/>
          <w:lang w:eastAsia="zh-CN"/>
        </w:rPr>
      </w:pPr>
      <w:r>
        <w:rPr>
          <w:spacing w:val="-10"/>
          <w:w w:val="99"/>
          <w:sz w:val="21"/>
          <w:lang w:eastAsia="zh-CN"/>
        </w:rPr>
        <w:t>“锲而不舍、金石可镂”，镂后金石的密度不变</w:t>
      </w:r>
    </w:p>
    <w:p>
      <w:pPr>
        <w:pStyle w:val="9"/>
        <w:numPr>
          <w:ilvl w:val="0"/>
          <w:numId w:val="5"/>
        </w:numPr>
        <w:tabs>
          <w:tab w:val="left" w:pos="532"/>
        </w:tabs>
        <w:spacing w:before="42"/>
        <w:ind w:hanging="317"/>
        <w:rPr>
          <w:rFonts w:hint="eastAsia"/>
          <w:sz w:val="21"/>
          <w:lang w:eastAsia="zh-CN"/>
        </w:rPr>
      </w:pPr>
      <w:r>
        <w:rPr>
          <w:spacing w:val="-9"/>
          <w:w w:val="99"/>
          <w:sz w:val="21"/>
          <w:lang w:eastAsia="zh-CN"/>
        </w:rPr>
        <w:t>“只要功夫深，铁棒磨成针”，此过程中铁棒质量减小</w:t>
      </w:r>
    </w:p>
    <w:p>
      <w:pPr>
        <w:pStyle w:val="2"/>
        <w:rPr>
          <w:lang w:eastAsia="zh-CN"/>
        </w:rPr>
      </w:pPr>
      <w:r>
        <w:rPr>
          <w:lang w:eastAsia="zh-CN"/>
        </w:rPr>
        <w:t>二、填空题（每空 1 分，共 27 分）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4468"/>
          <w:tab w:val="left" w:pos="7147"/>
        </w:tabs>
        <w:spacing w:before="36"/>
        <w:ind w:hanging="318"/>
        <w:rPr>
          <w:sz w:val="21"/>
          <w:lang w:eastAsia="zh-CN"/>
        </w:rPr>
      </w:pPr>
      <w:r>
        <w:rPr>
          <w:sz w:val="21"/>
          <w:lang w:eastAsia="zh-CN"/>
        </w:rPr>
        <w:t>填上合适的单位某中学生的质量为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60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，一个鸡蛋的质量为</w:t>
      </w:r>
      <w:r>
        <w:rPr>
          <w:spacing w:val="-51"/>
          <w:sz w:val="21"/>
          <w:lang w:eastAsia="zh-CN"/>
        </w:rPr>
        <w:t xml:space="preserve"> </w:t>
      </w:r>
      <w:r>
        <w:rPr>
          <w:sz w:val="21"/>
          <w:lang w:eastAsia="zh-CN"/>
        </w:rPr>
        <w:t>50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"/>
        </w:numPr>
        <w:tabs>
          <w:tab w:val="left" w:pos="638"/>
          <w:tab w:val="left" w:pos="3155"/>
          <w:tab w:val="left" w:pos="6569"/>
          <w:tab w:val="left" w:pos="7461"/>
        </w:tabs>
        <w:spacing w:before="96" w:line="417" w:lineRule="auto"/>
        <w:ind w:left="215" w:right="436" w:firstLine="0"/>
        <w:rPr>
          <w:sz w:val="21"/>
          <w:lang w:eastAsia="zh-CN"/>
        </w:rPr>
      </w:pPr>
      <w:r>
        <w:rPr>
          <w:sz w:val="21"/>
          <w:lang w:eastAsia="zh-CN"/>
        </w:rPr>
        <w:t>写出以下物态变化的名称：碘粒被加热变成紫色的气体，属于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现象；</w:t>
      </w:r>
      <w:r>
        <w:rPr>
          <w:spacing w:val="-15"/>
          <w:sz w:val="21"/>
          <w:lang w:eastAsia="zh-CN"/>
        </w:rPr>
        <w:t>冬</w:t>
      </w:r>
      <w:r>
        <w:rPr>
          <w:sz w:val="21"/>
          <w:lang w:eastAsia="zh-CN"/>
        </w:rPr>
        <w:t>天水面结冰，属于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现象；霜的形成，属于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现象。</w:t>
      </w:r>
    </w:p>
    <w:p>
      <w:pPr>
        <w:spacing w:line="417" w:lineRule="auto"/>
        <w:rPr>
          <w:sz w:val="21"/>
          <w:lang w:eastAsia="zh-CN"/>
        </w:rPr>
        <w:sectPr>
          <w:pgSz w:w="10320" w:h="14570"/>
          <w:pgMar w:top="680" w:right="680" w:bottom="1180" w:left="900" w:header="0" w:footer="993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533"/>
          <w:tab w:val="left" w:pos="1895"/>
          <w:tab w:val="left" w:pos="5047"/>
        </w:tabs>
        <w:spacing w:before="56" w:line="417" w:lineRule="auto"/>
        <w:ind w:left="215" w:right="542" w:firstLine="0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放</w:t>
      </w:r>
      <w:r>
        <w:rPr>
          <w:spacing w:val="2"/>
          <w:w w:val="99"/>
          <w:sz w:val="21"/>
          <w:lang w:eastAsia="zh-CN"/>
        </w:rPr>
        <w:t>在</w:t>
      </w:r>
      <w:r>
        <w:rPr>
          <w:spacing w:val="-1"/>
          <w:w w:val="99"/>
          <w:sz w:val="21"/>
          <w:lang w:eastAsia="zh-CN"/>
        </w:rPr>
        <w:t>水</w:t>
      </w:r>
      <w:r>
        <w:rPr>
          <w:spacing w:val="2"/>
          <w:w w:val="99"/>
          <w:sz w:val="21"/>
          <w:lang w:eastAsia="zh-CN"/>
        </w:rPr>
        <w:t>中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筷</w:t>
      </w:r>
      <w:r>
        <w:rPr>
          <w:spacing w:val="-1"/>
          <w:w w:val="99"/>
          <w:sz w:val="21"/>
          <w:lang w:eastAsia="zh-CN"/>
        </w:rPr>
        <w:t>子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在</w:t>
      </w:r>
      <w:r>
        <w:rPr>
          <w:spacing w:val="2"/>
          <w:w w:val="99"/>
          <w:sz w:val="21"/>
          <w:lang w:eastAsia="zh-CN"/>
        </w:rPr>
        <w:t>水</w:t>
      </w: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部</w:t>
      </w:r>
      <w:r>
        <w:rPr>
          <w:spacing w:val="2"/>
          <w:w w:val="99"/>
          <w:sz w:val="21"/>
          <w:lang w:eastAsia="zh-CN"/>
        </w:rPr>
        <w:t>分</w:t>
      </w:r>
      <w:r>
        <w:rPr>
          <w:spacing w:val="-1"/>
          <w:w w:val="99"/>
          <w:sz w:val="21"/>
          <w:lang w:eastAsia="zh-CN"/>
        </w:rPr>
        <w:t>看</w:t>
      </w:r>
      <w:r>
        <w:rPr>
          <w:spacing w:val="2"/>
          <w:w w:val="99"/>
          <w:sz w:val="21"/>
          <w:lang w:eastAsia="zh-CN"/>
        </w:rPr>
        <w:t>起</w:t>
      </w:r>
      <w:r>
        <w:rPr>
          <w:spacing w:val="-1"/>
          <w:w w:val="99"/>
          <w:sz w:val="21"/>
          <w:lang w:eastAsia="zh-CN"/>
        </w:rPr>
        <w:t>来</w:t>
      </w:r>
      <w:r>
        <w:rPr>
          <w:spacing w:val="2"/>
          <w:w w:val="99"/>
          <w:sz w:val="21"/>
          <w:lang w:eastAsia="zh-CN"/>
        </w:rPr>
        <w:t>向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弯</w:t>
      </w:r>
      <w:r>
        <w:rPr>
          <w:spacing w:val="2"/>
          <w:w w:val="99"/>
          <w:sz w:val="21"/>
          <w:lang w:eastAsia="zh-CN"/>
        </w:rPr>
        <w:t>折</w:t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上</w:t>
      </w:r>
      <w:r>
        <w:rPr>
          <w:spacing w:val="-1"/>
          <w:w w:val="99"/>
          <w:sz w:val="21"/>
          <w:lang w:eastAsia="zh-CN"/>
        </w:rPr>
        <w:t>”</w:t>
      </w:r>
      <w:r>
        <w:rPr>
          <w:spacing w:val="2"/>
          <w:w w:val="99"/>
          <w:sz w:val="21"/>
          <w:lang w:eastAsia="zh-CN"/>
        </w:rPr>
        <w:t>或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下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06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，</w:t>
      </w:r>
      <w:r>
        <w:rPr>
          <w:spacing w:val="2"/>
          <w:w w:val="99"/>
          <w:sz w:val="21"/>
          <w:lang w:eastAsia="zh-CN"/>
        </w:rPr>
        <w:t>这</w:t>
      </w:r>
      <w:r>
        <w:rPr>
          <w:spacing w:val="-1"/>
          <w:w w:val="99"/>
          <w:sz w:val="21"/>
          <w:lang w:eastAsia="zh-CN"/>
        </w:rPr>
        <w:t>是</w:t>
      </w:r>
      <w:r>
        <w:rPr>
          <w:spacing w:val="-10"/>
          <w:w w:val="99"/>
          <w:sz w:val="21"/>
          <w:lang w:eastAsia="zh-CN"/>
        </w:rPr>
        <w:t>由</w:t>
      </w:r>
      <w:r>
        <w:rPr>
          <w:sz w:val="21"/>
          <w:lang w:eastAsia="zh-CN"/>
        </w:rPr>
        <w:t>于光的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形成的.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2001"/>
          <w:tab w:val="left" w:pos="3995"/>
          <w:tab w:val="left" w:pos="6201"/>
        </w:tabs>
        <w:spacing w:before="0" w:line="417" w:lineRule="auto"/>
        <w:ind w:left="215" w:right="434" w:firstLine="0"/>
        <w:rPr>
          <w:sz w:val="21"/>
          <w:lang w:eastAsia="zh-CN"/>
        </w:rPr>
      </w:pPr>
      <w:r>
        <w:rPr>
          <w:sz w:val="21"/>
          <w:lang w:eastAsia="zh-CN"/>
        </w:rPr>
        <w:t>凸透镜和凹透镜在生活中应用很广,爷爷戴的老花镜是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镜，用它去查看地图</w:t>
      </w:r>
      <w:r>
        <w:rPr>
          <w:spacing w:val="-13"/>
          <w:sz w:val="21"/>
          <w:lang w:eastAsia="zh-CN"/>
        </w:rPr>
        <w:t xml:space="preserve">， </w:t>
      </w:r>
      <w:r>
        <w:rPr>
          <w:sz w:val="21"/>
          <w:lang w:eastAsia="zh-CN"/>
        </w:rPr>
        <w:t>地图应放在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，看到的像是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像。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2212"/>
          <w:tab w:val="left" w:pos="5047"/>
          <w:tab w:val="left" w:pos="5884"/>
          <w:tab w:val="left" w:pos="5990"/>
        </w:tabs>
        <w:spacing w:before="0" w:line="417" w:lineRule="auto"/>
        <w:ind w:left="215" w:right="436" w:firstLine="0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诗</w:t>
      </w:r>
      <w:r>
        <w:rPr>
          <w:spacing w:val="2"/>
          <w:w w:val="99"/>
          <w:sz w:val="21"/>
          <w:lang w:eastAsia="zh-CN"/>
        </w:rPr>
        <w:t>句</w:t>
      </w:r>
      <w:r>
        <w:rPr>
          <w:spacing w:val="-1"/>
          <w:w w:val="99"/>
          <w:sz w:val="21"/>
          <w:lang w:eastAsia="zh-CN"/>
        </w:rPr>
        <w:t>‘枯</w:t>
      </w:r>
      <w:r>
        <w:rPr>
          <w:spacing w:val="2"/>
          <w:w w:val="99"/>
          <w:sz w:val="21"/>
          <w:lang w:eastAsia="zh-CN"/>
        </w:rPr>
        <w:t>藤</w:t>
      </w:r>
      <w:r>
        <w:rPr>
          <w:spacing w:val="-1"/>
          <w:w w:val="99"/>
          <w:sz w:val="21"/>
          <w:lang w:eastAsia="zh-CN"/>
        </w:rPr>
        <w:t>老</w:t>
      </w:r>
      <w:r>
        <w:rPr>
          <w:spacing w:val="2"/>
          <w:w w:val="99"/>
          <w:sz w:val="21"/>
          <w:lang w:eastAsia="zh-CN"/>
        </w:rPr>
        <w:t>树</w:t>
      </w:r>
      <w:r>
        <w:rPr>
          <w:spacing w:val="-1"/>
          <w:w w:val="99"/>
          <w:sz w:val="21"/>
          <w:lang w:eastAsia="zh-CN"/>
        </w:rPr>
        <w:t>昏</w:t>
      </w:r>
      <w:r>
        <w:rPr>
          <w:spacing w:val="2"/>
          <w:w w:val="99"/>
          <w:sz w:val="21"/>
          <w:lang w:eastAsia="zh-CN"/>
        </w:rPr>
        <w:t>鸦</w:t>
      </w:r>
      <w:r>
        <w:rPr>
          <w:spacing w:val="-1"/>
          <w:w w:val="99"/>
          <w:sz w:val="21"/>
          <w:lang w:eastAsia="zh-CN"/>
        </w:rPr>
        <w:t>’中</w:t>
      </w:r>
      <w:r>
        <w:rPr>
          <w:spacing w:val="2"/>
          <w:w w:val="99"/>
          <w:sz w:val="21"/>
          <w:lang w:eastAsia="zh-CN"/>
        </w:rPr>
        <w:t>以</w:t>
      </w:r>
      <w:r>
        <w:rPr>
          <w:spacing w:val="-1"/>
          <w:w w:val="99"/>
          <w:sz w:val="21"/>
          <w:lang w:eastAsia="zh-CN"/>
        </w:rPr>
        <w:t>老</w:t>
      </w:r>
      <w:r>
        <w:rPr>
          <w:spacing w:val="2"/>
          <w:w w:val="99"/>
          <w:sz w:val="21"/>
          <w:lang w:eastAsia="zh-CN"/>
        </w:rPr>
        <w:t>树</w:t>
      </w:r>
      <w:r>
        <w:rPr>
          <w:spacing w:val="-1"/>
          <w:w w:val="99"/>
          <w:sz w:val="21"/>
          <w:lang w:eastAsia="zh-CN"/>
        </w:rPr>
        <w:t>为</w:t>
      </w:r>
      <w:r>
        <w:rPr>
          <w:spacing w:val="2"/>
          <w:w w:val="99"/>
          <w:sz w:val="21"/>
          <w:lang w:eastAsia="zh-CN"/>
        </w:rPr>
        <w:t>参</w:t>
      </w:r>
      <w:r>
        <w:rPr>
          <w:spacing w:val="-1"/>
          <w:w w:val="99"/>
          <w:sz w:val="21"/>
          <w:lang w:eastAsia="zh-CN"/>
        </w:rPr>
        <w:t>照</w:t>
      </w:r>
      <w:r>
        <w:rPr>
          <w:spacing w:val="2"/>
          <w:w w:val="99"/>
          <w:sz w:val="21"/>
          <w:lang w:eastAsia="zh-CN"/>
        </w:rPr>
        <w:t>物</w:t>
      </w:r>
      <w:r>
        <w:rPr>
          <w:spacing w:val="-1"/>
          <w:w w:val="99"/>
          <w:sz w:val="21"/>
          <w:lang w:eastAsia="zh-CN"/>
        </w:rPr>
        <w:t>枯</w:t>
      </w:r>
      <w:r>
        <w:rPr>
          <w:spacing w:val="2"/>
          <w:w w:val="99"/>
          <w:sz w:val="21"/>
          <w:lang w:eastAsia="zh-CN"/>
        </w:rPr>
        <w:t>藤是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04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‘流</w:t>
      </w:r>
      <w:r>
        <w:rPr>
          <w:spacing w:val="2"/>
          <w:w w:val="99"/>
          <w:sz w:val="21"/>
          <w:lang w:eastAsia="zh-CN"/>
        </w:rPr>
        <w:t>水</w:t>
      </w:r>
      <w:r>
        <w:rPr>
          <w:spacing w:val="-1"/>
          <w:w w:val="99"/>
          <w:sz w:val="21"/>
          <w:lang w:eastAsia="zh-CN"/>
        </w:rPr>
        <w:t>人</w:t>
      </w:r>
      <w:r>
        <w:rPr>
          <w:spacing w:val="2"/>
          <w:w w:val="99"/>
          <w:sz w:val="21"/>
          <w:lang w:eastAsia="zh-CN"/>
        </w:rPr>
        <w:t>家’</w:t>
      </w: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以</w:t>
      </w:r>
      <w:r>
        <w:rPr>
          <w:spacing w:val="-11"/>
          <w:w w:val="99"/>
          <w:sz w:val="21"/>
          <w:lang w:eastAsia="zh-CN"/>
        </w:rPr>
        <w:t>小</w:t>
      </w:r>
      <w:r>
        <w:rPr>
          <w:spacing w:val="-1"/>
          <w:w w:val="99"/>
          <w:sz w:val="21"/>
          <w:lang w:eastAsia="zh-CN"/>
        </w:rPr>
        <w:t>桥</w:t>
      </w:r>
      <w:r>
        <w:rPr>
          <w:spacing w:val="2"/>
          <w:w w:val="99"/>
          <w:sz w:val="21"/>
          <w:lang w:eastAsia="zh-CN"/>
        </w:rPr>
        <w:t>为</w:t>
      </w:r>
      <w:r>
        <w:rPr>
          <w:spacing w:val="-1"/>
          <w:w w:val="99"/>
          <w:sz w:val="21"/>
          <w:lang w:eastAsia="zh-CN"/>
        </w:rPr>
        <w:t>参</w:t>
      </w:r>
      <w:r>
        <w:rPr>
          <w:spacing w:val="2"/>
          <w:w w:val="99"/>
          <w:sz w:val="21"/>
          <w:lang w:eastAsia="zh-CN"/>
        </w:rPr>
        <w:t>照物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是</w:t>
      </w:r>
      <w:r>
        <w:rPr>
          <w:spacing w:val="2"/>
          <w:w w:val="99"/>
          <w:sz w:val="21"/>
          <w:lang w:eastAsia="zh-CN"/>
        </w:rPr>
        <w:t>运</w:t>
      </w:r>
      <w:r>
        <w:rPr>
          <w:spacing w:val="-1"/>
          <w:w w:val="99"/>
          <w:sz w:val="21"/>
          <w:lang w:eastAsia="zh-CN"/>
        </w:rPr>
        <w:t>动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。</w:t>
      </w:r>
      <w:r>
        <w:rPr>
          <w:spacing w:val="2"/>
          <w:w w:val="99"/>
          <w:sz w:val="21"/>
          <w:lang w:eastAsia="zh-CN"/>
        </w:rPr>
        <w:t>能</w:t>
      </w:r>
      <w:r>
        <w:rPr>
          <w:spacing w:val="-1"/>
          <w:w w:val="99"/>
          <w:sz w:val="21"/>
          <w:lang w:eastAsia="zh-CN"/>
        </w:rPr>
        <w:t>看</w:t>
      </w:r>
      <w:r>
        <w:rPr>
          <w:spacing w:val="2"/>
          <w:w w:val="99"/>
          <w:sz w:val="21"/>
          <w:lang w:eastAsia="zh-CN"/>
        </w:rPr>
        <w:t>老</w:t>
      </w:r>
      <w:r>
        <w:rPr>
          <w:spacing w:val="-1"/>
          <w:w w:val="99"/>
          <w:sz w:val="21"/>
          <w:lang w:eastAsia="zh-CN"/>
        </w:rPr>
        <w:t>树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04"/>
          <w:w w:val="99"/>
          <w:sz w:val="21"/>
          <w:lang w:eastAsia="zh-CN"/>
        </w:rPr>
        <w:t>（</w:t>
      </w:r>
      <w:r>
        <w:rPr>
          <w:spacing w:val="-1"/>
          <w:w w:val="99"/>
          <w:sz w:val="21"/>
          <w:lang w:eastAsia="zh-CN"/>
        </w:rPr>
        <w:t>‘发</w:t>
      </w:r>
      <w:r>
        <w:rPr>
          <w:spacing w:val="2"/>
          <w:w w:val="99"/>
          <w:sz w:val="21"/>
          <w:lang w:eastAsia="zh-CN"/>
        </w:rPr>
        <w:t>出</w:t>
      </w:r>
      <w:r>
        <w:rPr>
          <w:spacing w:val="-104"/>
          <w:w w:val="99"/>
          <w:sz w:val="21"/>
          <w:lang w:eastAsia="zh-CN"/>
        </w:rPr>
        <w:t>’，</w:t>
      </w:r>
      <w:r>
        <w:rPr>
          <w:spacing w:val="-1"/>
          <w:w w:val="99"/>
          <w:sz w:val="21"/>
          <w:lang w:eastAsia="zh-CN"/>
        </w:rPr>
        <w:t>‘反</w:t>
      </w:r>
      <w:r>
        <w:rPr>
          <w:spacing w:val="2"/>
          <w:w w:val="99"/>
          <w:sz w:val="21"/>
          <w:lang w:eastAsia="zh-CN"/>
        </w:rPr>
        <w:t>射’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‘</w:t>
      </w:r>
      <w:r>
        <w:rPr>
          <w:spacing w:val="-1"/>
          <w:w w:val="99"/>
          <w:sz w:val="21"/>
          <w:lang w:eastAsia="zh-CN"/>
        </w:rPr>
        <w:t>折</w:t>
      </w:r>
      <w:r>
        <w:rPr>
          <w:spacing w:val="2"/>
          <w:w w:val="99"/>
          <w:sz w:val="21"/>
          <w:lang w:eastAsia="zh-CN"/>
        </w:rPr>
        <w:t>射</w:t>
      </w:r>
      <w:r>
        <w:rPr>
          <w:spacing w:val="-106"/>
          <w:w w:val="99"/>
          <w:sz w:val="21"/>
          <w:lang w:eastAsia="zh-CN"/>
        </w:rPr>
        <w:t>’</w:t>
      </w:r>
      <w:r>
        <w:rPr>
          <w:spacing w:val="-1"/>
          <w:w w:val="99"/>
          <w:sz w:val="21"/>
          <w:lang w:eastAsia="zh-CN"/>
        </w:rPr>
        <w:t>）</w:t>
      </w:r>
      <w:r>
        <w:rPr>
          <w:w w:val="99"/>
          <w:sz w:val="21"/>
          <w:lang w:eastAsia="zh-CN"/>
        </w:rPr>
        <w:t>的</w:t>
      </w:r>
      <w:r>
        <w:rPr>
          <w:sz w:val="21"/>
          <w:lang w:eastAsia="zh-CN"/>
        </w:rPr>
        <w:t>光进入我们眼中;而流水声我们也能听见，是因为流水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发声，发出的声音是通</w:t>
      </w:r>
      <w:r>
        <w:rPr>
          <w:spacing w:val="-12"/>
          <w:sz w:val="21"/>
          <w:lang w:eastAsia="zh-CN"/>
        </w:rPr>
        <w:t>过</w:t>
      </w:r>
    </w:p>
    <w:p>
      <w:pPr>
        <w:pStyle w:val="3"/>
        <w:tabs>
          <w:tab w:val="left" w:pos="1055"/>
        </w:tabs>
        <w:spacing w:line="268" w:lineRule="exact"/>
        <w:ind w:left="215"/>
      </w:pPr>
      <w:r>
        <w:rPr>
          <w:rFonts w:asci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t>传播我们耳中的。</w:t>
      </w:r>
    </w:p>
    <w:p>
      <w:pPr>
        <w:pStyle w:val="3"/>
        <w:spacing w:before="6"/>
        <w:rPr>
          <w:sz w:val="15"/>
        </w:rPr>
      </w:pPr>
    </w:p>
    <w:p>
      <w:pPr>
        <w:pStyle w:val="9"/>
        <w:numPr>
          <w:ilvl w:val="0"/>
          <w:numId w:val="1"/>
        </w:numPr>
        <w:tabs>
          <w:tab w:val="left" w:pos="533"/>
          <w:tab w:val="left" w:pos="2474"/>
          <w:tab w:val="left" w:pos="4207"/>
        </w:tabs>
        <w:spacing w:before="0" w:line="417" w:lineRule="auto"/>
        <w:ind w:left="215" w:right="436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在历代诗人中赞美桂林山水的诗篇中写有‘群峰倒影山浮水，无山无水不入神的著名  </w:t>
      </w:r>
      <w:r>
        <w:rPr>
          <w:sz w:val="21"/>
          <w:lang w:eastAsia="zh-CN"/>
        </w:rPr>
        <w:t>诗句诗中写的‘倒影’是由于光的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现象形成的。清澈见底的漓江看起来比实际浅，是由于光的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现象形成的。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4941"/>
          <w:tab w:val="left" w:pos="6935"/>
        </w:tabs>
        <w:spacing w:before="0" w:line="417" w:lineRule="auto"/>
        <w:ind w:left="215" w:right="436" w:firstLine="0"/>
        <w:rPr>
          <w:sz w:val="21"/>
          <w:lang w:eastAsia="zh-CN"/>
        </w:rPr>
      </w:pPr>
      <w:r>
        <w:rPr>
          <w:sz w:val="21"/>
          <w:lang w:eastAsia="zh-CN"/>
        </w:rPr>
        <w:t>小欣打开冰箱门，发现冷冻室的侧壁上有很多霜，这是水蒸气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（填物态变化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名称</w:t>
      </w:r>
      <w:r>
        <w:rPr>
          <w:spacing w:val="-1"/>
          <w:w w:val="99"/>
          <w:sz w:val="21"/>
          <w:lang w:eastAsia="zh-CN"/>
        </w:rPr>
        <w:t>）形</w:t>
      </w:r>
      <w:r>
        <w:rPr>
          <w:spacing w:val="2"/>
          <w:w w:val="99"/>
          <w:sz w:val="21"/>
          <w:lang w:eastAsia="zh-CN"/>
        </w:rPr>
        <w:t>成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这</w:t>
      </w:r>
      <w:r>
        <w:rPr>
          <w:spacing w:val="2"/>
          <w:w w:val="99"/>
          <w:sz w:val="21"/>
          <w:lang w:eastAsia="zh-CN"/>
        </w:rPr>
        <w:t>个</w:t>
      </w:r>
      <w:r>
        <w:rPr>
          <w:spacing w:val="-1"/>
          <w:w w:val="99"/>
          <w:sz w:val="21"/>
          <w:lang w:eastAsia="zh-CN"/>
        </w:rPr>
        <w:t>过</w:t>
      </w:r>
      <w:r>
        <w:rPr>
          <w:spacing w:val="2"/>
          <w:w w:val="99"/>
          <w:sz w:val="21"/>
          <w:lang w:eastAsia="zh-CN"/>
        </w:rPr>
        <w:t>程</w:t>
      </w:r>
      <w:r>
        <w:rPr>
          <w:spacing w:val="-1"/>
          <w:w w:val="99"/>
          <w:sz w:val="21"/>
          <w:lang w:eastAsia="zh-CN"/>
        </w:rPr>
        <w:t>中</w:t>
      </w:r>
      <w:r>
        <w:rPr>
          <w:spacing w:val="2"/>
          <w:w w:val="99"/>
          <w:sz w:val="21"/>
          <w:lang w:eastAsia="zh-CN"/>
        </w:rPr>
        <w:t>水</w:t>
      </w:r>
      <w:r>
        <w:rPr>
          <w:spacing w:val="-1"/>
          <w:w w:val="99"/>
          <w:sz w:val="21"/>
          <w:lang w:eastAsia="zh-CN"/>
        </w:rPr>
        <w:t>蒸</w:t>
      </w:r>
      <w:r>
        <w:rPr>
          <w:spacing w:val="2"/>
          <w:w w:val="99"/>
          <w:sz w:val="21"/>
          <w:lang w:eastAsia="zh-CN"/>
        </w:rPr>
        <w:t>气</w:t>
      </w:r>
      <w:r>
        <w:rPr>
          <w:spacing w:val="-1"/>
          <w:w w:val="99"/>
          <w:sz w:val="21"/>
          <w:lang w:eastAsia="zh-CN"/>
        </w:rPr>
        <w:t>（</w:t>
      </w:r>
      <w:r>
        <w:rPr>
          <w:spacing w:val="2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‘吸</w:t>
      </w:r>
      <w:r>
        <w:rPr>
          <w:spacing w:val="2"/>
          <w:w w:val="99"/>
          <w:sz w:val="21"/>
          <w:lang w:eastAsia="zh-CN"/>
        </w:rPr>
        <w:t>收’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‘</w:t>
      </w:r>
      <w:r>
        <w:rPr>
          <w:spacing w:val="-1"/>
          <w:w w:val="99"/>
          <w:sz w:val="21"/>
          <w:lang w:eastAsia="zh-CN"/>
        </w:rPr>
        <w:t>放</w:t>
      </w:r>
      <w:r>
        <w:rPr>
          <w:spacing w:val="2"/>
          <w:w w:val="99"/>
          <w:sz w:val="21"/>
          <w:lang w:eastAsia="zh-CN"/>
        </w:rPr>
        <w:t>出</w:t>
      </w:r>
      <w:r>
        <w:rPr>
          <w:spacing w:val="-104"/>
          <w:w w:val="99"/>
          <w:sz w:val="21"/>
          <w:lang w:eastAsia="zh-CN"/>
        </w:rPr>
        <w:t>’</w:t>
      </w:r>
      <w:r>
        <w:rPr>
          <w:spacing w:val="-1"/>
          <w:w w:val="99"/>
          <w:sz w:val="21"/>
          <w:lang w:eastAsia="zh-CN"/>
        </w:rPr>
        <w:t>）热</w:t>
      </w:r>
      <w:r>
        <w:rPr>
          <w:spacing w:val="2"/>
          <w:w w:val="99"/>
          <w:sz w:val="21"/>
          <w:lang w:eastAsia="zh-CN"/>
        </w:rPr>
        <w:t>量。</w:t>
      </w:r>
      <w:r>
        <w:rPr>
          <w:spacing w:val="-1"/>
          <w:w w:val="99"/>
          <w:sz w:val="21"/>
          <w:lang w:eastAsia="zh-CN"/>
        </w:rPr>
        <w:t>当</w:t>
      </w:r>
      <w:r>
        <w:rPr>
          <w:spacing w:val="2"/>
          <w:w w:val="99"/>
          <w:sz w:val="21"/>
          <w:lang w:eastAsia="zh-CN"/>
        </w:rPr>
        <w:t>他</w:t>
      </w:r>
      <w:r>
        <w:rPr>
          <w:spacing w:val="-1"/>
          <w:w w:val="99"/>
          <w:sz w:val="21"/>
          <w:lang w:eastAsia="zh-CN"/>
        </w:rPr>
        <w:t>拿</w:t>
      </w:r>
      <w:r>
        <w:rPr>
          <w:spacing w:val="2"/>
          <w:w w:val="99"/>
          <w:sz w:val="21"/>
          <w:lang w:eastAsia="zh-CN"/>
        </w:rPr>
        <w:t>起</w:t>
      </w:r>
      <w:r>
        <w:rPr>
          <w:spacing w:val="-1"/>
          <w:w w:val="99"/>
          <w:sz w:val="21"/>
          <w:lang w:eastAsia="zh-CN"/>
        </w:rPr>
        <w:t>湿</w:t>
      </w:r>
      <w:r>
        <w:rPr>
          <w:spacing w:val="2"/>
          <w:w w:val="99"/>
          <w:sz w:val="21"/>
          <w:lang w:eastAsia="zh-CN"/>
        </w:rPr>
        <w:t>抹</w:t>
      </w:r>
      <w:r>
        <w:rPr>
          <w:spacing w:val="-1"/>
          <w:w w:val="99"/>
          <w:sz w:val="21"/>
          <w:lang w:eastAsia="zh-CN"/>
        </w:rPr>
        <w:t>布</w:t>
      </w:r>
      <w:r>
        <w:rPr>
          <w:w w:val="99"/>
          <w:sz w:val="21"/>
          <w:lang w:eastAsia="zh-CN"/>
        </w:rPr>
        <w:t>去</w:t>
      </w:r>
      <w:r>
        <w:rPr>
          <w:sz w:val="21"/>
          <w:lang w:eastAsia="zh-CN"/>
        </w:rPr>
        <w:t>擦时抹布却黏在了侧壁上，这是因为发生了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（填物态变化的名称）现象。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3244"/>
          <w:tab w:val="left" w:pos="6446"/>
          <w:tab w:val="left" w:pos="6621"/>
        </w:tabs>
        <w:spacing w:before="0" w:line="417" w:lineRule="auto"/>
        <w:ind w:left="215" w:right="436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>一质量为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2kg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的固体物体，将其运到月球上后，其质量为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kg，如果它熔化</w:t>
      </w:r>
      <w:r>
        <w:rPr>
          <w:spacing w:val="-13"/>
          <w:sz w:val="21"/>
          <w:lang w:eastAsia="zh-CN"/>
        </w:rPr>
        <w:t>后</w:t>
      </w:r>
      <w:r>
        <w:rPr>
          <w:sz w:val="21"/>
          <w:lang w:eastAsia="zh-CN"/>
        </w:rPr>
        <w:t>变成了液态</w:t>
      </w:r>
      <w:r>
        <w:rPr>
          <w:spacing w:val="-17"/>
          <w:sz w:val="21"/>
          <w:lang w:eastAsia="zh-CN"/>
        </w:rPr>
        <w:t>，</w:t>
      </w:r>
      <w:r>
        <w:rPr>
          <w:sz w:val="21"/>
          <w:lang w:eastAsia="zh-CN"/>
        </w:rPr>
        <w:t>其质量会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-17"/>
          <w:sz w:val="21"/>
          <w:lang w:eastAsia="zh-CN"/>
        </w:rPr>
        <w:t>；</w:t>
      </w:r>
      <w:r>
        <w:rPr>
          <w:sz w:val="21"/>
          <w:lang w:eastAsia="zh-CN"/>
        </w:rPr>
        <w:t>给此物体加热</w:t>
      </w:r>
      <w:r>
        <w:rPr>
          <w:spacing w:val="-17"/>
          <w:sz w:val="21"/>
          <w:lang w:eastAsia="zh-CN"/>
        </w:rPr>
        <w:t>，</w:t>
      </w:r>
      <w:r>
        <w:rPr>
          <w:sz w:val="21"/>
          <w:lang w:eastAsia="zh-CN"/>
        </w:rPr>
        <w:t>其密度会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（选</w:t>
      </w:r>
      <w:r>
        <w:rPr>
          <w:spacing w:val="-15"/>
          <w:sz w:val="21"/>
          <w:lang w:eastAsia="zh-CN"/>
        </w:rPr>
        <w:t>填</w:t>
      </w:r>
      <w:r>
        <w:rPr>
          <w:sz w:val="21"/>
          <w:lang w:eastAsia="zh-CN"/>
        </w:rPr>
        <w:t>“增大</w:t>
      </w:r>
      <w:r>
        <w:rPr>
          <w:spacing w:val="-104"/>
          <w:sz w:val="21"/>
          <w:lang w:eastAsia="zh-CN"/>
        </w:rPr>
        <w:t>”</w:t>
      </w:r>
      <w:r>
        <w:rPr>
          <w:spacing w:val="-121"/>
          <w:sz w:val="21"/>
          <w:lang w:eastAsia="zh-CN"/>
        </w:rPr>
        <w:t>、</w:t>
      </w:r>
      <w:r>
        <w:rPr>
          <w:sz w:val="21"/>
          <w:lang w:eastAsia="zh-CN"/>
        </w:rPr>
        <w:t>“</w:t>
      </w:r>
      <w:r>
        <w:rPr>
          <w:spacing w:val="-11"/>
          <w:sz w:val="21"/>
          <w:lang w:eastAsia="zh-CN"/>
        </w:rPr>
        <w:t>减</w:t>
      </w:r>
      <w:r>
        <w:rPr>
          <w:spacing w:val="2"/>
          <w:w w:val="99"/>
          <w:sz w:val="21"/>
          <w:lang w:eastAsia="zh-CN"/>
        </w:rPr>
        <w:t>小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、</w:t>
      </w:r>
      <w:r>
        <w:rPr>
          <w:spacing w:val="2"/>
          <w:w w:val="99"/>
          <w:sz w:val="21"/>
          <w:lang w:eastAsia="zh-CN"/>
        </w:rPr>
        <w:t>或</w:t>
      </w:r>
      <w:r>
        <w:rPr>
          <w:spacing w:val="-1"/>
          <w:w w:val="99"/>
          <w:sz w:val="21"/>
          <w:lang w:eastAsia="zh-CN"/>
        </w:rPr>
        <w:t>“不</w:t>
      </w:r>
      <w:r>
        <w:rPr>
          <w:spacing w:val="2"/>
          <w:w w:val="99"/>
          <w:sz w:val="21"/>
          <w:lang w:eastAsia="zh-CN"/>
        </w:rPr>
        <w:t>变</w:t>
      </w:r>
      <w:r>
        <w:rPr>
          <w:spacing w:val="-104"/>
          <w:w w:val="99"/>
          <w:sz w:val="21"/>
          <w:lang w:eastAsia="zh-CN"/>
        </w:rPr>
        <w:t>”</w:t>
      </w:r>
      <w:r>
        <w:rPr>
          <w:w w:val="99"/>
          <w:sz w:val="21"/>
          <w:lang w:eastAsia="zh-CN"/>
        </w:rPr>
        <w:t>）</w:t>
      </w:r>
    </w:p>
    <w:p>
      <w:pPr>
        <w:pStyle w:val="9"/>
        <w:numPr>
          <w:ilvl w:val="0"/>
          <w:numId w:val="1"/>
        </w:numPr>
        <w:tabs>
          <w:tab w:val="left" w:pos="536"/>
          <w:tab w:val="left" w:pos="2841"/>
          <w:tab w:val="left" w:pos="4521"/>
        </w:tabs>
        <w:spacing w:before="0" w:line="417" w:lineRule="auto"/>
        <w:ind w:left="215" w:right="436" w:firstLine="0"/>
        <w:jc w:val="both"/>
        <w:rPr>
          <w:sz w:val="21"/>
          <w:lang w:eastAsia="zh-CN"/>
        </w:rPr>
      </w:pPr>
      <w:r>
        <w:rPr>
          <w:spacing w:val="4"/>
          <w:w w:val="99"/>
          <w:sz w:val="21"/>
          <w:lang w:eastAsia="zh-CN"/>
        </w:rPr>
        <w:t>一根均</w:t>
      </w:r>
      <w:r>
        <w:rPr>
          <w:spacing w:val="2"/>
          <w:w w:val="99"/>
          <w:sz w:val="21"/>
          <w:lang w:eastAsia="zh-CN"/>
        </w:rPr>
        <w:t>匀</w:t>
      </w:r>
      <w:r>
        <w:rPr>
          <w:spacing w:val="4"/>
          <w:w w:val="99"/>
          <w:sz w:val="21"/>
          <w:lang w:eastAsia="zh-CN"/>
        </w:rPr>
        <w:t>的铜棒，其质</w:t>
      </w:r>
      <w:r>
        <w:rPr>
          <w:spacing w:val="2"/>
          <w:w w:val="99"/>
          <w:sz w:val="21"/>
          <w:lang w:eastAsia="zh-CN"/>
        </w:rPr>
        <w:t>量</w:t>
      </w:r>
      <w:r>
        <w:rPr>
          <w:w w:val="99"/>
          <w:sz w:val="21"/>
          <w:lang w:eastAsia="zh-CN"/>
        </w:rPr>
        <w:t>为</w:t>
      </w:r>
      <w:r>
        <w:rPr>
          <w:spacing w:val="-48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10kg</w:t>
      </w:r>
      <w:r>
        <w:rPr>
          <w:spacing w:val="4"/>
          <w:w w:val="99"/>
          <w:sz w:val="21"/>
          <w:lang w:eastAsia="zh-CN"/>
        </w:rPr>
        <w:t>，密度</w:t>
      </w:r>
      <w:r>
        <w:rPr>
          <w:w w:val="99"/>
          <w:sz w:val="21"/>
          <w:lang w:eastAsia="zh-CN"/>
        </w:rPr>
        <w:t>为</w:t>
      </w:r>
      <w:r>
        <w:rPr>
          <w:spacing w:val="-48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8.9</w:t>
      </w:r>
      <w:r>
        <w:rPr>
          <w:spacing w:val="4"/>
          <w:w w:val="99"/>
          <w:sz w:val="21"/>
          <w:lang w:eastAsia="zh-CN"/>
        </w:rPr>
        <w:t>×</w:t>
      </w:r>
      <w:r>
        <w:rPr>
          <w:spacing w:val="1"/>
          <w:w w:val="99"/>
          <w:sz w:val="21"/>
          <w:lang w:eastAsia="zh-CN"/>
        </w:rPr>
        <w:t>10</w:t>
      </w:r>
      <w:r>
        <w:rPr>
          <w:spacing w:val="-3"/>
          <w:w w:val="106"/>
          <w:position w:val="10"/>
          <w:sz w:val="10"/>
          <w:lang w:eastAsia="zh-CN"/>
        </w:rPr>
        <w:t>3</w:t>
      </w:r>
      <w:r>
        <w:rPr>
          <w:spacing w:val="1"/>
          <w:w w:val="99"/>
          <w:sz w:val="21"/>
          <w:lang w:eastAsia="zh-CN"/>
        </w:rPr>
        <w:t>kg/</w:t>
      </w:r>
      <w:r>
        <w:rPr>
          <w:spacing w:val="-2"/>
          <w:w w:val="99"/>
          <w:sz w:val="21"/>
          <w:lang w:eastAsia="zh-CN"/>
        </w:rPr>
        <w:t>m</w:t>
      </w:r>
      <w:r>
        <w:rPr>
          <w:spacing w:val="4"/>
          <w:w w:val="106"/>
          <w:position w:val="10"/>
          <w:sz w:val="10"/>
          <w:lang w:eastAsia="zh-CN"/>
        </w:rPr>
        <w:t>3</w:t>
      </w:r>
      <w:r>
        <w:rPr>
          <w:spacing w:val="4"/>
          <w:w w:val="99"/>
          <w:sz w:val="21"/>
          <w:lang w:eastAsia="zh-CN"/>
        </w:rPr>
        <w:t>，将它</w:t>
      </w:r>
      <w:r>
        <w:rPr>
          <w:spacing w:val="2"/>
          <w:w w:val="99"/>
          <w:sz w:val="21"/>
          <w:lang w:eastAsia="zh-CN"/>
        </w:rPr>
        <w:t>截</w:t>
      </w:r>
      <w:r>
        <w:rPr>
          <w:spacing w:val="4"/>
          <w:w w:val="99"/>
          <w:sz w:val="21"/>
          <w:lang w:eastAsia="zh-CN"/>
        </w:rPr>
        <w:t>成相等的两段</w:t>
      </w:r>
      <w:r>
        <w:rPr>
          <w:spacing w:val="2"/>
          <w:w w:val="99"/>
          <w:sz w:val="21"/>
          <w:lang w:eastAsia="zh-CN"/>
        </w:rPr>
        <w:t>，</w:t>
      </w:r>
      <w:r>
        <w:rPr>
          <w:w w:val="99"/>
          <w:sz w:val="21"/>
          <w:lang w:eastAsia="zh-CN"/>
        </w:rPr>
        <w:t>则</w:t>
      </w:r>
      <w:r>
        <w:rPr>
          <w:sz w:val="21"/>
          <w:lang w:eastAsia="zh-CN"/>
        </w:rPr>
        <w:t>半根铜棒的质量为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，密度为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1475"/>
        </w:tabs>
        <w:spacing w:before="0" w:line="417" w:lineRule="auto"/>
        <w:ind w:left="215" w:right="436" w:firstLine="0"/>
        <w:jc w:val="both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煤</w:t>
      </w:r>
      <w:r>
        <w:rPr>
          <w:spacing w:val="2"/>
          <w:w w:val="99"/>
          <w:sz w:val="21"/>
          <w:lang w:eastAsia="zh-CN"/>
        </w:rPr>
        <w:t>油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密</w:t>
      </w:r>
      <w:r>
        <w:rPr>
          <w:spacing w:val="-1"/>
          <w:w w:val="99"/>
          <w:sz w:val="21"/>
          <w:lang w:eastAsia="zh-CN"/>
        </w:rPr>
        <w:t>度</w:t>
      </w:r>
      <w:r>
        <w:rPr>
          <w:w w:val="99"/>
          <w:sz w:val="21"/>
          <w:lang w:eastAsia="zh-CN"/>
        </w:rPr>
        <w:t>为</w:t>
      </w:r>
      <w:r>
        <w:rPr>
          <w:spacing w:val="-53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0.8</w:t>
      </w:r>
      <w:r>
        <w:rPr>
          <w:spacing w:val="-2"/>
          <w:w w:val="99"/>
          <w:sz w:val="21"/>
          <w:lang w:eastAsia="zh-CN"/>
        </w:rPr>
        <w:t>g</w:t>
      </w:r>
      <w:r>
        <w:rPr>
          <w:spacing w:val="1"/>
          <w:w w:val="99"/>
          <w:sz w:val="21"/>
          <w:lang w:eastAsia="zh-CN"/>
        </w:rPr>
        <w:t>/cm</w:t>
      </w:r>
      <w:r>
        <w:rPr>
          <w:spacing w:val="-1"/>
          <w:w w:val="106"/>
          <w:position w:val="10"/>
          <w:sz w:val="10"/>
          <w:lang w:eastAsia="zh-CN"/>
        </w:rPr>
        <w:t>3</w:t>
      </w:r>
      <w:r>
        <w:rPr>
          <w:spacing w:val="-1"/>
          <w:w w:val="99"/>
          <w:sz w:val="21"/>
          <w:lang w:eastAsia="zh-CN"/>
        </w:rPr>
        <w:t>，一</w:t>
      </w:r>
      <w:r>
        <w:rPr>
          <w:spacing w:val="2"/>
          <w:w w:val="99"/>
          <w:sz w:val="21"/>
          <w:lang w:eastAsia="zh-CN"/>
        </w:rPr>
        <w:t>个</w:t>
      </w:r>
      <w:r>
        <w:rPr>
          <w:spacing w:val="-1"/>
          <w:w w:val="99"/>
          <w:sz w:val="21"/>
          <w:lang w:eastAsia="zh-CN"/>
        </w:rPr>
        <w:t>瓶</w:t>
      </w:r>
      <w:r>
        <w:rPr>
          <w:spacing w:val="2"/>
          <w:w w:val="99"/>
          <w:sz w:val="21"/>
          <w:lang w:eastAsia="zh-CN"/>
        </w:rPr>
        <w:t>子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容</w:t>
      </w:r>
      <w:r>
        <w:rPr>
          <w:spacing w:val="-1"/>
          <w:w w:val="99"/>
          <w:sz w:val="21"/>
          <w:lang w:eastAsia="zh-CN"/>
        </w:rPr>
        <w:t>积</w:t>
      </w:r>
      <w:r>
        <w:rPr>
          <w:w w:val="99"/>
          <w:sz w:val="21"/>
          <w:lang w:eastAsia="zh-CN"/>
        </w:rPr>
        <w:t>为</w:t>
      </w:r>
      <w:r>
        <w:rPr>
          <w:spacing w:val="-50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300</w:t>
      </w:r>
      <w:r>
        <w:rPr>
          <w:spacing w:val="-2"/>
          <w:w w:val="99"/>
          <w:sz w:val="21"/>
          <w:lang w:eastAsia="zh-CN"/>
        </w:rPr>
        <w:t>c</w:t>
      </w:r>
      <w:r>
        <w:rPr>
          <w:spacing w:val="1"/>
          <w:w w:val="99"/>
          <w:sz w:val="21"/>
          <w:lang w:eastAsia="zh-CN"/>
        </w:rPr>
        <w:t>m</w:t>
      </w:r>
      <w:r>
        <w:rPr>
          <w:spacing w:val="-3"/>
          <w:w w:val="106"/>
          <w:position w:val="10"/>
          <w:sz w:val="10"/>
          <w:lang w:eastAsia="zh-CN"/>
        </w:rPr>
        <w:t>3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这</w:t>
      </w:r>
      <w:r>
        <w:rPr>
          <w:spacing w:val="2"/>
          <w:w w:val="99"/>
          <w:sz w:val="21"/>
          <w:lang w:eastAsia="zh-CN"/>
        </w:rPr>
        <w:t>个</w:t>
      </w:r>
      <w:r>
        <w:rPr>
          <w:spacing w:val="-1"/>
          <w:w w:val="99"/>
          <w:sz w:val="21"/>
          <w:lang w:eastAsia="zh-CN"/>
        </w:rPr>
        <w:t>瓶</w:t>
      </w:r>
      <w:r>
        <w:rPr>
          <w:spacing w:val="2"/>
          <w:w w:val="99"/>
          <w:sz w:val="21"/>
          <w:lang w:eastAsia="zh-CN"/>
        </w:rPr>
        <w:t>子</w:t>
      </w:r>
      <w:r>
        <w:rPr>
          <w:spacing w:val="-1"/>
          <w:w w:val="99"/>
          <w:sz w:val="21"/>
          <w:lang w:eastAsia="zh-CN"/>
        </w:rPr>
        <w:t>装</w:t>
      </w:r>
      <w:r>
        <w:rPr>
          <w:spacing w:val="2"/>
          <w:w w:val="99"/>
          <w:sz w:val="21"/>
          <w:lang w:eastAsia="zh-CN"/>
        </w:rPr>
        <w:t>满</w:t>
      </w:r>
      <w:r>
        <w:rPr>
          <w:spacing w:val="-1"/>
          <w:w w:val="99"/>
          <w:sz w:val="21"/>
          <w:lang w:eastAsia="zh-CN"/>
        </w:rPr>
        <w:t>煤</w:t>
      </w:r>
      <w:r>
        <w:rPr>
          <w:spacing w:val="2"/>
          <w:w w:val="99"/>
          <w:sz w:val="21"/>
          <w:lang w:eastAsia="zh-CN"/>
        </w:rPr>
        <w:t>油</w:t>
      </w:r>
      <w:r>
        <w:rPr>
          <w:spacing w:val="-1"/>
          <w:w w:val="99"/>
          <w:sz w:val="21"/>
          <w:lang w:eastAsia="zh-CN"/>
        </w:rPr>
        <w:t>后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煤</w:t>
      </w:r>
      <w:r>
        <w:rPr>
          <w:spacing w:val="2"/>
          <w:w w:val="99"/>
          <w:sz w:val="21"/>
          <w:lang w:eastAsia="zh-CN"/>
        </w:rPr>
        <w:t>油</w:t>
      </w:r>
      <w:r>
        <w:rPr>
          <w:spacing w:val="-1"/>
          <w:w w:val="99"/>
          <w:sz w:val="21"/>
          <w:lang w:eastAsia="zh-CN"/>
        </w:rPr>
        <w:t>的</w:t>
      </w:r>
      <w:r>
        <w:rPr>
          <w:w w:val="99"/>
          <w:sz w:val="21"/>
          <w:lang w:eastAsia="zh-CN"/>
        </w:rPr>
        <w:t>质</w:t>
      </w:r>
      <w:r>
        <w:rPr>
          <w:sz w:val="21"/>
          <w:lang w:eastAsia="zh-CN"/>
        </w:rPr>
        <w:t>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2947"/>
          <w:tab w:val="left" w:pos="6095"/>
        </w:tabs>
        <w:spacing w:before="0" w:line="417" w:lineRule="auto"/>
        <w:ind w:left="215" w:right="357" w:firstLine="0"/>
        <w:jc w:val="both"/>
        <w:rPr>
          <w:sz w:val="21"/>
          <w:lang w:eastAsia="zh-CN"/>
        </w:rPr>
      </w:pPr>
      <w:r>
        <w:rPr>
          <w:spacing w:val="-1"/>
          <w:w w:val="99"/>
          <w:sz w:val="21"/>
          <w:lang w:eastAsia="zh-CN"/>
        </w:rPr>
        <w:t>一</w:t>
      </w:r>
      <w:r>
        <w:rPr>
          <w:spacing w:val="2"/>
          <w:w w:val="99"/>
          <w:sz w:val="21"/>
          <w:lang w:eastAsia="zh-CN"/>
        </w:rPr>
        <w:t>辆</w:t>
      </w:r>
      <w:r>
        <w:rPr>
          <w:spacing w:val="-1"/>
          <w:w w:val="99"/>
          <w:sz w:val="21"/>
          <w:lang w:eastAsia="zh-CN"/>
        </w:rPr>
        <w:t>油</w:t>
      </w:r>
      <w:r>
        <w:rPr>
          <w:spacing w:val="2"/>
          <w:w w:val="99"/>
          <w:sz w:val="21"/>
          <w:lang w:eastAsia="zh-CN"/>
        </w:rPr>
        <w:t>罐</w:t>
      </w:r>
      <w:r>
        <w:rPr>
          <w:spacing w:val="-1"/>
          <w:w w:val="99"/>
          <w:sz w:val="21"/>
          <w:lang w:eastAsia="zh-CN"/>
        </w:rPr>
        <w:t>车</w:t>
      </w:r>
      <w:r>
        <w:rPr>
          <w:spacing w:val="2"/>
          <w:w w:val="99"/>
          <w:sz w:val="21"/>
          <w:lang w:eastAsia="zh-CN"/>
        </w:rPr>
        <w:t>装</w:t>
      </w:r>
      <w:r>
        <w:rPr>
          <w:w w:val="99"/>
          <w:sz w:val="21"/>
          <w:lang w:eastAsia="zh-CN"/>
        </w:rPr>
        <w:t>了</w:t>
      </w:r>
      <w:r>
        <w:rPr>
          <w:spacing w:val="-53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50</w:t>
      </w:r>
      <w:r>
        <w:rPr>
          <w:spacing w:val="-2"/>
          <w:w w:val="99"/>
          <w:sz w:val="21"/>
          <w:lang w:eastAsia="zh-CN"/>
        </w:rPr>
        <w:t>m</w:t>
      </w:r>
      <w:r>
        <w:rPr>
          <w:w w:val="106"/>
          <w:position w:val="10"/>
          <w:sz w:val="10"/>
          <w:lang w:eastAsia="zh-CN"/>
        </w:rPr>
        <w:t>3</w:t>
      </w:r>
      <w:r>
        <w:rPr>
          <w:spacing w:val="-24"/>
          <w:position w:val="10"/>
          <w:sz w:val="10"/>
          <w:lang w:eastAsia="zh-CN"/>
        </w:rPr>
        <w:t xml:space="preserve"> 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石</w:t>
      </w:r>
      <w:r>
        <w:rPr>
          <w:spacing w:val="-1"/>
          <w:w w:val="99"/>
          <w:sz w:val="21"/>
          <w:lang w:eastAsia="zh-CN"/>
        </w:rPr>
        <w:t>油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易</w:t>
      </w:r>
      <w:r>
        <w:rPr>
          <w:spacing w:val="2"/>
          <w:w w:val="99"/>
          <w:sz w:val="21"/>
          <w:lang w:eastAsia="zh-CN"/>
        </w:rPr>
        <w:t>非</w:t>
      </w:r>
      <w:r>
        <w:rPr>
          <w:spacing w:val="-1"/>
          <w:w w:val="99"/>
          <w:sz w:val="21"/>
          <w:lang w:eastAsia="zh-CN"/>
        </w:rPr>
        <w:t>同</w:t>
      </w:r>
      <w:r>
        <w:rPr>
          <w:spacing w:val="2"/>
          <w:w w:val="99"/>
          <w:sz w:val="21"/>
          <w:lang w:eastAsia="zh-CN"/>
        </w:rPr>
        <w:t>学</w:t>
      </w:r>
      <w:r>
        <w:rPr>
          <w:spacing w:val="-1"/>
          <w:w w:val="99"/>
          <w:sz w:val="21"/>
          <w:lang w:eastAsia="zh-CN"/>
        </w:rPr>
        <w:t>从</w:t>
      </w:r>
      <w:r>
        <w:rPr>
          <w:spacing w:val="2"/>
          <w:w w:val="99"/>
          <w:sz w:val="21"/>
          <w:lang w:eastAsia="zh-CN"/>
        </w:rPr>
        <w:t>车</w:t>
      </w:r>
      <w:r>
        <w:rPr>
          <w:spacing w:val="-1"/>
          <w:w w:val="99"/>
          <w:sz w:val="21"/>
          <w:lang w:eastAsia="zh-CN"/>
        </w:rPr>
        <w:t>上</w:t>
      </w:r>
      <w:r>
        <w:rPr>
          <w:spacing w:val="2"/>
          <w:w w:val="99"/>
          <w:sz w:val="21"/>
          <w:lang w:eastAsia="zh-CN"/>
        </w:rPr>
        <w:t>取</w:t>
      </w:r>
      <w:r>
        <w:rPr>
          <w:w w:val="99"/>
          <w:sz w:val="21"/>
          <w:lang w:eastAsia="zh-CN"/>
        </w:rPr>
        <w:t>出</w:t>
      </w:r>
      <w:r>
        <w:rPr>
          <w:spacing w:val="-53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60m</w:t>
      </w:r>
      <w:r>
        <w:rPr>
          <w:w w:val="99"/>
          <w:sz w:val="21"/>
          <w:lang w:eastAsia="zh-CN"/>
        </w:rPr>
        <w:t>l</w:t>
      </w:r>
      <w:r>
        <w:rPr>
          <w:spacing w:val="-54"/>
          <w:sz w:val="21"/>
          <w:lang w:eastAsia="zh-CN"/>
        </w:rPr>
        <w:t xml:space="preserve"> 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样</w:t>
      </w:r>
      <w:r>
        <w:rPr>
          <w:spacing w:val="-1"/>
          <w:w w:val="99"/>
          <w:sz w:val="21"/>
          <w:lang w:eastAsia="zh-CN"/>
        </w:rPr>
        <w:t>品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测</w:t>
      </w:r>
      <w:r>
        <w:rPr>
          <w:spacing w:val="2"/>
          <w:w w:val="99"/>
          <w:sz w:val="21"/>
          <w:lang w:eastAsia="zh-CN"/>
        </w:rPr>
        <w:t>其</w:t>
      </w:r>
      <w:r>
        <w:rPr>
          <w:spacing w:val="-1"/>
          <w:w w:val="99"/>
          <w:sz w:val="21"/>
          <w:lang w:eastAsia="zh-CN"/>
        </w:rPr>
        <w:t>质</w:t>
      </w:r>
      <w:r>
        <w:rPr>
          <w:spacing w:val="2"/>
          <w:w w:val="99"/>
          <w:sz w:val="21"/>
          <w:lang w:eastAsia="zh-CN"/>
        </w:rPr>
        <w:t>量</w:t>
      </w:r>
      <w:r>
        <w:rPr>
          <w:w w:val="99"/>
          <w:sz w:val="21"/>
          <w:lang w:eastAsia="zh-CN"/>
        </w:rPr>
        <w:t>是</w:t>
      </w:r>
      <w:r>
        <w:rPr>
          <w:spacing w:val="-53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49.</w:t>
      </w:r>
      <w:r>
        <w:rPr>
          <w:spacing w:val="-2"/>
          <w:w w:val="99"/>
          <w:sz w:val="21"/>
          <w:lang w:eastAsia="zh-CN"/>
        </w:rPr>
        <w:t>2</w:t>
      </w:r>
      <w:r>
        <w:rPr>
          <w:spacing w:val="1"/>
          <w:w w:val="99"/>
          <w:sz w:val="21"/>
          <w:lang w:eastAsia="zh-CN"/>
        </w:rPr>
        <w:t>g</w:t>
      </w:r>
      <w:r>
        <w:rPr>
          <w:w w:val="99"/>
          <w:sz w:val="21"/>
          <w:lang w:eastAsia="zh-CN"/>
        </w:rPr>
        <w:t>，</w:t>
      </w:r>
      <w:r>
        <w:rPr>
          <w:sz w:val="21"/>
          <w:lang w:eastAsia="zh-CN"/>
        </w:rPr>
        <w:t>则石油的密度是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，油罐车所装石油质量为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spacing w:line="417" w:lineRule="auto"/>
        <w:jc w:val="both"/>
        <w:rPr>
          <w:sz w:val="21"/>
          <w:lang w:eastAsia="zh-CN"/>
        </w:rPr>
        <w:sectPr>
          <w:pgSz w:w="10320" w:h="14570"/>
          <w:pgMar w:top="1220" w:right="680" w:bottom="1180" w:left="900" w:header="0" w:footer="993" w:gutter="0"/>
          <w:cols w:space="720" w:num="1"/>
        </w:sectPr>
      </w:pPr>
    </w:p>
    <w:p>
      <w:pPr>
        <w:pStyle w:val="2"/>
        <w:spacing w:before="56"/>
      </w:pPr>
      <w:r>
        <w:t>三、作图题(6 分)。</w:t>
      </w:r>
    </w:p>
    <w:p>
      <w:pPr>
        <w:pStyle w:val="9"/>
        <w:numPr>
          <w:ilvl w:val="0"/>
          <w:numId w:val="1"/>
        </w:numPr>
        <w:tabs>
          <w:tab w:val="left" w:pos="533"/>
          <w:tab w:val="left" w:pos="4207"/>
        </w:tabs>
        <w:spacing w:before="122"/>
        <w:ind w:hanging="318"/>
        <w:rPr>
          <w:sz w:val="21"/>
        </w:rPr>
      </w:pPr>
      <w:r>
        <w:rPr>
          <w:sz w:val="21"/>
          <w:lang w:eastAsia="zh-CN"/>
        </w:rPr>
        <w:t>画出物体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AB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在平面镜中的像。</w:t>
      </w:r>
      <w:r>
        <w:rPr>
          <w:sz w:val="21"/>
          <w:lang w:eastAsia="zh-CN"/>
        </w:rPr>
        <w:tab/>
      </w:r>
      <w:r>
        <w:rPr>
          <w:sz w:val="21"/>
        </w:rPr>
        <w:t>26.完成光路图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6"/>
        </w:rPr>
      </w:pPr>
    </w:p>
    <w:p>
      <w:pPr>
        <w:pStyle w:val="3"/>
        <w:ind w:left="635"/>
      </w:pPr>
      <w:r>
        <w:pict>
          <v:group id="_x0000_s1026" o:spid="_x0000_s1026" o:spt="203" style="position:absolute;left:0pt;margin-left:148.45pt;margin-top:-15pt;height:117pt;width:8.15pt;mso-position-horizontal-relative:page;z-index:251662336;mso-width-relative:page;mso-height-relative:page;" coordorigin="2969,-300" coordsize="163,2340">
            <o:lock v:ext="edit"/>
            <v:shape id="_x0000_s1027" o:spid="_x0000_s1027" o:spt="75" type="#_x0000_t75" style="position:absolute;left:2978;top:-288;height:2328;width:154;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</v:shape>
            <v:line id="_x0000_s1028" o:spid="_x0000_s1028" o:spt="20" style="position:absolute;left:2976;top:-300;height:2336;width:0;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pict>
          <v:shape id="_x0000_s1029" o:spid="_x0000_s1029" style="position:absolute;left:0pt;margin-left:163.5pt;margin-top:21.2pt;height:55.15pt;width:31.8pt;mso-position-horizontal-relative:page;z-index:251663360;mso-width-relative:page;mso-height-relative:page;" fillcolor="#000000" filled="t" stroked="f" coordorigin="1635,212" coordsize="636,1103" path="m636,1095hal207,340hal235,324hal195,288hal159,256hal13,0hal0,8hal146,263hal165,364hal194,348hal623,1103hal636,1095hae">
            <v:path arrowok="t"/>
            <v:fill on="t" focussize="0,0"/>
            <v:stroke on="f"/>
            <v:imagedata o:title=""/>
            <o:lock v:ext="edit"/>
          </v:shape>
        </w:pict>
      </w: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3189605</wp:posOffset>
            </wp:positionH>
            <wp:positionV relativeFrom="paragraph">
              <wp:posOffset>8255</wp:posOffset>
            </wp:positionV>
            <wp:extent cx="2857500" cy="1049020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e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99" cy="1049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9"/>
        </w:rPr>
        <w:t>A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  <w:rPr>
          <w:sz w:val="16"/>
        </w:rPr>
      </w:pPr>
    </w:p>
    <w:p>
      <w:pPr>
        <w:pStyle w:val="3"/>
        <w:ind w:left="1372"/>
      </w:pPr>
      <w:r>
        <w:rPr>
          <w:w w:val="99"/>
        </w:rPr>
        <w:t>B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6"/>
        </w:numPr>
        <w:tabs>
          <w:tab w:val="left" w:pos="636"/>
        </w:tabs>
        <w:spacing w:before="155"/>
        <w:ind w:hanging="421"/>
        <w:rPr>
          <w:sz w:val="21"/>
          <w:lang w:eastAsia="zh-CN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1572895</wp:posOffset>
            </wp:positionH>
            <wp:positionV relativeFrom="paragraph">
              <wp:posOffset>299085</wp:posOffset>
            </wp:positionV>
            <wp:extent cx="2108835" cy="1417320"/>
            <wp:effectExtent l="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9042" cy="14173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  <w:sz w:val="21"/>
          <w:lang w:eastAsia="zh-CN"/>
        </w:rPr>
        <w:t xml:space="preserve">如图所示，画出光线 </w:t>
      </w:r>
      <w:r>
        <w:rPr>
          <w:sz w:val="21"/>
          <w:lang w:eastAsia="zh-CN"/>
        </w:rPr>
        <w:t>AO</w:t>
      </w:r>
      <w:r>
        <w:rPr>
          <w:spacing w:val="-8"/>
          <w:sz w:val="21"/>
          <w:lang w:eastAsia="zh-CN"/>
        </w:rPr>
        <w:t xml:space="preserve"> 斜射入水中时的折射光线和反射光线。</w:t>
      </w:r>
    </w:p>
    <w:p>
      <w:pPr>
        <w:pStyle w:val="2"/>
        <w:spacing w:before="134"/>
        <w:rPr>
          <w:lang w:eastAsia="zh-CN"/>
        </w:rPr>
      </w:pPr>
      <w:r>
        <w:rPr>
          <w:lang w:eastAsia="zh-CN"/>
        </w:rPr>
        <w:t>四、 计算题（16 分，要求写出必要的文字说明，公式，计算过程，数值，单位和答案）</w:t>
      </w:r>
    </w:p>
    <w:p>
      <w:pPr>
        <w:pStyle w:val="3"/>
        <w:spacing w:before="1"/>
        <w:rPr>
          <w:b/>
          <w:sz w:val="25"/>
          <w:lang w:eastAsia="zh-CN"/>
        </w:rPr>
      </w:pPr>
    </w:p>
    <w:p>
      <w:pPr>
        <w:pStyle w:val="9"/>
        <w:numPr>
          <w:ilvl w:val="0"/>
          <w:numId w:val="6"/>
        </w:numPr>
        <w:tabs>
          <w:tab w:val="left" w:pos="636"/>
        </w:tabs>
        <w:spacing w:before="0" w:line="278" w:lineRule="auto"/>
        <w:ind w:left="635" w:right="542"/>
        <w:rPr>
          <w:sz w:val="21"/>
          <w:lang w:eastAsia="zh-CN"/>
        </w:rPr>
      </w:pPr>
      <w:r>
        <w:rPr>
          <w:spacing w:val="-4"/>
          <w:sz w:val="21"/>
          <w:lang w:eastAsia="zh-CN"/>
        </w:rPr>
        <w:t xml:space="preserve">王先生驾车从广州到肇庆旅游，汽车以 </w:t>
      </w:r>
      <w:r>
        <w:rPr>
          <w:sz w:val="21"/>
          <w:lang w:eastAsia="zh-CN"/>
        </w:rPr>
        <w:t>90km/h</w:t>
      </w:r>
      <w:r>
        <w:rPr>
          <w:spacing w:val="-14"/>
          <w:sz w:val="21"/>
          <w:lang w:eastAsia="zh-CN"/>
        </w:rPr>
        <w:t xml:space="preserve"> 的平均速度行驶 </w:t>
      </w:r>
      <w:r>
        <w:rPr>
          <w:sz w:val="21"/>
          <w:lang w:eastAsia="zh-CN"/>
        </w:rPr>
        <w:t>0.5h</w:t>
      </w:r>
      <w:r>
        <w:rPr>
          <w:spacing w:val="-9"/>
          <w:sz w:val="21"/>
          <w:lang w:eastAsia="zh-CN"/>
        </w:rPr>
        <w:t xml:space="preserve"> 到达三水，休</w:t>
      </w:r>
      <w:r>
        <w:rPr>
          <w:spacing w:val="-30"/>
          <w:sz w:val="21"/>
          <w:lang w:eastAsia="zh-CN"/>
        </w:rPr>
        <w:t xml:space="preserve">息 </w:t>
      </w:r>
      <w:r>
        <w:rPr>
          <w:sz w:val="21"/>
          <w:lang w:eastAsia="zh-CN"/>
        </w:rPr>
        <w:t>0.5h</w:t>
      </w:r>
      <w:r>
        <w:rPr>
          <w:spacing w:val="-19"/>
          <w:sz w:val="21"/>
          <w:lang w:eastAsia="zh-CN"/>
        </w:rPr>
        <w:t xml:space="preserve"> 后，再以 </w:t>
      </w:r>
      <w:r>
        <w:rPr>
          <w:sz w:val="21"/>
          <w:lang w:eastAsia="zh-CN"/>
        </w:rPr>
        <w:t>80km/h</w:t>
      </w:r>
      <w:r>
        <w:rPr>
          <w:spacing w:val="-13"/>
          <w:sz w:val="21"/>
          <w:lang w:eastAsia="zh-CN"/>
        </w:rPr>
        <w:t xml:space="preserve"> 的平均速度行驶 </w:t>
      </w:r>
      <w:r>
        <w:rPr>
          <w:sz w:val="21"/>
          <w:lang w:eastAsia="zh-CN"/>
        </w:rPr>
        <w:t>1h</w:t>
      </w:r>
      <w:r>
        <w:rPr>
          <w:spacing w:val="-8"/>
          <w:sz w:val="21"/>
          <w:lang w:eastAsia="zh-CN"/>
        </w:rPr>
        <w:t xml:space="preserve"> 到达肇庆，求：</w:t>
      </w:r>
    </w:p>
    <w:p>
      <w:pPr>
        <w:pStyle w:val="9"/>
        <w:numPr>
          <w:ilvl w:val="0"/>
          <w:numId w:val="7"/>
        </w:numPr>
        <w:tabs>
          <w:tab w:val="left" w:pos="936"/>
        </w:tabs>
        <w:spacing w:before="0" w:line="269" w:lineRule="exact"/>
        <w:ind w:hanging="721"/>
        <w:rPr>
          <w:sz w:val="21"/>
          <w:lang w:eastAsia="zh-CN"/>
        </w:rPr>
      </w:pPr>
      <w:r>
        <w:rPr>
          <w:w w:val="95"/>
          <w:sz w:val="21"/>
          <w:lang w:eastAsia="zh-CN"/>
        </w:rPr>
        <w:t>广州到三水，汽车行驶的路程是多少？</w:t>
      </w:r>
    </w:p>
    <w:p>
      <w:pPr>
        <w:pStyle w:val="9"/>
        <w:numPr>
          <w:ilvl w:val="0"/>
          <w:numId w:val="7"/>
        </w:numPr>
        <w:tabs>
          <w:tab w:val="left" w:pos="936"/>
        </w:tabs>
        <w:ind w:hanging="721"/>
        <w:rPr>
          <w:sz w:val="21"/>
          <w:lang w:eastAsia="zh-CN"/>
        </w:rPr>
      </w:pPr>
      <w:r>
        <w:rPr>
          <w:w w:val="95"/>
          <w:sz w:val="21"/>
          <w:lang w:eastAsia="zh-CN"/>
        </w:rPr>
        <w:t>广州到肇庆，汽车的平均速度是多少？</w:t>
      </w:r>
    </w:p>
    <w:p>
      <w:pPr>
        <w:rPr>
          <w:sz w:val="21"/>
          <w:lang w:eastAsia="zh-CN"/>
        </w:rPr>
        <w:sectPr>
          <w:pgSz w:w="10320" w:h="14570"/>
          <w:pgMar w:top="1220" w:right="680" w:bottom="1180" w:left="900" w:header="0" w:footer="993" w:gutter="0"/>
          <w:cols w:space="720" w:num="1"/>
        </w:sectPr>
      </w:pPr>
    </w:p>
    <w:p>
      <w:pPr>
        <w:pStyle w:val="3"/>
        <w:spacing w:before="4"/>
        <w:rPr>
          <w:sz w:val="19"/>
          <w:lang w:eastAsia="zh-CN"/>
        </w:rPr>
      </w:pPr>
    </w:p>
    <w:p>
      <w:pPr>
        <w:pStyle w:val="9"/>
        <w:numPr>
          <w:ilvl w:val="0"/>
          <w:numId w:val="6"/>
        </w:numPr>
        <w:tabs>
          <w:tab w:val="left" w:pos="636"/>
          <w:tab w:val="left" w:pos="1372"/>
        </w:tabs>
        <w:spacing w:before="1"/>
        <w:ind w:hanging="421"/>
        <w:rPr>
          <w:sz w:val="21"/>
          <w:lang w:eastAsia="zh-CN"/>
        </w:rPr>
      </w:pPr>
      <w:r>
        <w:rPr>
          <w:sz w:val="21"/>
          <w:lang w:eastAsia="zh-CN"/>
        </w:rPr>
        <w:t>（1）</w:t>
      </w:r>
      <w:r>
        <w:rPr>
          <w:sz w:val="21"/>
          <w:lang w:eastAsia="zh-CN"/>
        </w:rPr>
        <w:tab/>
      </w:r>
      <w:r>
        <w:rPr>
          <w:spacing w:val="-7"/>
          <w:sz w:val="21"/>
          <w:lang w:eastAsia="zh-CN"/>
        </w:rPr>
        <w:t xml:space="preserve">矿泉水瓶上标有 </w:t>
      </w:r>
      <w:r>
        <w:rPr>
          <w:sz w:val="21"/>
          <w:lang w:eastAsia="zh-CN"/>
        </w:rPr>
        <w:t>550</w:t>
      </w:r>
      <w:r>
        <w:rPr>
          <w:spacing w:val="-8"/>
          <w:sz w:val="21"/>
          <w:lang w:eastAsia="zh-CN"/>
        </w:rPr>
        <w:t xml:space="preserve"> 毫升，这瓶水的质量是多少克？</w:t>
      </w:r>
    </w:p>
    <w:p>
      <w:pPr>
        <w:pStyle w:val="3"/>
        <w:spacing w:before="6"/>
        <w:rPr>
          <w:sz w:val="15"/>
          <w:lang w:eastAsia="zh-CN"/>
        </w:rPr>
      </w:pPr>
    </w:p>
    <w:p>
      <w:pPr>
        <w:pStyle w:val="3"/>
        <w:tabs>
          <w:tab w:val="left" w:pos="1475"/>
        </w:tabs>
        <w:ind w:left="696"/>
        <w:rPr>
          <w:lang w:eastAsia="zh-CN"/>
        </w:rPr>
      </w:pPr>
      <w:r>
        <w:rPr>
          <w:lang w:eastAsia="zh-CN"/>
        </w:rPr>
        <w:t>（2）</w:t>
      </w:r>
      <w:r>
        <w:rPr>
          <w:lang w:eastAsia="zh-CN"/>
        </w:rPr>
        <w:tab/>
      </w:r>
      <w:r>
        <w:rPr>
          <w:spacing w:val="-7"/>
          <w:lang w:eastAsia="zh-CN"/>
        </w:rPr>
        <w:t xml:space="preserve">热水器的容积是 </w:t>
      </w:r>
      <w:r>
        <w:rPr>
          <w:lang w:eastAsia="zh-CN"/>
        </w:rPr>
        <w:t>50</w:t>
      </w:r>
      <w:r>
        <w:rPr>
          <w:spacing w:val="-8"/>
          <w:lang w:eastAsia="zh-CN"/>
        </w:rPr>
        <w:t xml:space="preserve"> 升，热水器内水的质量是多少千克？</w:t>
      </w:r>
    </w:p>
    <w:p>
      <w:pPr>
        <w:rPr>
          <w:lang w:eastAsia="zh-CN"/>
        </w:rPr>
        <w:sectPr>
          <w:pgSz w:w="10320" w:h="14570"/>
          <w:pgMar w:top="1360" w:right="680" w:bottom="1180" w:left="900" w:header="0" w:footer="993" w:gutter="0"/>
          <w:cols w:space="720" w:num="1"/>
        </w:sectPr>
      </w:pPr>
    </w:p>
    <w:p>
      <w:pPr>
        <w:pStyle w:val="9"/>
        <w:numPr>
          <w:ilvl w:val="0"/>
          <w:numId w:val="8"/>
        </w:numPr>
        <w:tabs>
          <w:tab w:val="left" w:pos="743"/>
          <w:tab w:val="left" w:pos="5255"/>
          <w:tab w:val="left" w:pos="7881"/>
        </w:tabs>
        <w:spacing w:before="5" w:line="273" w:lineRule="auto"/>
        <w:ind w:left="215" w:right="434" w:firstLine="0"/>
        <w:jc w:val="both"/>
        <w:rPr>
          <w:sz w:val="23"/>
          <w:lang w:eastAsia="zh-CN"/>
        </w:rPr>
      </w:pPr>
      <w:r>
        <w:rPr>
          <w:spacing w:val="1"/>
          <w:w w:val="99"/>
          <w:sz w:val="21"/>
          <w:lang w:eastAsia="zh-CN"/>
        </w:rPr>
        <w:t>31</w:t>
      </w:r>
      <w:r>
        <w:rPr>
          <w:spacing w:val="-104"/>
          <w:w w:val="99"/>
          <w:sz w:val="21"/>
          <w:lang w:eastAsia="zh-CN"/>
        </w:rPr>
        <w:t>．</w:t>
      </w:r>
      <w:r>
        <w:rPr>
          <w:spacing w:val="-1"/>
          <w:w w:val="99"/>
          <w:sz w:val="21"/>
          <w:lang w:eastAsia="zh-CN"/>
        </w:rPr>
        <w:t>（</w:t>
      </w:r>
      <w:r>
        <w:rPr>
          <w:w w:val="99"/>
          <w:sz w:val="21"/>
          <w:lang w:eastAsia="zh-CN"/>
        </w:rPr>
        <w:t>7</w:t>
      </w:r>
      <w:r>
        <w:rPr>
          <w:spacing w:val="-52"/>
          <w:sz w:val="21"/>
          <w:lang w:eastAsia="zh-CN"/>
        </w:rPr>
        <w:t xml:space="preserve"> </w:t>
      </w:r>
      <w:r>
        <w:rPr>
          <w:spacing w:val="-1"/>
          <w:w w:val="99"/>
          <w:sz w:val="21"/>
          <w:lang w:eastAsia="zh-CN"/>
        </w:rPr>
        <w:t>分</w:t>
      </w:r>
      <w:r>
        <w:rPr>
          <w:spacing w:val="2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如</w:t>
      </w:r>
      <w:r>
        <w:rPr>
          <w:spacing w:val="2"/>
          <w:w w:val="99"/>
          <w:sz w:val="21"/>
          <w:lang w:eastAsia="zh-CN"/>
        </w:rPr>
        <w:t>图</w:t>
      </w:r>
      <w:r>
        <w:rPr>
          <w:spacing w:val="-1"/>
          <w:w w:val="99"/>
          <w:sz w:val="21"/>
          <w:lang w:eastAsia="zh-CN"/>
        </w:rPr>
        <w:t>所</w:t>
      </w:r>
      <w:r>
        <w:rPr>
          <w:spacing w:val="2"/>
          <w:w w:val="99"/>
          <w:sz w:val="21"/>
          <w:lang w:eastAsia="zh-CN"/>
        </w:rPr>
        <w:t>示</w:t>
      </w:r>
      <w:r>
        <w:rPr>
          <w:spacing w:val="-1"/>
          <w:w w:val="99"/>
          <w:sz w:val="21"/>
          <w:lang w:eastAsia="zh-CN"/>
        </w:rPr>
        <w:t>是</w:t>
      </w:r>
      <w:r>
        <w:rPr>
          <w:spacing w:val="2"/>
          <w:w w:val="99"/>
          <w:sz w:val="21"/>
          <w:lang w:eastAsia="zh-CN"/>
        </w:rPr>
        <w:t>探</w:t>
      </w:r>
      <w:r>
        <w:rPr>
          <w:spacing w:val="-1"/>
          <w:w w:val="99"/>
          <w:sz w:val="21"/>
          <w:lang w:eastAsia="zh-CN"/>
        </w:rPr>
        <w:t>究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平</w:t>
      </w:r>
      <w:r>
        <w:rPr>
          <w:spacing w:val="2"/>
          <w:w w:val="99"/>
          <w:sz w:val="21"/>
          <w:lang w:eastAsia="zh-CN"/>
        </w:rPr>
        <w:t>面</w:t>
      </w:r>
      <w:r>
        <w:rPr>
          <w:spacing w:val="-1"/>
          <w:w w:val="99"/>
          <w:sz w:val="21"/>
          <w:lang w:eastAsia="zh-CN"/>
        </w:rPr>
        <w:t>镜</w:t>
      </w:r>
      <w:r>
        <w:rPr>
          <w:spacing w:val="2"/>
          <w:w w:val="99"/>
          <w:sz w:val="21"/>
          <w:lang w:eastAsia="zh-CN"/>
        </w:rPr>
        <w:t>成</w:t>
      </w:r>
      <w:r>
        <w:rPr>
          <w:spacing w:val="-1"/>
          <w:w w:val="99"/>
          <w:sz w:val="21"/>
          <w:lang w:eastAsia="zh-CN"/>
        </w:rPr>
        <w:t>像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特</w:t>
      </w:r>
      <w:r>
        <w:rPr>
          <w:spacing w:val="2"/>
          <w:w w:val="99"/>
          <w:sz w:val="21"/>
          <w:lang w:eastAsia="zh-CN"/>
        </w:rPr>
        <w:t>点</w:t>
      </w:r>
      <w:r>
        <w:rPr>
          <w:spacing w:val="-1"/>
          <w:w w:val="99"/>
          <w:sz w:val="21"/>
          <w:lang w:eastAsia="zh-CN"/>
        </w:rPr>
        <w:t>”的</w:t>
      </w:r>
      <w:r>
        <w:rPr>
          <w:spacing w:val="2"/>
          <w:w w:val="99"/>
          <w:sz w:val="21"/>
          <w:lang w:eastAsia="zh-CN"/>
        </w:rPr>
        <w:t>情</w:t>
      </w:r>
      <w:r>
        <w:rPr>
          <w:spacing w:val="-1"/>
          <w:w w:val="99"/>
          <w:sz w:val="21"/>
          <w:lang w:eastAsia="zh-CN"/>
        </w:rPr>
        <w:t>景</w:t>
      </w:r>
      <w:r>
        <w:rPr>
          <w:spacing w:val="2"/>
          <w:w w:val="99"/>
          <w:sz w:val="21"/>
          <w:lang w:eastAsia="zh-CN"/>
        </w:rPr>
        <w:t>：</w:t>
      </w:r>
      <w:r>
        <w:rPr>
          <w:spacing w:val="-1"/>
          <w:w w:val="99"/>
          <w:sz w:val="21"/>
          <w:lang w:eastAsia="zh-CN"/>
        </w:rPr>
        <w:t>竖</w:t>
      </w:r>
      <w:r>
        <w:rPr>
          <w:spacing w:val="2"/>
          <w:w w:val="99"/>
          <w:sz w:val="21"/>
          <w:lang w:eastAsia="zh-CN"/>
        </w:rPr>
        <w:t>立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薄</w:t>
      </w:r>
      <w:r>
        <w:rPr>
          <w:spacing w:val="-1"/>
          <w:w w:val="99"/>
          <w:sz w:val="21"/>
          <w:lang w:eastAsia="zh-CN"/>
        </w:rPr>
        <w:t>透</w:t>
      </w:r>
      <w:r>
        <w:rPr>
          <w:spacing w:val="2"/>
          <w:w w:val="99"/>
          <w:sz w:val="21"/>
          <w:lang w:eastAsia="zh-CN"/>
        </w:rPr>
        <w:t>明</w:t>
      </w:r>
      <w:r>
        <w:rPr>
          <w:spacing w:val="-1"/>
          <w:w w:val="99"/>
          <w:sz w:val="21"/>
          <w:lang w:eastAsia="zh-CN"/>
        </w:rPr>
        <w:t>玻</w:t>
      </w:r>
      <w:r>
        <w:rPr>
          <w:spacing w:val="2"/>
          <w:w w:val="99"/>
          <w:sz w:val="21"/>
          <w:lang w:eastAsia="zh-CN"/>
        </w:rPr>
        <w:t>璃</w:t>
      </w:r>
      <w:r>
        <w:rPr>
          <w:spacing w:val="-1"/>
          <w:w w:val="99"/>
          <w:sz w:val="21"/>
          <w:lang w:eastAsia="zh-CN"/>
        </w:rPr>
        <w:t>板</w:t>
      </w:r>
      <w:r>
        <w:rPr>
          <w:spacing w:val="2"/>
          <w:w w:val="99"/>
          <w:sz w:val="21"/>
          <w:lang w:eastAsia="zh-CN"/>
        </w:rPr>
        <w:t>下</w:t>
      </w:r>
      <w:r>
        <w:rPr>
          <w:spacing w:val="-1"/>
          <w:w w:val="99"/>
          <w:sz w:val="21"/>
          <w:lang w:eastAsia="zh-CN"/>
        </w:rPr>
        <w:t>方</w:t>
      </w:r>
      <w:r>
        <w:rPr>
          <w:w w:val="99"/>
          <w:sz w:val="21"/>
          <w:lang w:eastAsia="zh-CN"/>
        </w:rPr>
        <w:t>放</w:t>
      </w:r>
      <w:r>
        <w:rPr>
          <w:sz w:val="21"/>
          <w:lang w:eastAsia="zh-CN"/>
        </w:rPr>
        <w:t>一张白纸，再准备</w:t>
      </w:r>
      <w:r>
        <w:rPr>
          <w:spacing w:val="-57"/>
          <w:sz w:val="21"/>
          <w:lang w:eastAsia="zh-CN"/>
        </w:rPr>
        <w:t xml:space="preserve"> </w:t>
      </w:r>
      <w:r>
        <w:rPr>
          <w:sz w:val="21"/>
          <w:lang w:eastAsia="zh-CN"/>
        </w:rPr>
        <w:t>A、B</w:t>
      </w:r>
      <w:r>
        <w:rPr>
          <w:spacing w:val="-58"/>
          <w:sz w:val="21"/>
          <w:lang w:eastAsia="zh-CN"/>
        </w:rPr>
        <w:t xml:space="preserve"> </w:t>
      </w:r>
      <w:r>
        <w:rPr>
          <w:sz w:val="21"/>
          <w:lang w:eastAsia="zh-CN"/>
        </w:rPr>
        <w:t>两支大小、外形完全一样的蜡烛，然后把点燃的蜡烛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8"/>
          <w:sz w:val="21"/>
          <w:lang w:eastAsia="zh-CN"/>
        </w:rPr>
        <w:t xml:space="preserve"> </w:t>
      </w:r>
      <w:r>
        <w:rPr>
          <w:sz w:val="21"/>
          <w:lang w:eastAsia="zh-CN"/>
        </w:rPr>
        <w:t>立在玻璃板前，又把蜡烛</w:t>
      </w:r>
      <w:r>
        <w:rPr>
          <w:spacing w:val="-51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放在玻璃板后面，以</w:t>
      </w:r>
      <w:r>
        <w:rPr>
          <w:spacing w:val="-50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蜡烛为成像物体．</w:t>
      </w: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1611630</wp:posOffset>
            </wp:positionH>
            <wp:positionV relativeFrom="paragraph">
              <wp:posOffset>73660</wp:posOffset>
            </wp:positionV>
            <wp:extent cx="3507105" cy="1178560"/>
            <wp:effectExtent l="0" t="0" r="0" b="0"/>
            <wp:wrapTopAndBottom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5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7333" cy="1178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3974"/>
        </w:tabs>
        <w:spacing w:before="148"/>
        <w:ind w:right="2"/>
        <w:jc w:val="center"/>
        <w:rPr>
          <w:sz w:val="18"/>
        </w:rPr>
      </w:pPr>
      <w:r>
        <w:rPr>
          <w:b/>
          <w:sz w:val="18"/>
        </w:rPr>
        <w:t>甲</w:t>
      </w:r>
      <w:r>
        <w:rPr>
          <w:b/>
          <w:sz w:val="18"/>
        </w:rPr>
        <w:tab/>
      </w:r>
      <w:r>
        <w:rPr>
          <w:b/>
          <w:sz w:val="18"/>
        </w:rPr>
        <w:t>乙</w:t>
      </w:r>
    </w:p>
    <w:p>
      <w:pPr>
        <w:pStyle w:val="3"/>
        <w:spacing w:before="1"/>
        <w:rPr>
          <w:sz w:val="14"/>
          <w:lang w:eastAsia="zh-CN"/>
        </w:rPr>
      </w:pPr>
    </w:p>
    <w:p>
      <w:pPr>
        <w:pStyle w:val="2"/>
        <w:spacing w:before="70"/>
        <w:rPr>
          <w:lang w:eastAsia="zh-CN"/>
        </w:rPr>
      </w:pPr>
      <w:r>
        <w:rPr>
          <w:lang w:eastAsia="zh-CN"/>
        </w:rPr>
        <w:t>五、实验探究题(30 题 6 分，31 题 7 分，32 题 4 分，33 题 8 分)</w:t>
      </w:r>
    </w:p>
    <w:p>
      <w:pPr>
        <w:pStyle w:val="3"/>
        <w:rPr>
          <w:b/>
          <w:sz w:val="20"/>
          <w:lang w:eastAsia="zh-CN"/>
        </w:rPr>
      </w:pPr>
    </w:p>
    <w:p>
      <w:pPr>
        <w:pStyle w:val="3"/>
        <w:spacing w:before="131" w:line="288" w:lineRule="auto"/>
        <w:ind w:left="215" w:right="539"/>
        <w:rPr>
          <w:lang w:eastAsia="zh-CN"/>
        </w:rPr>
      </w:pPr>
      <w:r>
        <w:rPr>
          <w:spacing w:val="1"/>
          <w:w w:val="99"/>
          <w:lang w:eastAsia="zh-CN"/>
        </w:rPr>
        <w:t>30</w:t>
      </w:r>
      <w:r>
        <w:rPr>
          <w:spacing w:val="-104"/>
          <w:w w:val="99"/>
          <w:lang w:eastAsia="zh-CN"/>
        </w:rPr>
        <w:t>．</w:t>
      </w:r>
      <w:r>
        <w:rPr>
          <w:spacing w:val="-1"/>
          <w:w w:val="99"/>
          <w:lang w:eastAsia="zh-CN"/>
        </w:rPr>
        <w:t>（</w:t>
      </w:r>
      <w:r>
        <w:rPr>
          <w:spacing w:val="1"/>
          <w:w w:val="99"/>
          <w:lang w:eastAsia="zh-CN"/>
        </w:rPr>
        <w:t>6</w:t>
      </w:r>
      <w:r>
        <w:rPr>
          <w:spacing w:val="-1"/>
          <w:w w:val="99"/>
          <w:lang w:eastAsia="zh-CN"/>
        </w:rPr>
        <w:t>分</w:t>
      </w:r>
      <w:r>
        <w:rPr>
          <w:spacing w:val="2"/>
          <w:w w:val="99"/>
          <w:lang w:eastAsia="zh-CN"/>
        </w:rPr>
        <w:t>）</w:t>
      </w:r>
      <w:r>
        <w:rPr>
          <w:spacing w:val="-1"/>
          <w:w w:val="99"/>
          <w:lang w:eastAsia="zh-CN"/>
        </w:rPr>
        <w:t>如图甲所示，是“探究物质的熔化规律”的实验装置．实验时先将固体物质</w:t>
      </w:r>
      <w:r>
        <w:rPr>
          <w:spacing w:val="-1"/>
          <w:lang w:eastAsia="zh-CN"/>
        </w:rPr>
        <w:t>和温度计分别放入试管内，再放入大烧杯的水中，观察固体的熔化过程．</w:t>
      </w:r>
    </w:p>
    <w:p>
      <w:pPr>
        <w:pStyle w:val="3"/>
        <w:rPr>
          <w:sz w:val="20"/>
          <w:lang w:eastAsia="zh-CN"/>
        </w:rPr>
      </w:pPr>
    </w:p>
    <w:p>
      <w:pPr>
        <w:pStyle w:val="3"/>
        <w:spacing w:before="12"/>
        <w:rPr>
          <w:sz w:val="15"/>
          <w:lang w:eastAsia="zh-CN"/>
        </w:rPr>
      </w:pPr>
    </w:p>
    <w:p>
      <w:pPr>
        <w:pStyle w:val="3"/>
        <w:ind w:left="1331"/>
        <w:rPr>
          <w:sz w:val="20"/>
        </w:rPr>
      </w:pPr>
      <w:r>
        <w:rPr>
          <w:sz w:val="20"/>
        </w:rPr>
        <w:pict>
          <v:group id="_x0000_s1047" o:spid="_x0000_s1047" o:spt="203" style="height:87.4pt;width:193.6pt;" coordsize="3872,1748">
            <o:lock v:ext="edit"/>
            <v:shape id="_x0000_s1048" o:spid="_x0000_s1048" o:spt="75" type="#_x0000_t75" style="position:absolute;left:0;top:0;height:1748;width:3872;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t"/>
            </v:shape>
            <v:shape id="_x0000_s1049" o:spid="_x0000_s1049" o:spt="202" type="#_x0000_t202" style="position:absolute;left:1930;top:350;height:996;width:17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311" w:lineRule="exact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4</w:t>
                    </w:r>
                  </w:p>
                  <w:p>
                    <w:pPr>
                      <w:spacing w:before="5"/>
                      <w:rPr>
                        <w:rFonts w:ascii="Times New Roman"/>
                        <w:b/>
                        <w:sz w:val="31"/>
                      </w:rPr>
                    </w:pPr>
                  </w:p>
                  <w:p>
                    <w:pPr>
                      <w:ind w:left="14"/>
                      <w:rPr>
                        <w:rFonts w:ascii="Times New Roman"/>
                        <w:b/>
                        <w:sz w:val="28"/>
                      </w:rPr>
                    </w:pPr>
                    <w:r>
                      <w:rPr>
                        <w:rFonts w:ascii="Times New Roman"/>
                        <w:b/>
                        <w:sz w:val="28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rPr>
          <w:sz w:val="20"/>
        </w:rPr>
        <w:sectPr>
          <w:footerReference r:id="rId3" w:type="default"/>
          <w:type w:val="continuous"/>
          <w:pgSz w:w="10320" w:h="14570"/>
          <w:pgMar w:top="1360" w:right="680" w:bottom="1200" w:left="900" w:header="0" w:footer="1019" w:gutter="0"/>
          <w:cols w:space="720" w:num="1"/>
        </w:sectPr>
      </w:pPr>
    </w:p>
    <w:p>
      <w:pPr>
        <w:tabs>
          <w:tab w:val="left" w:pos="3878"/>
          <w:tab w:val="left" w:pos="5495"/>
        </w:tabs>
        <w:spacing w:before="46"/>
        <w:ind w:left="1891"/>
        <w:rPr>
          <w:rFonts w:ascii="Times New Roman" w:eastAsia="Times New Roman"/>
          <w:sz w:val="21"/>
        </w:rPr>
      </w:pPr>
      <w:r>
        <w:pict>
          <v:group id="_x0000_s1050" o:spid="_x0000_s1050" o:spt="203" style="position:absolute;left:0pt;margin-left:307.8pt;margin-top:-108.25pt;height:112.5pt;width:161.15pt;mso-position-horizontal-relative:page;z-index:-251646976;mso-width-relative:page;mso-height-relative:page;" coordorigin="6156,-2165" coordsize="3223,2250">
            <o:lock v:ext="edit"/>
            <v:shape id="_x0000_s1051" o:spid="_x0000_s1051" style="position:absolute;left:6417;top:-1819;height:1870;width:2257;" fillcolor="#000000" filled="t" stroked="f" coordorigin="6417,-1818" coordsize="2257,1870" path="m8674,-1818l8659,-1818,8659,-1803,8659,-1636,8659,6,8471,6,8471,-162,8659,-162,8659,-177,8471,-177,8471,-344,8659,-344,8659,-359,8471,-359,8471,-526,8659,-526,8659,-541,8471,-541,8471,-709,8659,-709,8659,-724,8471,-724,8471,-891,8659,-891,8659,-906,8471,-906,8471,-1074,8659,-1074,8659,-1089,8471,-1089,8471,-1256,8659,-1256,8659,-1271,8471,-1271,8471,-1438,8659,-1438,8659,-1453,8471,-1453,8471,-1621,8659,-1621,8659,-1636,8471,-1636,8471,-1803,8659,-1803,8659,-1818,8471,-1818,8456,-1818,8456,-1803,8456,6,8269,6,8269,-162,8456,-162,8456,-177,8269,-177,8269,-344,8456,-344,8456,-359,8269,-359,8269,-526,8456,-526,8456,-541,8269,-541,8269,-709,8456,-709,8456,-724,8269,-724,8269,-891,8456,-891,8456,-906,8269,-906,8269,-1074,8456,-1074,8456,-1089,8269,-1089,8269,-1256,8456,-1256,8456,-1271,8269,-1271,8269,-1438,8456,-1438,8456,-1453,8269,-1453,8269,-1621,8456,-1621,8456,-1636,8269,-1636,8269,-1803,8456,-1803,8456,-1818,8254,-1818,8254,-1803,8254,-1636,8254,6,8067,6,8067,-162,8254,-162,8254,-177,8067,-177,8067,-344,8254,-344,8254,-359,8067,-359,8067,-526,8254,-526,8254,-541,8067,-541,8067,-709,8254,-709,8254,-724,8067,-724,8067,-891,8254,-891,8254,-906,8067,-906,8067,-1074,8254,-1074,8254,-1089,8067,-1089,8067,-1256,8254,-1256,8254,-1271,8067,-1271,8067,-1438,8254,-1438,8254,-1453,8067,-1453,8067,-1621,8254,-1621,8254,-1636,8067,-1636,8067,-1803,8254,-1803,8254,-1818,8067,-1818,8052,-1818,8052,-1803,8052,6,7865,6,7865,-162,8052,-162,8052,-177,7865,-177,7865,-344,8052,-344,8052,-359,7865,-359,7865,-526,8052,-526,8052,-541,7865,-541,7865,-709,8052,-709,8052,-724,7865,-724,7865,-890,7865,-891,8052,-891,8052,-906,7874,-906,7964,-1074,8052,-1074,8052,-1089,7972,-1089,8052,-1238,8052,-1271,8041,-1271,8037,-1273,8036,-1271,8028,-1271,8028,-1256,7938,-1089,7929,-1089,7929,-1074,7865,-953,7865,-1074,7929,-1074,7929,-1089,7865,-1089,7865,-1256,8028,-1256,8028,-1271,7865,-1271,7865,-1438,8052,-1438,8052,-1453,7865,-1453,7865,-1621,8052,-1621,8052,-1636,7865,-1636,7865,-1803,8052,-1803,8052,-1818,7850,-1818,7850,-1803,7850,-1636,7850,6,7663,6,7663,-162,7850,-162,7850,-177,7663,-177,7663,-344,7850,-344,7850,-359,7663,-359,7663,-526,7850,-526,7850,-541,7677,-541,7767,-709,7850,-709,7850,-724,7775,-724,7850,-862,7850,-925,7839,-906,7831,-906,7831,-891,7741,-724,7733,-724,7733,-709,7663,-577,7663,-709,7733,-709,7733,-724,7663,-724,7663,-891,7831,-891,7831,-906,7663,-906,7663,-1074,7850,-1074,7850,-1089,7663,-1089,7663,-1256,7850,-1256,7850,-1271,7663,-1271,7663,-1438,7850,-1438,7850,-1453,7663,-1453,7663,-1621,7850,-1621,7850,-1636,7663,-1636,7663,-1803,7850,-1803,7850,-1818,7663,-1818,7648,-1818,7648,-1803,7648,6,7460,6,7460,-162,7648,-162,7648,-177,7460,-177,7460,-344,7648,-344,7648,-359,7460,-359,7460,-526,7648,-526,7648,-549,7644,-542,7645,-541,7460,-541,7460,-709,7648,-709,7648,-724,7460,-724,7460,-891,7648,-891,7648,-906,7460,-906,7460,-1074,7648,-1074,7648,-1089,7460,-1089,7460,-1256,7648,-1256,7648,-1271,7460,-1271,7460,-1438,7648,-1438,7648,-1453,7460,-1453,7460,-1621,7648,-1621,7648,-1636,7460,-1636,7460,-1803,7648,-1803,7648,-1818,7445,-1818,7445,-1803,7445,-1636,7445,6,7258,6,7258,-162,7445,-162,7445,-177,7258,-177,7258,-344,7445,-344,7445,-359,7258,-359,7258,-526,7445,-526,7445,-541,7258,-541,7258,-709,7445,-709,7445,-724,7258,-724,7258,-891,7445,-891,7445,-906,7258,-906,7258,-1074,7445,-1074,7445,-1089,7258,-1089,7258,-1256,7445,-1256,7445,-1271,7258,-1271,7258,-1438,7445,-1438,7445,-1453,7258,-1453,7258,-1621,7445,-1621,7445,-1636,7258,-1636,7258,-1803,7445,-1803,7445,-1818,7258,-1818,7243,-1818,7243,-1803,7243,6,7056,6,7056,-162,7243,-162,7243,-177,7056,-177,7056,-344,7243,-344,7243,-359,7056,-359,7056,-465,7127,-523,7124,-526,7243,-526,7243,-541,7112,-541,7107,-546,7101,-541,7083,-541,7083,-526,7056,-504,7056,-526,7083,-526,7083,-541,7056,-541,7056,-709,7243,-709,7243,-724,7056,-724,7056,-891,7243,-891,7243,-906,7056,-906,7056,-1074,7243,-1074,7243,-1089,7056,-1089,7056,-1256,7243,-1256,7243,-1271,7056,-1271,7056,-1438,7243,-1438,7243,-1453,7056,-1453,7056,-1621,7243,-1621,7243,-1636,7056,-1636,7056,-1803,7243,-1803,7243,-1818,7041,-1818,7041,-1803,7041,-1636,7041,6,6854,6,6854,-162,7041,-162,7041,-177,6854,-177,6854,-296,6911,-344,7041,-344,7041,-359,6929,-359,7041,-452,7041,-491,6882,-359,6864,-359,6864,-344,6854,-335,6854,-344,6864,-344,6864,-359,6854,-359,6854,-526,7041,-526,7041,-541,6854,-541,6854,-709,7041,-709,7041,-724,6854,-724,6854,-891,7041,-891,7041,-906,6854,-906,6854,-1074,7041,-1074,7041,-1089,6854,-1089,6854,-1256,7041,-1256,7041,-1271,6854,-1271,6854,-1438,7041,-1438,7041,-1453,6854,-1453,6854,-1621,7041,-1621,7041,-1636,6854,-1636,6854,-1803,7041,-1803,7041,-1818,6854,-1818,6839,-1818,6839,-1803,6839,6,6652,6,6652,-128,6692,-162,6839,-162,6839,-177,6710,-177,6839,-284,6839,-323,6663,-177,6652,-177,6652,-344,6839,-344,6839,-359,6652,-359,6652,-526,6839,-526,6839,-541,6652,-541,6652,-709,6839,-709,6839,-724,6652,-724,6652,-891,6839,-891,6839,-906,6652,-906,6652,-1074,6839,-1074,6839,-1089,6652,-1089,6652,-1256,6839,-1256,6839,-1271,6652,-1271,6652,-1438,6839,-1438,6839,-1453,6652,-1453,6652,-1621,6839,-1621,6839,-1636,6652,-1636,6652,-1803,6839,-1803,6839,-1818,6637,-1818,6637,-1803,6637,-1636,6637,6,6491,6,6637,-115,6637,-154,6450,2,6450,-162,6637,-162,6637,-177,6450,-177,6450,-344,6637,-344,6637,-359,6450,-359,6450,-526,6637,-526,6637,-541,6450,-541,6450,-709,6637,-709,6637,-724,6450,-724,6450,-891,6637,-891,6637,-906,6450,-906,6450,-1074,6637,-1074,6637,-1089,6450,-1089,6450,-1256,6637,-1256,6637,-1271,6450,-1271,6450,-1438,6637,-1438,6637,-1453,6450,-1453,6450,-1621,6637,-1621,6637,-1636,6450,-1636,6450,-1803,6637,-1803,6637,-1818,6442,-1818,6442,-1811,6435,-1811,6435,14,6417,29,6437,52,6473,21,6652,21,8674,21,8674,13,8674,-1811,8674,-1818e">
              <v:path arrowok="t"/>
              <v:fill on="t" focussize="0,0"/>
              <v:stroke on="f"/>
              <v:imagedata o:title=""/>
              <o:lock v:ext="edit"/>
            </v:shape>
            <v:shape id="_x0000_s1052" o:spid="_x0000_s1052" o:spt="100" style="position:absolute;left:7117;top:-1267;height:732;width:1470;" filled="f" coordorigin="7117,-1267" coordsize="1470,732" adj="," path="m8047,-1267l8587,-1267m7117,-535l7657,-535e">
              <v:path arrowok="t" o:connecttype="segments"/>
              <v:fill on="f" focussize="0,0"/>
              <v:stroke weight="1.5pt" joinstyle="round"/>
              <v:imagedata o:title=""/>
              <o:lock v:ext="edit"/>
            </v:shape>
            <v:shape id="_x0000_s1053" o:spid="_x0000_s1053" o:spt="100" style="position:absolute;left:6382;top:-2166;height:2248;width:2895;" fillcolor="#000000" filled="t" stroked="f" coordorigin="6382,-2165" coordsize="2895,2248" adj="," path="m6502,-2045l6487,-2075,6442,-2165,6382,-2045,6435,-2045,6435,9,6450,9,6450,-2045,6502,-2045m9277,22l9262,14,9157,-38,9157,14,6397,14,6397,29,9157,29,9157,82,9262,29,9277,22e">
              <v:path arrowok="t" o:connecttype="segments"/>
              <v:fill on="t" focussize="0,0"/>
              <v:stroke on="f" joinstyle="round"/>
              <v:imagedata o:title=""/>
              <o:lock v:ext="edit"/>
            </v:shape>
            <v:shape id="_x0000_s1054" o:spid="_x0000_s1054" o:spt="202" type="#_x0000_t202" style="position:absolute;left:6576;top:-2121;height:232;width:405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31" w:lineRule="exact"/>
                      <w:rPr>
                        <w:sz w:val="21"/>
                      </w:rPr>
                    </w:pPr>
                    <w:r>
                      <w:rPr>
                        <w:rFonts w:ascii="Times New Roman" w:hAnsi="Times New Roman"/>
                        <w:i/>
                        <w:sz w:val="21"/>
                      </w:rPr>
                      <w:t>T</w:t>
                    </w:r>
                    <w:r>
                      <w:rPr>
                        <w:rFonts w:ascii="Times New Roman" w:hAnsi="Times New Roman"/>
                        <w:sz w:val="21"/>
                      </w:rPr>
                      <w:t>/</w:t>
                    </w:r>
                    <w:r>
                      <w:rPr>
                        <w:sz w:val="21"/>
                      </w:rPr>
                      <w:t>℃</w:t>
                    </w:r>
                  </w:p>
                </w:txbxContent>
              </v:textbox>
            </v:shape>
            <v:shape id="_x0000_s1055" o:spid="_x0000_s1055" o:spt="202" type="#_x0000_t202" style="position:absolute;left:6156;top:-1346;height:232;width:23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90</w:t>
                    </w:r>
                  </w:p>
                </w:txbxContent>
              </v:textbox>
            </v:shape>
            <v:shape id="_x0000_s1056" o:spid="_x0000_s1056" o:spt="202" type="#_x0000_t202" style="position:absolute;left:7896;top:-1402;height:200;width:15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D</w:t>
                    </w:r>
                  </w:p>
                </w:txbxContent>
              </v:textbox>
            </v:shape>
            <v:shape id="_x0000_s1057" o:spid="_x0000_s1057" o:spt="202" type="#_x0000_t202" style="position:absolute;left:8481;top:-1428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E</w:t>
                    </w:r>
                  </w:p>
                </w:txbxContent>
              </v:textbox>
            </v:shape>
            <v:shape id="_x0000_s1058" o:spid="_x0000_s1058" o:spt="202" type="#_x0000_t202" style="position:absolute;left:6156;top:-800;height:200;width:20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60</w:t>
                    </w:r>
                  </w:p>
                </w:txbxContent>
              </v:textbox>
            </v:shape>
            <v:shape id="_x0000_s1059" o:spid="_x0000_s1059" o:spt="202" type="#_x0000_t202" style="position:absolute;left:6936;top:-696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B</w:t>
                    </w:r>
                  </w:p>
                </w:txbxContent>
              </v:textbox>
            </v:shape>
            <v:shape id="_x0000_s1060" o:spid="_x0000_s1060" o:spt="202" type="#_x0000_t202" style="position:absolute;left:7656;top:-507;height:200;width:14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C</w:t>
                    </w:r>
                  </w:p>
                </w:txbxContent>
              </v:textbox>
            </v:shape>
            <v:shape id="_x0000_s1061" o:spid="_x0000_s1061" o:spt="202" type="#_x0000_t202" style="position:absolute;left:6201;top:-116;height:200;width:20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20</w:t>
                    </w:r>
                  </w:p>
                </w:txbxContent>
              </v:textbox>
            </v:shape>
            <v:shape id="_x0000_s1062" o:spid="_x0000_s1062" o:spt="202" type="#_x0000_t202" style="position:absolute;left:6472;top:-257;height:200;width:130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199" w:lineRule="exact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A</w:t>
                    </w:r>
                  </w:p>
                </w:txbxContent>
              </v:textbox>
            </v:shape>
            <v:shape id="_x0000_s1063" o:spid="_x0000_s1063" o:spt="202" type="#_x0000_t202" style="position:absolute;left:8916;top:-218;height:232;width:46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31" w:lineRule="exact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t</w:t>
                    </w:r>
                    <w:r>
                      <w:rPr>
                        <w:rFonts w:ascii="Times New Roman"/>
                        <w:sz w:val="21"/>
                      </w:rPr>
                      <w:t>/min</w:t>
                    </w:r>
                  </w:p>
                </w:txbxContent>
              </v:textbox>
            </v:shape>
          </v:group>
        </w:pict>
      </w:r>
      <w:r>
        <w:rPr>
          <w:b/>
          <w:sz w:val="18"/>
        </w:rPr>
        <w:t>甲</w:t>
      </w:r>
      <w:r>
        <w:rPr>
          <w:b/>
          <w:sz w:val="18"/>
        </w:rPr>
        <w:tab/>
      </w:r>
      <w:r>
        <w:rPr>
          <w:b/>
          <w:sz w:val="18"/>
        </w:rPr>
        <w:t>乙</w:t>
      </w:r>
      <w:r>
        <w:rPr>
          <w:b/>
          <w:sz w:val="18"/>
        </w:rPr>
        <w:tab/>
      </w:r>
      <w:r>
        <w:rPr>
          <w:rFonts w:ascii="Times New Roman" w:eastAsia="Times New Roman"/>
          <w:spacing w:val="-19"/>
          <w:position w:val="6"/>
          <w:sz w:val="21"/>
        </w:rPr>
        <w:t>0</w:t>
      </w:r>
    </w:p>
    <w:p>
      <w:pPr>
        <w:spacing w:before="81"/>
        <w:ind w:right="644"/>
        <w:jc w:val="right"/>
        <w:rPr>
          <w:b/>
          <w:sz w:val="18"/>
        </w:rPr>
      </w:pPr>
      <w:r>
        <w:rPr>
          <w:b/>
          <w:sz w:val="18"/>
        </w:rPr>
        <w:t>第 30 题图</w:t>
      </w:r>
    </w:p>
    <w:p>
      <w:pPr>
        <w:tabs>
          <w:tab w:val="right" w:pos="2016"/>
        </w:tabs>
        <w:spacing w:before="18"/>
        <w:ind w:left="875"/>
        <w:rPr>
          <w:rFonts w:ascii="Times New Roman" w:eastAsia="Times New Roman"/>
          <w:sz w:val="18"/>
        </w:rPr>
      </w:pPr>
      <w:r>
        <w:br w:type="column"/>
      </w:r>
      <w:r>
        <w:rPr>
          <w:rFonts w:ascii="Times New Roman" w:eastAsia="Times New Roman"/>
          <w:sz w:val="18"/>
        </w:rPr>
        <w:t>5</w:t>
      </w:r>
      <w:r>
        <w:rPr>
          <w:rFonts w:ascii="Times New Roman" w:eastAsia="Times New Roman"/>
          <w:spacing w:val="29"/>
          <w:sz w:val="18"/>
        </w:rPr>
        <w:t xml:space="preserve"> </w:t>
      </w:r>
      <w:r>
        <w:rPr>
          <w:b/>
          <w:position w:val="-10"/>
          <w:sz w:val="18"/>
        </w:rPr>
        <w:t>丙</w:t>
      </w:r>
      <w:r>
        <w:rPr>
          <w:b/>
          <w:position w:val="-10"/>
          <w:sz w:val="18"/>
        </w:rPr>
        <w:tab/>
      </w:r>
      <w:r>
        <w:rPr>
          <w:rFonts w:ascii="Times New Roman" w:eastAsia="Times New Roman"/>
          <w:position w:val="1"/>
          <w:sz w:val="18"/>
        </w:rPr>
        <w:t>10</w:t>
      </w:r>
    </w:p>
    <w:p>
      <w:pPr>
        <w:rPr>
          <w:rFonts w:ascii="Times New Roman" w:eastAsia="Times New Roman"/>
          <w:sz w:val="18"/>
        </w:rPr>
        <w:sectPr>
          <w:type w:val="continuous"/>
          <w:pgSz w:w="10320" w:h="14570"/>
          <w:pgMar w:top="700" w:right="680" w:bottom="1180" w:left="900" w:header="720" w:footer="720" w:gutter="0"/>
          <w:cols w:equalWidth="0" w:num="2">
            <w:col w:w="5601" w:space="40"/>
            <w:col w:w="3099"/>
          </w:cols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5"/>
        <w:rPr>
          <w:rFonts w:ascii="Times New Roman"/>
          <w:sz w:val="16"/>
        </w:rPr>
      </w:pPr>
    </w:p>
    <w:p>
      <w:pPr>
        <w:pStyle w:val="9"/>
        <w:numPr>
          <w:ilvl w:val="0"/>
          <w:numId w:val="8"/>
        </w:numPr>
        <w:tabs>
          <w:tab w:val="left" w:pos="752"/>
          <w:tab w:val="left" w:pos="3890"/>
          <w:tab w:val="left" w:pos="6609"/>
        </w:tabs>
        <w:spacing w:before="1" w:line="249" w:lineRule="auto"/>
        <w:ind w:left="215" w:right="436" w:firstLine="0"/>
        <w:jc w:val="both"/>
        <w:rPr>
          <w:sz w:val="21"/>
          <w:lang w:eastAsia="zh-CN"/>
        </w:rPr>
      </w:pPr>
      <w:r>
        <w:rPr>
          <w:sz w:val="21"/>
          <w:lang w:eastAsia="zh-CN"/>
        </w:rPr>
        <w:t>试</w:t>
      </w:r>
      <w:r>
        <w:rPr>
          <w:spacing w:val="4"/>
          <w:sz w:val="21"/>
          <w:lang w:eastAsia="zh-CN"/>
        </w:rPr>
        <w:t>管内物</w:t>
      </w:r>
      <w:r>
        <w:rPr>
          <w:sz w:val="21"/>
          <w:lang w:eastAsia="zh-CN"/>
        </w:rPr>
        <w:t>质</w:t>
      </w:r>
      <w:r>
        <w:rPr>
          <w:spacing w:val="4"/>
          <w:sz w:val="21"/>
          <w:lang w:eastAsia="zh-CN"/>
        </w:rPr>
        <w:t>在熔</w:t>
      </w:r>
      <w:r>
        <w:rPr>
          <w:sz w:val="21"/>
          <w:lang w:eastAsia="zh-CN"/>
        </w:rPr>
        <w:t>化</w:t>
      </w:r>
      <w:r>
        <w:rPr>
          <w:spacing w:val="4"/>
          <w:sz w:val="21"/>
          <w:lang w:eastAsia="zh-CN"/>
        </w:rPr>
        <w:t>过程</w:t>
      </w:r>
      <w:r>
        <w:rPr>
          <w:sz w:val="21"/>
          <w:lang w:eastAsia="zh-CN"/>
        </w:rPr>
        <w:t>中</w:t>
      </w:r>
      <w:r>
        <w:rPr>
          <w:spacing w:val="4"/>
          <w:sz w:val="21"/>
          <w:lang w:eastAsia="zh-CN"/>
        </w:rPr>
        <w:t>，某时</w:t>
      </w:r>
      <w:r>
        <w:rPr>
          <w:sz w:val="21"/>
          <w:lang w:eastAsia="zh-CN"/>
        </w:rPr>
        <w:t>刻</w:t>
      </w:r>
      <w:r>
        <w:rPr>
          <w:spacing w:val="4"/>
          <w:sz w:val="21"/>
          <w:lang w:eastAsia="zh-CN"/>
        </w:rPr>
        <w:t>温度</w:t>
      </w:r>
      <w:r>
        <w:rPr>
          <w:sz w:val="21"/>
          <w:lang w:eastAsia="zh-CN"/>
        </w:rPr>
        <w:t>如</w:t>
      </w:r>
      <w:r>
        <w:rPr>
          <w:spacing w:val="4"/>
          <w:sz w:val="21"/>
          <w:lang w:eastAsia="zh-CN"/>
        </w:rPr>
        <w:t>图乙</w:t>
      </w:r>
      <w:r>
        <w:rPr>
          <w:sz w:val="21"/>
          <w:lang w:eastAsia="zh-CN"/>
        </w:rPr>
        <w:t>所</w:t>
      </w:r>
      <w:r>
        <w:rPr>
          <w:spacing w:val="4"/>
          <w:sz w:val="21"/>
          <w:lang w:eastAsia="zh-CN"/>
        </w:rPr>
        <w:t>示，读</w:t>
      </w:r>
      <w:r>
        <w:rPr>
          <w:sz w:val="21"/>
          <w:lang w:eastAsia="zh-CN"/>
        </w:rPr>
        <w:t>数</w:t>
      </w:r>
      <w:r>
        <w:rPr>
          <w:spacing w:val="4"/>
          <w:sz w:val="21"/>
          <w:lang w:eastAsia="zh-CN"/>
        </w:rPr>
        <w:t>方法</w:t>
      </w:r>
      <w:r>
        <w:rPr>
          <w:sz w:val="21"/>
          <w:lang w:eastAsia="zh-CN"/>
        </w:rPr>
        <w:t>正</w:t>
      </w:r>
      <w:r>
        <w:rPr>
          <w:spacing w:val="4"/>
          <w:sz w:val="21"/>
          <w:lang w:eastAsia="zh-CN"/>
        </w:rPr>
        <w:t>确的</w:t>
      </w:r>
      <w:r>
        <w:rPr>
          <w:sz w:val="21"/>
          <w:lang w:eastAsia="zh-CN"/>
        </w:rPr>
        <w:t>是</w:t>
      </w:r>
      <w:r>
        <w:rPr>
          <w:spacing w:val="95"/>
          <w:sz w:val="21"/>
          <w:lang w:eastAsia="zh-CN"/>
        </w:rPr>
        <w:t xml:space="preserve"> </w:t>
      </w:r>
      <w:r>
        <w:rPr>
          <w:spacing w:val="4"/>
          <w:sz w:val="21"/>
          <w:lang w:eastAsia="zh-CN"/>
        </w:rPr>
        <w:t>（</w:t>
      </w:r>
      <w:r>
        <w:rPr>
          <w:sz w:val="21"/>
          <w:lang w:eastAsia="zh-CN"/>
        </w:rPr>
        <w:t>选</w:t>
      </w:r>
      <w:r>
        <w:rPr>
          <w:spacing w:val="2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1"/>
          <w:w w:val="99"/>
          <w:sz w:val="21"/>
          <w:lang w:eastAsia="zh-CN"/>
        </w:rPr>
        <w:t>A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04"/>
          <w:w w:val="99"/>
          <w:sz w:val="21"/>
          <w:lang w:eastAsia="zh-CN"/>
        </w:rPr>
        <w:t>、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2"/>
          <w:w w:val="99"/>
          <w:sz w:val="21"/>
          <w:lang w:eastAsia="zh-CN"/>
        </w:rPr>
        <w:t>B</w:t>
      </w:r>
      <w:r>
        <w:rPr>
          <w:spacing w:val="2"/>
          <w:w w:val="99"/>
          <w:sz w:val="21"/>
          <w:lang w:eastAsia="zh-CN"/>
        </w:rPr>
        <w:t>”</w:t>
      </w:r>
      <w:r>
        <w:rPr>
          <w:spacing w:val="-1"/>
          <w:w w:val="99"/>
          <w:sz w:val="21"/>
          <w:lang w:eastAsia="zh-CN"/>
        </w:rPr>
        <w:t>或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1"/>
          <w:w w:val="99"/>
          <w:sz w:val="21"/>
          <w:lang w:eastAsia="zh-CN"/>
        </w:rPr>
        <w:t>C</w:t>
      </w:r>
      <w:r>
        <w:rPr>
          <w:spacing w:val="-106"/>
          <w:w w:val="99"/>
          <w:sz w:val="21"/>
          <w:lang w:eastAsia="zh-CN"/>
        </w:rPr>
        <w:t>”</w:t>
      </w:r>
      <w:r>
        <w:rPr>
          <w:spacing w:val="-104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示</w:t>
      </w:r>
      <w:r>
        <w:rPr>
          <w:spacing w:val="2"/>
          <w:w w:val="99"/>
          <w:sz w:val="21"/>
          <w:lang w:eastAsia="zh-CN"/>
        </w:rPr>
        <w:t>数</w:t>
      </w:r>
      <w:r>
        <w:rPr>
          <w:spacing w:val="-1"/>
          <w:w w:val="99"/>
          <w:sz w:val="21"/>
          <w:lang w:eastAsia="zh-CN"/>
        </w:rPr>
        <w:t>为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℃</w:t>
      </w:r>
      <w:r>
        <w:rPr>
          <w:spacing w:val="-1"/>
          <w:w w:val="99"/>
          <w:sz w:val="21"/>
          <w:lang w:eastAsia="zh-CN"/>
        </w:rPr>
        <w:t>，某</w:t>
      </w:r>
      <w:r>
        <w:rPr>
          <w:spacing w:val="2"/>
          <w:w w:val="99"/>
          <w:sz w:val="21"/>
          <w:lang w:eastAsia="zh-CN"/>
        </w:rPr>
        <w:t>同</w:t>
      </w:r>
      <w:r>
        <w:rPr>
          <w:spacing w:val="-1"/>
          <w:w w:val="99"/>
          <w:sz w:val="21"/>
          <w:lang w:eastAsia="zh-CN"/>
        </w:rPr>
        <w:t>学</w:t>
      </w:r>
      <w:r>
        <w:rPr>
          <w:spacing w:val="2"/>
          <w:w w:val="99"/>
          <w:sz w:val="21"/>
          <w:lang w:eastAsia="zh-CN"/>
        </w:rPr>
        <w:t>根</w:t>
      </w:r>
      <w:r>
        <w:rPr>
          <w:spacing w:val="-1"/>
          <w:w w:val="99"/>
          <w:sz w:val="21"/>
          <w:lang w:eastAsia="zh-CN"/>
        </w:rPr>
        <w:t>据</w:t>
      </w:r>
      <w:r>
        <w:rPr>
          <w:spacing w:val="2"/>
          <w:w w:val="99"/>
          <w:sz w:val="21"/>
          <w:lang w:eastAsia="zh-CN"/>
        </w:rPr>
        <w:t>实</w:t>
      </w:r>
      <w:r>
        <w:rPr>
          <w:spacing w:val="-1"/>
          <w:w w:val="99"/>
          <w:sz w:val="21"/>
          <w:lang w:eastAsia="zh-CN"/>
        </w:rPr>
        <w:t>验</w:t>
      </w:r>
      <w:r>
        <w:rPr>
          <w:spacing w:val="2"/>
          <w:w w:val="99"/>
          <w:sz w:val="21"/>
          <w:lang w:eastAsia="zh-CN"/>
        </w:rPr>
        <w:t>记</w:t>
      </w:r>
      <w:r>
        <w:rPr>
          <w:spacing w:val="-1"/>
          <w:w w:val="99"/>
          <w:sz w:val="21"/>
          <w:lang w:eastAsia="zh-CN"/>
        </w:rPr>
        <w:t>录</w:t>
      </w:r>
      <w:r>
        <w:rPr>
          <w:spacing w:val="2"/>
          <w:w w:val="99"/>
          <w:sz w:val="21"/>
          <w:lang w:eastAsia="zh-CN"/>
        </w:rPr>
        <w:t>的</w:t>
      </w:r>
      <w:r>
        <w:rPr>
          <w:spacing w:val="-1"/>
          <w:w w:val="99"/>
          <w:sz w:val="21"/>
          <w:lang w:eastAsia="zh-CN"/>
        </w:rPr>
        <w:t>数</w:t>
      </w:r>
      <w:r>
        <w:rPr>
          <w:spacing w:val="2"/>
          <w:w w:val="99"/>
          <w:sz w:val="21"/>
          <w:lang w:eastAsia="zh-CN"/>
        </w:rPr>
        <w:t>据</w:t>
      </w:r>
      <w:r>
        <w:rPr>
          <w:spacing w:val="-1"/>
          <w:w w:val="99"/>
          <w:sz w:val="21"/>
          <w:lang w:eastAsia="zh-CN"/>
        </w:rPr>
        <w:t>描</w:t>
      </w:r>
      <w:r>
        <w:rPr>
          <w:spacing w:val="2"/>
          <w:w w:val="99"/>
          <w:sz w:val="21"/>
          <w:lang w:eastAsia="zh-CN"/>
        </w:rPr>
        <w:t>绘</w:t>
      </w:r>
      <w:r>
        <w:rPr>
          <w:spacing w:val="-1"/>
          <w:w w:val="99"/>
          <w:sz w:val="21"/>
          <w:lang w:eastAsia="zh-CN"/>
        </w:rPr>
        <w:t>出</w:t>
      </w:r>
      <w:r>
        <w:rPr>
          <w:spacing w:val="2"/>
          <w:w w:val="99"/>
          <w:sz w:val="21"/>
          <w:lang w:eastAsia="zh-CN"/>
        </w:rPr>
        <w:t>该</w:t>
      </w:r>
      <w:r>
        <w:rPr>
          <w:spacing w:val="-1"/>
          <w:w w:val="99"/>
          <w:sz w:val="21"/>
          <w:lang w:eastAsia="zh-CN"/>
        </w:rPr>
        <w:t>物</w:t>
      </w:r>
      <w:r>
        <w:rPr>
          <w:spacing w:val="2"/>
          <w:w w:val="99"/>
          <w:sz w:val="21"/>
          <w:lang w:eastAsia="zh-CN"/>
        </w:rPr>
        <w:t>质</w:t>
      </w:r>
      <w:r>
        <w:rPr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温度随</w:t>
      </w:r>
      <w:r>
        <w:rPr>
          <w:spacing w:val="4"/>
          <w:w w:val="99"/>
          <w:sz w:val="21"/>
          <w:lang w:eastAsia="zh-CN"/>
        </w:rPr>
        <w:t>时</w:t>
      </w:r>
      <w:r>
        <w:rPr>
          <w:spacing w:val="2"/>
          <w:w w:val="99"/>
          <w:sz w:val="21"/>
          <w:lang w:eastAsia="zh-CN"/>
        </w:rPr>
        <w:t>间变化的图</w:t>
      </w:r>
      <w:r>
        <w:rPr>
          <w:spacing w:val="4"/>
          <w:w w:val="99"/>
          <w:sz w:val="21"/>
          <w:lang w:eastAsia="zh-CN"/>
        </w:rPr>
        <w:t>像</w:t>
      </w:r>
      <w:r>
        <w:rPr>
          <w:spacing w:val="2"/>
          <w:w w:val="99"/>
          <w:sz w:val="21"/>
          <w:lang w:eastAsia="zh-CN"/>
        </w:rPr>
        <w:t>（如图</w:t>
      </w:r>
      <w:r>
        <w:rPr>
          <w:w w:val="99"/>
          <w:sz w:val="21"/>
          <w:lang w:eastAsia="zh-CN"/>
        </w:rPr>
        <w:t>丙</w:t>
      </w:r>
      <w:r>
        <w:rPr>
          <w:spacing w:val="-50"/>
          <w:sz w:val="21"/>
          <w:lang w:eastAsia="zh-CN"/>
        </w:rPr>
        <w:t xml:space="preserve"> </w:t>
      </w:r>
      <w:r>
        <w:rPr>
          <w:spacing w:val="1"/>
          <w:w w:val="99"/>
          <w:sz w:val="21"/>
          <w:lang w:eastAsia="zh-CN"/>
        </w:rPr>
        <w:t>ABC</w:t>
      </w:r>
      <w:r>
        <w:rPr>
          <w:spacing w:val="-2"/>
          <w:w w:val="99"/>
          <w:sz w:val="21"/>
          <w:lang w:eastAsia="zh-CN"/>
        </w:rPr>
        <w:t>D</w:t>
      </w:r>
      <w:r>
        <w:rPr>
          <w:spacing w:val="3"/>
          <w:w w:val="99"/>
          <w:sz w:val="21"/>
          <w:lang w:eastAsia="zh-CN"/>
        </w:rPr>
        <w:t>E</w:t>
      </w:r>
      <w:r>
        <w:rPr>
          <w:spacing w:val="-104"/>
          <w:w w:val="99"/>
          <w:sz w:val="21"/>
          <w:lang w:eastAsia="zh-CN"/>
        </w:rPr>
        <w:t>）</w:t>
      </w:r>
      <w:r>
        <w:rPr>
          <w:spacing w:val="2"/>
          <w:w w:val="99"/>
          <w:sz w:val="21"/>
          <w:lang w:eastAsia="zh-CN"/>
        </w:rPr>
        <w:t>，则可</w:t>
      </w:r>
      <w:r>
        <w:rPr>
          <w:spacing w:val="4"/>
          <w:w w:val="99"/>
          <w:sz w:val="21"/>
          <w:lang w:eastAsia="zh-CN"/>
        </w:rPr>
        <w:t>知</w:t>
      </w:r>
      <w:r>
        <w:rPr>
          <w:spacing w:val="2"/>
          <w:w w:val="99"/>
          <w:sz w:val="21"/>
          <w:lang w:eastAsia="zh-CN"/>
        </w:rPr>
        <w:t>该物质是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2"/>
          <w:w w:val="99"/>
          <w:sz w:val="21"/>
          <w:lang w:eastAsia="zh-CN"/>
        </w:rPr>
        <w:t>（选填“晶体</w:t>
      </w:r>
      <w:r>
        <w:rPr>
          <w:spacing w:val="4"/>
          <w:w w:val="99"/>
          <w:sz w:val="21"/>
          <w:lang w:eastAsia="zh-CN"/>
        </w:rPr>
        <w:t>”</w:t>
      </w:r>
      <w:r>
        <w:rPr>
          <w:spacing w:val="-15"/>
          <w:w w:val="99"/>
          <w:sz w:val="21"/>
          <w:lang w:eastAsia="zh-CN"/>
        </w:rPr>
        <w:t>或</w:t>
      </w:r>
      <w:r>
        <w:rPr>
          <w:w w:val="99"/>
          <w:sz w:val="21"/>
          <w:lang w:eastAsia="zh-CN"/>
        </w:rPr>
        <w:t xml:space="preserve"> </w:t>
      </w:r>
      <w:r>
        <w:rPr>
          <w:spacing w:val="2"/>
          <w:w w:val="99"/>
          <w:sz w:val="21"/>
          <w:lang w:eastAsia="zh-CN"/>
        </w:rPr>
        <w:t>“</w:t>
      </w:r>
      <w:r>
        <w:rPr>
          <w:spacing w:val="-1"/>
          <w:w w:val="99"/>
          <w:sz w:val="21"/>
          <w:lang w:eastAsia="zh-CN"/>
        </w:rPr>
        <w:t>非</w:t>
      </w:r>
      <w:r>
        <w:rPr>
          <w:spacing w:val="2"/>
          <w:w w:val="99"/>
          <w:sz w:val="21"/>
          <w:lang w:eastAsia="zh-CN"/>
        </w:rPr>
        <w:t>晶</w:t>
      </w:r>
      <w:r>
        <w:rPr>
          <w:spacing w:val="-1"/>
          <w:w w:val="99"/>
          <w:sz w:val="21"/>
          <w:lang w:eastAsia="zh-CN"/>
        </w:rPr>
        <w:t>体</w:t>
      </w:r>
      <w:r>
        <w:rPr>
          <w:spacing w:val="-104"/>
          <w:w w:val="99"/>
          <w:sz w:val="21"/>
          <w:lang w:eastAsia="zh-CN"/>
        </w:rPr>
        <w:t>”）</w:t>
      </w:r>
      <w:r>
        <w:rPr>
          <w:w w:val="99"/>
          <w:sz w:val="21"/>
          <w:lang w:eastAsia="zh-CN"/>
        </w:rPr>
        <w:t>．</w:t>
      </w:r>
    </w:p>
    <w:p>
      <w:pPr>
        <w:pStyle w:val="9"/>
        <w:numPr>
          <w:ilvl w:val="0"/>
          <w:numId w:val="8"/>
        </w:numPr>
        <w:tabs>
          <w:tab w:val="left" w:pos="743"/>
          <w:tab w:val="left" w:pos="5887"/>
        </w:tabs>
        <w:spacing w:before="1" w:line="249" w:lineRule="auto"/>
        <w:ind w:left="215" w:right="331" w:firstLine="0"/>
        <w:rPr>
          <w:sz w:val="21"/>
          <w:lang w:eastAsia="zh-CN"/>
        </w:rPr>
      </w:pPr>
      <w:r>
        <w:rPr>
          <w:sz w:val="21"/>
          <w:lang w:eastAsia="zh-CN"/>
        </w:rPr>
        <w:t>在该物质熔化过程中，如果将试管从烧杯中拿出来，该物质将停止熔化．将试管放</w:t>
      </w:r>
      <w:r>
        <w:rPr>
          <w:spacing w:val="-1"/>
          <w:w w:val="99"/>
          <w:sz w:val="21"/>
          <w:lang w:eastAsia="zh-CN"/>
        </w:rPr>
        <w:t>回</w:t>
      </w:r>
      <w:r>
        <w:rPr>
          <w:spacing w:val="2"/>
          <w:w w:val="99"/>
          <w:sz w:val="21"/>
          <w:lang w:eastAsia="zh-CN"/>
        </w:rPr>
        <w:t>烧</w:t>
      </w:r>
      <w:r>
        <w:rPr>
          <w:spacing w:val="-1"/>
          <w:w w:val="99"/>
          <w:sz w:val="21"/>
          <w:lang w:eastAsia="zh-CN"/>
        </w:rPr>
        <w:t>杯</w:t>
      </w:r>
      <w:r>
        <w:rPr>
          <w:spacing w:val="2"/>
          <w:w w:val="99"/>
          <w:sz w:val="21"/>
          <w:lang w:eastAsia="zh-CN"/>
        </w:rPr>
        <w:t>后</w:t>
      </w:r>
      <w:r>
        <w:rPr>
          <w:spacing w:val="-34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该</w:t>
      </w:r>
      <w:r>
        <w:rPr>
          <w:spacing w:val="2"/>
          <w:w w:val="99"/>
          <w:sz w:val="21"/>
          <w:lang w:eastAsia="zh-CN"/>
        </w:rPr>
        <w:t>物</w:t>
      </w:r>
      <w:r>
        <w:rPr>
          <w:spacing w:val="-1"/>
          <w:w w:val="99"/>
          <w:sz w:val="21"/>
          <w:lang w:eastAsia="zh-CN"/>
        </w:rPr>
        <w:t>质</w:t>
      </w:r>
      <w:r>
        <w:rPr>
          <w:spacing w:val="2"/>
          <w:w w:val="99"/>
          <w:sz w:val="21"/>
          <w:lang w:eastAsia="zh-CN"/>
        </w:rPr>
        <w:t>又</w:t>
      </w:r>
      <w:r>
        <w:rPr>
          <w:spacing w:val="-1"/>
          <w:w w:val="99"/>
          <w:sz w:val="21"/>
          <w:lang w:eastAsia="zh-CN"/>
        </w:rPr>
        <w:t>继</w:t>
      </w:r>
      <w:r>
        <w:rPr>
          <w:spacing w:val="2"/>
          <w:w w:val="99"/>
          <w:sz w:val="21"/>
          <w:lang w:eastAsia="zh-CN"/>
        </w:rPr>
        <w:t>续</w:t>
      </w:r>
      <w:r>
        <w:rPr>
          <w:spacing w:val="-1"/>
          <w:w w:val="99"/>
          <w:sz w:val="21"/>
          <w:lang w:eastAsia="zh-CN"/>
        </w:rPr>
        <w:t>熔</w:t>
      </w:r>
      <w:r>
        <w:rPr>
          <w:spacing w:val="2"/>
          <w:w w:val="99"/>
          <w:sz w:val="21"/>
          <w:lang w:eastAsia="zh-CN"/>
        </w:rPr>
        <w:t>化</w:t>
      </w:r>
      <w:r>
        <w:rPr>
          <w:spacing w:val="-34"/>
          <w:w w:val="99"/>
          <w:sz w:val="21"/>
          <w:lang w:eastAsia="zh-CN"/>
        </w:rPr>
        <w:t>．</w:t>
      </w:r>
      <w:r>
        <w:rPr>
          <w:spacing w:val="-1"/>
          <w:w w:val="99"/>
          <w:sz w:val="21"/>
          <w:lang w:eastAsia="zh-CN"/>
        </w:rPr>
        <w:t>说</w:t>
      </w:r>
      <w:r>
        <w:rPr>
          <w:spacing w:val="2"/>
          <w:w w:val="99"/>
          <w:sz w:val="21"/>
          <w:lang w:eastAsia="zh-CN"/>
        </w:rPr>
        <w:t>明</w:t>
      </w:r>
      <w:r>
        <w:rPr>
          <w:spacing w:val="-1"/>
          <w:w w:val="99"/>
          <w:sz w:val="21"/>
          <w:lang w:eastAsia="zh-CN"/>
        </w:rPr>
        <w:t>固</w:t>
      </w:r>
      <w:r>
        <w:rPr>
          <w:spacing w:val="2"/>
          <w:w w:val="99"/>
          <w:sz w:val="21"/>
          <w:lang w:eastAsia="zh-CN"/>
        </w:rPr>
        <w:t>体</w:t>
      </w:r>
      <w:r>
        <w:rPr>
          <w:spacing w:val="-1"/>
          <w:w w:val="99"/>
          <w:sz w:val="21"/>
          <w:lang w:eastAsia="zh-CN"/>
        </w:rPr>
        <w:t>熔</w:t>
      </w:r>
      <w:r>
        <w:rPr>
          <w:spacing w:val="2"/>
          <w:w w:val="99"/>
          <w:sz w:val="21"/>
          <w:lang w:eastAsia="zh-CN"/>
        </w:rPr>
        <w:t>化</w:t>
      </w:r>
      <w:r>
        <w:rPr>
          <w:spacing w:val="-1"/>
          <w:w w:val="99"/>
          <w:sz w:val="21"/>
          <w:lang w:eastAsia="zh-CN"/>
        </w:rPr>
        <w:t>时</w:t>
      </w:r>
      <w:r>
        <w:rPr>
          <w:spacing w:val="2"/>
          <w:w w:val="99"/>
          <w:sz w:val="21"/>
          <w:lang w:eastAsia="zh-CN"/>
        </w:rPr>
        <w:t>需</w:t>
      </w:r>
      <w:r>
        <w:rPr>
          <w:spacing w:val="-1"/>
          <w:w w:val="99"/>
          <w:sz w:val="21"/>
          <w:lang w:eastAsia="zh-CN"/>
        </w:rPr>
        <w:t>要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（选</w:t>
      </w:r>
      <w:r>
        <w:rPr>
          <w:spacing w:val="-32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“吸</w:t>
      </w:r>
      <w:r>
        <w:rPr>
          <w:spacing w:val="2"/>
          <w:w w:val="99"/>
          <w:sz w:val="21"/>
          <w:lang w:eastAsia="zh-CN"/>
        </w:rPr>
        <w:t>收</w:t>
      </w:r>
      <w:r>
        <w:rPr>
          <w:spacing w:val="-34"/>
          <w:w w:val="99"/>
          <w:sz w:val="21"/>
          <w:lang w:eastAsia="zh-CN"/>
        </w:rPr>
        <w:t>”或</w:t>
      </w:r>
      <w:r>
        <w:rPr>
          <w:spacing w:val="-1"/>
          <w:w w:val="99"/>
          <w:sz w:val="21"/>
          <w:lang w:eastAsia="zh-CN"/>
        </w:rPr>
        <w:t>“放</w:t>
      </w:r>
      <w:r>
        <w:rPr>
          <w:spacing w:val="2"/>
          <w:w w:val="99"/>
          <w:sz w:val="21"/>
          <w:lang w:eastAsia="zh-CN"/>
        </w:rPr>
        <w:t>出</w:t>
      </w:r>
      <w:r>
        <w:rPr>
          <w:spacing w:val="-110"/>
          <w:w w:val="99"/>
          <w:sz w:val="21"/>
          <w:lang w:eastAsia="zh-CN"/>
        </w:rPr>
        <w:t>”</w:t>
      </w:r>
      <w:r>
        <w:rPr>
          <w:spacing w:val="-6"/>
          <w:w w:val="99"/>
          <w:sz w:val="21"/>
          <w:lang w:eastAsia="zh-CN"/>
        </w:rPr>
        <w:t>）</w:t>
      </w:r>
      <w:r>
        <w:rPr>
          <w:sz w:val="21"/>
          <w:lang w:eastAsia="zh-CN"/>
        </w:rPr>
        <w:t>热量．</w:t>
      </w:r>
    </w:p>
    <w:p>
      <w:pPr>
        <w:jc w:val="both"/>
        <w:rPr>
          <w:sz w:val="18"/>
        </w:rPr>
        <w:sectPr>
          <w:footerReference r:id="rId4" w:type="default"/>
          <w:type w:val="continuous"/>
          <w:pgSz w:w="10320" w:h="14570"/>
          <w:pgMar w:top="700" w:right="680" w:bottom="1180" w:left="900" w:header="720" w:footer="720" w:gutter="0"/>
          <w:cols w:space="720" w:num="1"/>
        </w:sectPr>
      </w:pPr>
      <w:r>
        <w:rPr>
          <w:sz w:val="21"/>
          <w:lang w:eastAsia="zh-CN"/>
        </w:rPr>
        <w:t>根据描绘的图线，该物质在第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5min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时处于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态，该物质的熔点为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pacing w:val="-8"/>
          <w:sz w:val="21"/>
          <w:lang w:eastAsia="zh-CN"/>
        </w:rPr>
        <w:t xml:space="preserve">℃， </w:t>
      </w:r>
    </w:p>
    <w:p>
      <w:pPr>
        <w:pStyle w:val="3"/>
        <w:spacing w:before="7"/>
        <w:rPr>
          <w:b/>
          <w:sz w:val="16"/>
        </w:rPr>
      </w:pPr>
    </w:p>
    <w:p>
      <w:pPr>
        <w:pStyle w:val="9"/>
        <w:numPr>
          <w:ilvl w:val="0"/>
          <w:numId w:val="9"/>
        </w:numPr>
        <w:tabs>
          <w:tab w:val="left" w:pos="743"/>
          <w:tab w:val="left" w:pos="6988"/>
        </w:tabs>
        <w:spacing w:before="76"/>
        <w:ind w:hanging="528"/>
        <w:rPr>
          <w:sz w:val="21"/>
          <w:lang w:eastAsia="zh-CN"/>
        </w:rPr>
      </w:pPr>
      <w:r>
        <w:rPr>
          <w:sz w:val="21"/>
          <w:lang w:eastAsia="zh-CN"/>
        </w:rPr>
        <w:t>该实验选择两个相同的蜡烛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和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B，是为了比较像与物的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关系。</w:t>
      </w:r>
    </w:p>
    <w:p>
      <w:pPr>
        <w:pStyle w:val="9"/>
        <w:numPr>
          <w:ilvl w:val="0"/>
          <w:numId w:val="9"/>
        </w:numPr>
        <w:tabs>
          <w:tab w:val="left" w:pos="743"/>
        </w:tabs>
        <w:spacing w:before="10"/>
        <w:ind w:hanging="528"/>
        <w:rPr>
          <w:rFonts w:hint="eastAsia"/>
          <w:sz w:val="21"/>
          <w:lang w:eastAsia="zh-CN"/>
        </w:rPr>
      </w:pPr>
      <w:r>
        <w:rPr>
          <w:sz w:val="21"/>
          <w:lang w:eastAsia="zh-CN"/>
        </w:rPr>
        <w:t>该实验采用透明薄玻璃板代替日常使用的平面镜目的是</w:t>
      </w:r>
    </w:p>
    <w:p>
      <w:pPr>
        <w:pStyle w:val="3"/>
        <w:tabs>
          <w:tab w:val="left" w:pos="5992"/>
        </w:tabs>
        <w:spacing w:before="76"/>
        <w:ind w:left="847"/>
      </w:pPr>
      <w:r>
        <w:rPr>
          <w:rFonts w:asci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t>。</w:t>
      </w:r>
    </w:p>
    <w:p>
      <w:pPr>
        <w:pStyle w:val="3"/>
        <w:spacing w:before="8"/>
        <w:rPr>
          <w:sz w:val="22"/>
        </w:rPr>
      </w:pPr>
    </w:p>
    <w:p>
      <w:pPr>
        <w:pStyle w:val="9"/>
        <w:numPr>
          <w:ilvl w:val="0"/>
          <w:numId w:val="9"/>
        </w:numPr>
        <w:tabs>
          <w:tab w:val="left" w:pos="743"/>
          <w:tab w:val="left" w:pos="3995"/>
          <w:tab w:val="left" w:pos="4382"/>
        </w:tabs>
        <w:spacing w:before="1" w:line="249" w:lineRule="auto"/>
        <w:ind w:left="215" w:right="331" w:firstLine="0"/>
        <w:rPr>
          <w:sz w:val="21"/>
          <w:lang w:eastAsia="zh-CN"/>
        </w:rPr>
      </w:pPr>
      <w:r>
        <w:rPr>
          <w:sz w:val="21"/>
          <w:lang w:eastAsia="zh-CN"/>
        </w:rPr>
        <w:t>实验中，当蜡烛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与蜡烛</w:t>
      </w:r>
      <w:r>
        <w:rPr>
          <w:spacing w:val="-56"/>
          <w:sz w:val="21"/>
          <w:lang w:eastAsia="zh-CN"/>
        </w:rPr>
        <w:t xml:space="preserve"> </w:t>
      </w:r>
      <w:r>
        <w:rPr>
          <w:sz w:val="21"/>
          <w:lang w:eastAsia="zh-CN"/>
        </w:rPr>
        <w:t>A</w:t>
      </w:r>
      <w:r>
        <w:rPr>
          <w:spacing w:val="-54"/>
          <w:sz w:val="21"/>
          <w:lang w:eastAsia="zh-CN"/>
        </w:rPr>
        <w:t xml:space="preserve"> </w:t>
      </w:r>
      <w:r>
        <w:rPr>
          <w:sz w:val="21"/>
          <w:lang w:eastAsia="zh-CN"/>
        </w:rPr>
        <w:t>的像能够完全重合时，撤去蜡烛</w:t>
      </w:r>
      <w:r>
        <w:rPr>
          <w:spacing w:val="-52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并在原蜡烛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B</w:t>
      </w:r>
      <w:r>
        <w:rPr>
          <w:spacing w:val="-55"/>
          <w:sz w:val="21"/>
          <w:lang w:eastAsia="zh-CN"/>
        </w:rPr>
        <w:t xml:space="preserve"> </w:t>
      </w:r>
      <w:r>
        <w:rPr>
          <w:sz w:val="21"/>
          <w:lang w:eastAsia="zh-CN"/>
        </w:rPr>
        <w:t>的位置</w:t>
      </w:r>
      <w:r>
        <w:rPr>
          <w:spacing w:val="-1"/>
          <w:w w:val="99"/>
          <w:sz w:val="21"/>
          <w:lang w:eastAsia="zh-CN"/>
        </w:rPr>
        <w:t>放</w:t>
      </w:r>
      <w:r>
        <w:rPr>
          <w:spacing w:val="2"/>
          <w:w w:val="99"/>
          <w:sz w:val="21"/>
          <w:lang w:eastAsia="zh-CN"/>
        </w:rPr>
        <w:t>一</w:t>
      </w:r>
      <w:r>
        <w:rPr>
          <w:spacing w:val="-1"/>
          <w:w w:val="99"/>
          <w:sz w:val="21"/>
          <w:lang w:eastAsia="zh-CN"/>
        </w:rPr>
        <w:t>与</w:t>
      </w:r>
      <w:r>
        <w:rPr>
          <w:spacing w:val="2"/>
          <w:w w:val="99"/>
          <w:sz w:val="21"/>
          <w:lang w:eastAsia="zh-CN"/>
        </w:rPr>
        <w:t>玻</w:t>
      </w:r>
      <w:r>
        <w:rPr>
          <w:spacing w:val="-1"/>
          <w:w w:val="99"/>
          <w:sz w:val="21"/>
          <w:lang w:eastAsia="zh-CN"/>
        </w:rPr>
        <w:t>璃</w:t>
      </w:r>
      <w:r>
        <w:rPr>
          <w:spacing w:val="2"/>
          <w:w w:val="99"/>
          <w:sz w:val="21"/>
          <w:lang w:eastAsia="zh-CN"/>
        </w:rPr>
        <w:t>板</w:t>
      </w:r>
      <w:r>
        <w:rPr>
          <w:spacing w:val="-1"/>
          <w:w w:val="99"/>
          <w:sz w:val="21"/>
          <w:lang w:eastAsia="zh-CN"/>
        </w:rPr>
        <w:t>平</w:t>
      </w:r>
      <w:r>
        <w:rPr>
          <w:spacing w:val="2"/>
          <w:w w:val="99"/>
          <w:sz w:val="21"/>
          <w:lang w:eastAsia="zh-CN"/>
        </w:rPr>
        <w:t>行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光屏</w:t>
      </w:r>
      <w:r>
        <w:rPr>
          <w:spacing w:val="-17"/>
          <w:w w:val="99"/>
          <w:sz w:val="21"/>
          <w:lang w:eastAsia="zh-CN"/>
        </w:rPr>
        <w:t>，</w:t>
      </w:r>
      <w:r>
        <w:rPr>
          <w:spacing w:val="-1"/>
          <w:w w:val="99"/>
          <w:sz w:val="21"/>
          <w:lang w:eastAsia="zh-CN"/>
        </w:rPr>
        <w:t>则</w:t>
      </w:r>
      <w:r>
        <w:rPr>
          <w:spacing w:val="2"/>
          <w:w w:val="99"/>
          <w:sz w:val="21"/>
          <w:lang w:eastAsia="zh-CN"/>
        </w:rPr>
        <w:t>光</w:t>
      </w:r>
      <w:r>
        <w:rPr>
          <w:spacing w:val="-1"/>
          <w:w w:val="99"/>
          <w:sz w:val="21"/>
          <w:lang w:eastAsia="zh-CN"/>
        </w:rPr>
        <w:t>屏</w:t>
      </w:r>
      <w:r>
        <w:rPr>
          <w:spacing w:val="2"/>
          <w:w w:val="99"/>
          <w:sz w:val="21"/>
          <w:lang w:eastAsia="zh-CN"/>
        </w:rPr>
        <w:t>上</w:t>
      </w:r>
      <w:r>
        <w:rPr>
          <w:rFonts w:ascii="Times New Roman" w:hAnsi="Times New Roman" w:eastAsia="Times New Roman"/>
          <w:w w:val="99"/>
          <w:sz w:val="21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rFonts w:ascii="Times New Roman" w:hAnsi="Times New Roman" w:eastAsia="Times New Roman"/>
          <w:sz w:val="21"/>
          <w:u w:val="single"/>
          <w:lang w:eastAsia="zh-CN"/>
        </w:rPr>
        <w:tab/>
      </w:r>
      <w:r>
        <w:rPr>
          <w:spacing w:val="-1"/>
          <w:w w:val="99"/>
          <w:sz w:val="21"/>
          <w:lang w:eastAsia="zh-CN"/>
        </w:rPr>
        <w:t>（选</w:t>
      </w:r>
      <w:r>
        <w:rPr>
          <w:spacing w:val="-15"/>
          <w:w w:val="99"/>
          <w:sz w:val="21"/>
          <w:lang w:eastAsia="zh-CN"/>
        </w:rPr>
        <w:t>填</w:t>
      </w:r>
      <w:r>
        <w:rPr>
          <w:spacing w:val="-1"/>
          <w:w w:val="99"/>
          <w:sz w:val="21"/>
          <w:lang w:eastAsia="zh-CN"/>
        </w:rPr>
        <w:t>“</w:t>
      </w:r>
      <w:r>
        <w:rPr>
          <w:spacing w:val="2"/>
          <w:w w:val="99"/>
          <w:sz w:val="21"/>
          <w:lang w:eastAsia="zh-CN"/>
        </w:rPr>
        <w:t>能</w:t>
      </w:r>
      <w:r>
        <w:rPr>
          <w:spacing w:val="-17"/>
          <w:w w:val="99"/>
          <w:sz w:val="21"/>
          <w:lang w:eastAsia="zh-CN"/>
        </w:rPr>
        <w:t>”或</w:t>
      </w:r>
      <w:r>
        <w:rPr>
          <w:spacing w:val="-1"/>
          <w:w w:val="99"/>
          <w:sz w:val="21"/>
          <w:lang w:eastAsia="zh-CN"/>
        </w:rPr>
        <w:t>“不</w:t>
      </w:r>
      <w:r>
        <w:rPr>
          <w:spacing w:val="2"/>
          <w:w w:val="99"/>
          <w:sz w:val="21"/>
          <w:lang w:eastAsia="zh-CN"/>
        </w:rPr>
        <w:t>能</w:t>
      </w:r>
      <w:r>
        <w:rPr>
          <w:spacing w:val="-104"/>
          <w:w w:val="99"/>
          <w:sz w:val="21"/>
          <w:lang w:eastAsia="zh-CN"/>
        </w:rPr>
        <w:t>”</w:t>
      </w:r>
      <w:r>
        <w:rPr>
          <w:spacing w:val="-17"/>
          <w:w w:val="99"/>
          <w:sz w:val="21"/>
          <w:lang w:eastAsia="zh-CN"/>
        </w:rPr>
        <w:t>）</w:t>
      </w:r>
      <w:r>
        <w:rPr>
          <w:spacing w:val="-1"/>
          <w:w w:val="99"/>
          <w:sz w:val="21"/>
          <w:lang w:eastAsia="zh-CN"/>
        </w:rPr>
        <w:t>显</w:t>
      </w:r>
      <w:r>
        <w:rPr>
          <w:spacing w:val="2"/>
          <w:w w:val="99"/>
          <w:sz w:val="21"/>
          <w:lang w:eastAsia="zh-CN"/>
        </w:rPr>
        <w:t>示</w:t>
      </w:r>
      <w:r>
        <w:rPr>
          <w:spacing w:val="-1"/>
          <w:w w:val="99"/>
          <w:sz w:val="21"/>
          <w:lang w:eastAsia="zh-CN"/>
        </w:rPr>
        <w:t>蜡</w:t>
      </w:r>
      <w:r>
        <w:rPr>
          <w:w w:val="99"/>
          <w:sz w:val="21"/>
          <w:lang w:eastAsia="zh-CN"/>
        </w:rPr>
        <w:t>烛</w:t>
      </w:r>
      <w:r>
        <w:rPr>
          <w:spacing w:val="-50"/>
          <w:sz w:val="21"/>
          <w:lang w:eastAsia="zh-CN"/>
        </w:rPr>
        <w:t xml:space="preserve"> </w:t>
      </w:r>
      <w:r>
        <w:rPr>
          <w:w w:val="99"/>
          <w:sz w:val="21"/>
          <w:lang w:eastAsia="zh-CN"/>
        </w:rPr>
        <w:t>A</w:t>
      </w:r>
      <w:r>
        <w:rPr>
          <w:spacing w:val="-52"/>
          <w:sz w:val="21"/>
          <w:lang w:eastAsia="zh-CN"/>
        </w:rPr>
        <w:t xml:space="preserve"> </w:t>
      </w:r>
      <w:r>
        <w:rPr>
          <w:spacing w:val="-1"/>
          <w:w w:val="99"/>
          <w:sz w:val="21"/>
          <w:lang w:eastAsia="zh-CN"/>
        </w:rPr>
        <w:t>的</w:t>
      </w:r>
      <w:r>
        <w:rPr>
          <w:spacing w:val="2"/>
          <w:w w:val="99"/>
          <w:sz w:val="21"/>
          <w:lang w:eastAsia="zh-CN"/>
        </w:rPr>
        <w:t>像</w:t>
      </w:r>
      <w:r>
        <w:rPr>
          <w:w w:val="99"/>
          <w:sz w:val="21"/>
          <w:lang w:eastAsia="zh-CN"/>
        </w:rPr>
        <w:t>，</w:t>
      </w:r>
      <w:r>
        <w:rPr>
          <w:sz w:val="21"/>
          <w:lang w:eastAsia="zh-CN"/>
        </w:rPr>
        <w:t>说明物体通过平面镜所成的像是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像。</w:t>
      </w:r>
    </w:p>
    <w:p>
      <w:pPr>
        <w:pStyle w:val="3"/>
        <w:spacing w:before="12"/>
        <w:rPr>
          <w:lang w:eastAsia="zh-CN"/>
        </w:rPr>
      </w:pPr>
    </w:p>
    <w:p>
      <w:pPr>
        <w:pStyle w:val="9"/>
        <w:numPr>
          <w:ilvl w:val="0"/>
          <w:numId w:val="9"/>
        </w:numPr>
        <w:tabs>
          <w:tab w:val="left" w:pos="743"/>
        </w:tabs>
        <w:spacing w:before="0"/>
        <w:ind w:hanging="528"/>
        <w:rPr>
          <w:sz w:val="21"/>
          <w:lang w:eastAsia="zh-CN"/>
        </w:rPr>
      </w:pPr>
      <w:r>
        <w:rPr>
          <w:sz w:val="21"/>
          <w:lang w:eastAsia="zh-CN"/>
        </w:rPr>
        <w:t>图乙是某实验小组的同学经过三次实验后，得出的结论是像和物到平面镜的距离</w:t>
      </w:r>
    </w:p>
    <w:p>
      <w:pPr>
        <w:pStyle w:val="3"/>
        <w:tabs>
          <w:tab w:val="left" w:pos="1267"/>
          <w:tab w:val="left" w:pos="4627"/>
          <w:tab w:val="left" w:pos="7567"/>
        </w:tabs>
        <w:spacing w:before="9"/>
        <w:ind w:left="215"/>
        <w:rPr>
          <w:lang w:eastAsia="zh-CN"/>
        </w:rPr>
      </w:pPr>
      <w:r>
        <w:rPr>
          <w:rFonts w:asci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eastAsia="Times New Roman"/>
          <w:u w:val="single"/>
          <w:lang w:eastAsia="zh-CN"/>
        </w:rPr>
        <w:tab/>
      </w:r>
      <w:r>
        <w:rPr>
          <w:lang w:eastAsia="zh-CN"/>
        </w:rPr>
        <w:t>，像和物体的连线与镜面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，像和物关于平面镜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spacing w:before="7"/>
        <w:rPr>
          <w:sz w:val="22"/>
          <w:lang w:eastAsia="zh-CN"/>
        </w:rPr>
      </w:pPr>
    </w:p>
    <w:p>
      <w:pPr>
        <w:pStyle w:val="3"/>
        <w:ind w:left="215"/>
        <w:rPr>
          <w:lang w:eastAsia="zh-CN"/>
        </w:rPr>
      </w:pPr>
      <w:r>
        <w:rPr>
          <w:spacing w:val="1"/>
          <w:w w:val="99"/>
          <w:lang w:eastAsia="zh-CN"/>
        </w:rPr>
        <w:t>32</w:t>
      </w:r>
      <w:r>
        <w:rPr>
          <w:spacing w:val="-104"/>
          <w:w w:val="99"/>
          <w:lang w:eastAsia="zh-CN"/>
        </w:rPr>
        <w:t>．</w:t>
      </w:r>
      <w:r>
        <w:rPr>
          <w:spacing w:val="-1"/>
          <w:w w:val="99"/>
          <w:lang w:eastAsia="zh-CN"/>
        </w:rPr>
        <w:t>（</w:t>
      </w:r>
      <w:r>
        <w:rPr>
          <w:w w:val="99"/>
          <w:lang w:eastAsia="zh-CN"/>
        </w:rPr>
        <w:t>4</w:t>
      </w:r>
      <w:r>
        <w:rPr>
          <w:spacing w:val="-52"/>
          <w:lang w:eastAsia="zh-CN"/>
        </w:rPr>
        <w:t xml:space="preserve"> </w:t>
      </w:r>
      <w:r>
        <w:rPr>
          <w:spacing w:val="-1"/>
          <w:w w:val="99"/>
          <w:lang w:eastAsia="zh-CN"/>
        </w:rPr>
        <w:t>分</w:t>
      </w:r>
      <w:r>
        <w:rPr>
          <w:spacing w:val="2"/>
          <w:w w:val="99"/>
          <w:lang w:eastAsia="zh-CN"/>
        </w:rPr>
        <w:t>）</w:t>
      </w:r>
      <w:r>
        <w:rPr>
          <w:spacing w:val="-1"/>
          <w:w w:val="99"/>
          <w:lang w:eastAsia="zh-CN"/>
        </w:rPr>
        <w:t>小明在“探究凸透镜成像特点”的实验过程中，进行了以下实验步骤：</w:t>
      </w:r>
    </w:p>
    <w:p>
      <w:pPr>
        <w:pStyle w:val="9"/>
        <w:numPr>
          <w:ilvl w:val="0"/>
          <w:numId w:val="10"/>
        </w:numPr>
        <w:tabs>
          <w:tab w:val="left" w:pos="636"/>
          <w:tab w:val="left" w:pos="3367"/>
        </w:tabs>
        <w:spacing w:before="12" w:line="249" w:lineRule="auto"/>
        <w:ind w:left="215" w:right="331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让一束平行光正对凸透镜照射，在凸透镜后的光屏上接收到一个最小、最亮的光斑，  </w:t>
      </w:r>
      <w:r>
        <w:rPr>
          <w:sz w:val="21"/>
          <w:lang w:eastAsia="zh-CN"/>
        </w:rPr>
        <w:t>由此可以测出凸透镜的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0"/>
        </w:numPr>
        <w:tabs>
          <w:tab w:val="left" w:pos="533"/>
          <w:tab w:val="left" w:pos="1792"/>
        </w:tabs>
        <w:spacing w:before="0" w:line="249" w:lineRule="auto"/>
        <w:ind w:left="215" w:right="436" w:firstLine="0"/>
        <w:rPr>
          <w:sz w:val="21"/>
          <w:lang w:eastAsia="zh-CN"/>
        </w:rPr>
      </w:pPr>
      <w:r>
        <w:rPr>
          <w:w w:val="95"/>
          <w:sz w:val="21"/>
          <w:lang w:eastAsia="zh-CN"/>
        </w:rPr>
        <w:t xml:space="preserve">将蜡烛、凸透镜、光屏依次放在光具座上，并使烛焰、凸透镜、光屏三者的中心大致  </w:t>
      </w:r>
      <w:r>
        <w:rPr>
          <w:sz w:val="21"/>
          <w:lang w:eastAsia="zh-CN"/>
        </w:rPr>
        <w:t>在同一</w:t>
      </w:r>
      <w:r>
        <w:rPr>
          <w:sz w:val="21"/>
          <w:u w:val="single"/>
          <w:lang w:eastAsia="zh-CN"/>
        </w:rPr>
        <w:t xml:space="preserve"> </w:t>
      </w:r>
      <w:r>
        <w:rPr>
          <w:sz w:val="21"/>
          <w:u w:val="single"/>
          <w:lang w:eastAsia="zh-CN"/>
        </w:rPr>
        <w:tab/>
      </w:r>
      <w:r>
        <w:rPr>
          <w:sz w:val="21"/>
          <w:lang w:eastAsia="zh-CN"/>
        </w:rPr>
        <w:t>。</w:t>
      </w:r>
    </w:p>
    <w:p>
      <w:pPr>
        <w:pStyle w:val="9"/>
        <w:numPr>
          <w:ilvl w:val="0"/>
          <w:numId w:val="10"/>
        </w:numPr>
        <w:tabs>
          <w:tab w:val="left" w:pos="533"/>
        </w:tabs>
        <w:spacing w:before="2"/>
        <w:ind w:left="532" w:hanging="318"/>
        <w:rPr>
          <w:sz w:val="21"/>
          <w:lang w:eastAsia="zh-CN"/>
        </w:rPr>
      </w:pPr>
      <w:r>
        <w:rPr>
          <w:spacing w:val="-1"/>
          <w:sz w:val="21"/>
          <w:lang w:eastAsia="zh-CN"/>
        </w:rPr>
        <w:t>当烛焰、凸透镜位于图甲中刻度对应的位置时， 调节光屏得到一个清晰的倒立、</w:t>
      </w:r>
    </w:p>
    <w:p>
      <w:pPr>
        <w:pStyle w:val="3"/>
        <w:tabs>
          <w:tab w:val="left" w:pos="1161"/>
          <w:tab w:val="left" w:pos="1581"/>
        </w:tabs>
        <w:spacing w:before="9" w:line="249" w:lineRule="auto"/>
        <w:ind w:left="215" w:right="436"/>
        <w:rPr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2298065</wp:posOffset>
            </wp:positionH>
            <wp:positionV relativeFrom="paragraph">
              <wp:posOffset>406400</wp:posOffset>
            </wp:positionV>
            <wp:extent cx="1906270" cy="885825"/>
            <wp:effectExtent l="0" t="0" r="0" b="0"/>
            <wp:wrapTopAndBottom/>
            <wp:docPr id="7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167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w w:val="95"/>
          <w:lang w:eastAsia="zh-CN"/>
        </w:rPr>
        <w:t xml:space="preserve">(选填“放大”或“缩小”)的实像．在照相机和投影仪中，成像情况与此类似  </w:t>
      </w:r>
      <w:r>
        <w:rPr>
          <w:lang w:eastAsia="zh-CN"/>
        </w:rPr>
        <w:t>的是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3"/>
        <w:rPr>
          <w:sz w:val="22"/>
          <w:lang w:eastAsia="zh-CN"/>
        </w:rPr>
      </w:pPr>
    </w:p>
    <w:p>
      <w:pPr>
        <w:pStyle w:val="3"/>
        <w:rPr>
          <w:sz w:val="22"/>
          <w:lang w:eastAsia="zh-CN"/>
        </w:rPr>
      </w:pPr>
    </w:p>
    <w:p>
      <w:pPr>
        <w:pStyle w:val="3"/>
        <w:tabs>
          <w:tab w:val="left" w:pos="1581"/>
          <w:tab w:val="left" w:pos="3539"/>
          <w:tab w:val="left" w:pos="7984"/>
          <w:tab w:val="left" w:pos="8352"/>
        </w:tabs>
        <w:spacing w:before="179" w:line="417" w:lineRule="auto"/>
        <w:ind w:left="215" w:right="331"/>
        <w:rPr>
          <w:rFonts w:ascii="Times New Roman" w:hAnsi="Times New Roman" w:eastAsia="Times New Roman"/>
          <w:lang w:eastAsia="zh-CN"/>
        </w:rPr>
      </w:pPr>
      <w:r>
        <w:rPr>
          <w:lang w:eastAsia="zh-CN"/>
        </w:rPr>
        <w:t>33.（8</w:t>
      </w:r>
      <w:r>
        <w:rPr>
          <w:spacing w:val="-62"/>
          <w:lang w:eastAsia="zh-CN"/>
        </w:rPr>
        <w:t xml:space="preserve"> </w:t>
      </w:r>
      <w:r>
        <w:rPr>
          <w:lang w:eastAsia="zh-CN"/>
        </w:rPr>
        <w:t>分</w:t>
      </w:r>
      <w:r>
        <w:rPr>
          <w:spacing w:val="-8"/>
          <w:lang w:eastAsia="zh-CN"/>
        </w:rPr>
        <w:t>）</w:t>
      </w:r>
      <w:r>
        <w:rPr>
          <w:lang w:eastAsia="zh-CN"/>
        </w:rPr>
        <w:t>在实验室</w:t>
      </w:r>
      <w:r>
        <w:rPr>
          <w:spacing w:val="-10"/>
          <w:lang w:eastAsia="zh-CN"/>
        </w:rPr>
        <w:t>做</w:t>
      </w:r>
      <w:r>
        <w:rPr>
          <w:lang w:eastAsia="zh-CN"/>
        </w:rPr>
        <w:t>“用天平测物体的质量</w:t>
      </w:r>
      <w:r>
        <w:rPr>
          <w:spacing w:val="-10"/>
          <w:lang w:eastAsia="zh-CN"/>
        </w:rPr>
        <w:t>”</w:t>
      </w:r>
      <w:r>
        <w:rPr>
          <w:lang w:eastAsia="zh-CN"/>
        </w:rPr>
        <w:t>实验中</w:t>
      </w:r>
      <w:r>
        <w:rPr>
          <w:spacing w:val="-10"/>
          <w:lang w:eastAsia="zh-CN"/>
        </w:rPr>
        <w:t>，</w:t>
      </w:r>
      <w:r>
        <w:rPr>
          <w:lang w:eastAsia="zh-CN"/>
        </w:rPr>
        <w:t>先要将天平放在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上</w:t>
      </w:r>
      <w:r>
        <w:rPr>
          <w:spacing w:val="-17"/>
          <w:lang w:eastAsia="zh-CN"/>
        </w:rPr>
        <w:t xml:space="preserve">， </w:t>
      </w:r>
      <w:r>
        <w:rPr>
          <w:lang w:eastAsia="zh-CN"/>
        </w:rPr>
        <w:t>同时将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放在标尺的零刻线处，此时发现指针偏向分度盘的左边，为了使天平的横梁平衡</w:t>
      </w:r>
      <w:r>
        <w:rPr>
          <w:spacing w:val="-37"/>
          <w:lang w:eastAsia="zh-CN"/>
        </w:rPr>
        <w:t>，</w:t>
      </w:r>
      <w:r>
        <w:rPr>
          <w:lang w:eastAsia="zh-CN"/>
        </w:rPr>
        <w:t>应将平衡螺母向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w w:val="95"/>
          <w:lang w:eastAsia="zh-CN"/>
        </w:rPr>
        <w:t>调节</w:t>
      </w:r>
      <w:r>
        <w:rPr>
          <w:spacing w:val="-34"/>
          <w:w w:val="95"/>
          <w:lang w:eastAsia="zh-CN"/>
        </w:rPr>
        <w:t>。</w:t>
      </w:r>
      <w:r>
        <w:rPr>
          <w:w w:val="95"/>
          <w:lang w:eastAsia="zh-CN"/>
        </w:rPr>
        <w:t>称量物体时</w:t>
      </w:r>
      <w:r>
        <w:rPr>
          <w:spacing w:val="-37"/>
          <w:w w:val="95"/>
          <w:lang w:eastAsia="zh-CN"/>
        </w:rPr>
        <w:t>，</w:t>
      </w:r>
      <w:r>
        <w:rPr>
          <w:w w:val="95"/>
          <w:lang w:eastAsia="zh-CN"/>
        </w:rPr>
        <w:t>应将物体放在天平的</w:t>
      </w:r>
      <w:r>
        <w:rPr>
          <w:rFonts w:ascii="Times New Roman" w:hAnsi="Times New Roman" w:eastAsia="Times New Roman"/>
          <w:w w:val="95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rFonts w:ascii="Times New Roman" w:hAnsi="Times New Roman" w:eastAsia="Times New Roman"/>
          <w:u w:val="single"/>
          <w:lang w:eastAsia="zh-CN"/>
        </w:rPr>
        <w:tab/>
      </w:r>
    </w:p>
    <w:p>
      <w:pPr>
        <w:pStyle w:val="3"/>
        <w:tabs>
          <w:tab w:val="left" w:pos="2001"/>
          <w:tab w:val="left" w:pos="5131"/>
          <w:tab w:val="left" w:pos="6979"/>
        </w:tabs>
        <w:spacing w:line="417" w:lineRule="auto"/>
        <w:ind w:left="215" w:right="436"/>
        <w:jc w:val="both"/>
        <w:rPr>
          <w:lang w:eastAsia="zh-CN"/>
        </w:rPr>
      </w:pPr>
      <w:r>
        <w:rPr>
          <w:lang w:eastAsia="zh-CN"/>
        </w:rPr>
        <w:t>盘中，向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w w:val="95"/>
          <w:lang w:eastAsia="zh-CN"/>
        </w:rPr>
        <w:t>盘中加减砝码时。在“测定小金属块密度”的实验中，小金属块的质</w:t>
      </w:r>
      <w:r>
        <w:rPr>
          <w:spacing w:val="2"/>
          <w:w w:val="99"/>
          <w:lang w:eastAsia="zh-CN"/>
        </w:rPr>
        <w:t>量和</w:t>
      </w:r>
      <w:r>
        <w:rPr>
          <w:spacing w:val="4"/>
          <w:w w:val="99"/>
          <w:lang w:eastAsia="zh-CN"/>
        </w:rPr>
        <w:t>体</w:t>
      </w:r>
      <w:r>
        <w:rPr>
          <w:spacing w:val="2"/>
          <w:w w:val="99"/>
          <w:lang w:eastAsia="zh-CN"/>
        </w:rPr>
        <w:t>积如下图</w:t>
      </w:r>
      <w:r>
        <w:rPr>
          <w:spacing w:val="4"/>
          <w:w w:val="99"/>
          <w:lang w:eastAsia="zh-CN"/>
        </w:rPr>
        <w:t>所</w:t>
      </w:r>
      <w:r>
        <w:rPr>
          <w:spacing w:val="2"/>
          <w:w w:val="99"/>
          <w:lang w:eastAsia="zh-CN"/>
        </w:rPr>
        <w:t>示，则该</w:t>
      </w:r>
      <w:r>
        <w:rPr>
          <w:spacing w:val="4"/>
          <w:w w:val="99"/>
          <w:lang w:eastAsia="zh-CN"/>
        </w:rPr>
        <w:t>金</w:t>
      </w:r>
      <w:r>
        <w:rPr>
          <w:spacing w:val="2"/>
          <w:w w:val="99"/>
          <w:lang w:eastAsia="zh-CN"/>
        </w:rPr>
        <w:t>属块的</w:t>
      </w:r>
      <w:r>
        <w:rPr>
          <w:spacing w:val="4"/>
          <w:w w:val="99"/>
          <w:lang w:eastAsia="zh-CN"/>
        </w:rPr>
        <w:t>质</w:t>
      </w:r>
      <w:r>
        <w:rPr>
          <w:spacing w:val="2"/>
          <w:w w:val="99"/>
          <w:lang w:eastAsia="zh-CN"/>
        </w:rPr>
        <w:t>量为</w:t>
      </w:r>
      <w:r>
        <w:rPr>
          <w:rFonts w:ascii="Times New Roman" w:hAns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rFonts w:ascii="Times New Roman" w:hAnsi="Times New Roman" w:eastAsia="Times New Roman"/>
          <w:spacing w:val="2"/>
          <w:lang w:eastAsia="zh-CN"/>
        </w:rPr>
        <w:t xml:space="preserve"> </w:t>
      </w:r>
      <w:r>
        <w:rPr>
          <w:spacing w:val="1"/>
          <w:w w:val="99"/>
          <w:lang w:eastAsia="zh-CN"/>
        </w:rPr>
        <w:t>g</w:t>
      </w:r>
      <w:r>
        <w:rPr>
          <w:spacing w:val="2"/>
          <w:w w:val="99"/>
          <w:lang w:eastAsia="zh-CN"/>
        </w:rPr>
        <w:t>，体</w:t>
      </w:r>
      <w:r>
        <w:rPr>
          <w:spacing w:val="4"/>
          <w:w w:val="99"/>
          <w:lang w:eastAsia="zh-CN"/>
        </w:rPr>
        <w:t>积</w:t>
      </w:r>
      <w:r>
        <w:rPr>
          <w:spacing w:val="2"/>
          <w:w w:val="99"/>
          <w:lang w:eastAsia="zh-CN"/>
        </w:rPr>
        <w:t>为</w:t>
      </w:r>
      <w:r>
        <w:rPr>
          <w:rFonts w:ascii="Times New Roman" w:hAnsi="Times New Roman" w:eastAsia="Times New Roman"/>
          <w:w w:val="99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  <w:r>
        <w:rPr>
          <w:spacing w:val="1"/>
          <w:w w:val="99"/>
          <w:lang w:eastAsia="zh-CN"/>
        </w:rPr>
        <w:t>c</w:t>
      </w:r>
      <w:r>
        <w:rPr>
          <w:spacing w:val="-2"/>
          <w:w w:val="99"/>
          <w:lang w:eastAsia="zh-CN"/>
        </w:rPr>
        <w:t>m</w:t>
      </w:r>
      <w:r>
        <w:rPr>
          <w:spacing w:val="2"/>
          <w:w w:val="106"/>
          <w:position w:val="11"/>
          <w:sz w:val="10"/>
          <w:lang w:eastAsia="zh-CN"/>
        </w:rPr>
        <w:t>3</w:t>
      </w:r>
      <w:r>
        <w:rPr>
          <w:spacing w:val="2"/>
          <w:w w:val="99"/>
          <w:lang w:eastAsia="zh-CN"/>
        </w:rPr>
        <w:t>，小</w:t>
      </w:r>
      <w:r>
        <w:rPr>
          <w:spacing w:val="4"/>
          <w:w w:val="99"/>
          <w:lang w:eastAsia="zh-CN"/>
        </w:rPr>
        <w:t>金</w:t>
      </w:r>
      <w:r>
        <w:rPr>
          <w:spacing w:val="2"/>
          <w:w w:val="99"/>
          <w:lang w:eastAsia="zh-CN"/>
        </w:rPr>
        <w:t>属</w:t>
      </w:r>
      <w:r>
        <w:rPr>
          <w:spacing w:val="-15"/>
          <w:w w:val="99"/>
          <w:lang w:eastAsia="zh-CN"/>
        </w:rPr>
        <w:t>块</w:t>
      </w:r>
      <w:r>
        <w:rPr>
          <w:lang w:eastAsia="zh-CN"/>
        </w:rPr>
        <w:t>的密度为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spacing w:line="417" w:lineRule="auto"/>
        <w:jc w:val="both"/>
        <w:rPr>
          <w:lang w:eastAsia="zh-CN"/>
        </w:rPr>
        <w:sectPr>
          <w:footerReference r:id="rId5" w:type="default"/>
          <w:pgSz w:w="10320" w:h="14570"/>
          <w:pgMar w:top="1360" w:right="680" w:bottom="1100" w:left="900" w:header="0" w:footer="913" w:gutter="0"/>
          <w:pgNumType w:start="7"/>
          <w:cols w:space="720" w:num="1"/>
        </w:sectPr>
      </w:pPr>
    </w:p>
    <w:p>
      <w:pPr>
        <w:pStyle w:val="3"/>
        <w:rPr>
          <w:sz w:val="20"/>
          <w:lang w:eastAsia="zh-CN"/>
        </w:rPr>
      </w:pPr>
    </w:p>
    <w:p>
      <w:pPr>
        <w:pStyle w:val="3"/>
        <w:spacing w:before="9"/>
        <w:rPr>
          <w:sz w:val="22"/>
          <w:lang w:eastAsia="zh-CN"/>
        </w:rPr>
      </w:pPr>
    </w:p>
    <w:p>
      <w:pPr>
        <w:pStyle w:val="3"/>
        <w:ind w:left="756"/>
        <w:rPr>
          <w:sz w:val="20"/>
        </w:rPr>
        <w:sectPr>
          <w:headerReference r:id="rId6" w:type="default"/>
          <w:pgSz w:w="10320" w:h="14570"/>
          <w:pgMar w:top="1360" w:right="680" w:bottom="1100" w:left="900" w:header="0" w:footer="913" w:gutter="0"/>
          <w:cols w:space="720" w:num="1"/>
        </w:sectPr>
      </w:pPr>
      <w:r>
        <w:rPr>
          <w:sz w:val="20"/>
        </w:rPr>
        <w:drawing>
          <wp:inline distT="0" distB="0" distL="0" distR="0">
            <wp:extent cx="3856355" cy="1997710"/>
            <wp:effectExtent l="0" t="0" r="0" b="0"/>
            <wp:docPr id="9" name="image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7.png" descr=" 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6535" cy="1997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0320" w:h="1457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2" o:spid="_x0000_s2052" o:spt="202" type="#_x0000_t202" style="position:absolute;left:0pt;margin-left:248.5pt;margin-top:666.55pt;height:13.25pt;width:42.6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44" w:lineRule="exact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pacing w:val="-56"/>
                    <w:sz w:val="18"/>
                  </w:rPr>
                  <w:t>第</w:t>
                </w:r>
                <w:r>
                  <w:rPr>
                    <w:rFonts w:ascii="Times New Roman" w:eastAsia="Times New Roman"/>
                    <w:spacing w:val="3"/>
                    <w:position w:val="-2"/>
                    <w:sz w:val="18"/>
                  </w:rPr>
                  <w:t>6</w:t>
                </w:r>
                <w:r>
                  <w:rPr>
                    <w:b/>
                    <w:spacing w:val="3"/>
                    <w:sz w:val="18"/>
                  </w:rPr>
                  <w:t>31</w:t>
                </w:r>
                <w:r>
                  <w:rPr>
                    <w:b/>
                    <w:spacing w:val="-16"/>
                    <w:sz w:val="18"/>
                  </w:rPr>
                  <w:t xml:space="preserve"> 题图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248.5pt;margin-top:666.55pt;height:13.25pt;width:42.6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44" w:lineRule="exact"/>
                  <w:ind w:left="20"/>
                  <w:rPr>
                    <w:b/>
                    <w:sz w:val="18"/>
                  </w:rPr>
                </w:pPr>
                <w:r>
                  <w:rPr>
                    <w:b/>
                    <w:spacing w:val="-56"/>
                    <w:sz w:val="18"/>
                  </w:rPr>
                  <w:t>第</w:t>
                </w:r>
                <w:r>
                  <w:rPr>
                    <w:rFonts w:ascii="Times New Roman" w:eastAsia="Times New Roman"/>
                    <w:spacing w:val="3"/>
                    <w:position w:val="-2"/>
                    <w:sz w:val="18"/>
                  </w:rPr>
                  <w:t>6</w:t>
                </w:r>
                <w:r>
                  <w:rPr>
                    <w:b/>
                    <w:spacing w:val="3"/>
                    <w:sz w:val="18"/>
                  </w:rPr>
                  <w:t>31</w:t>
                </w:r>
                <w:r>
                  <w:rPr>
                    <w:b/>
                    <w:spacing w:val="-16"/>
                    <w:sz w:val="18"/>
                  </w:rPr>
                  <w:t xml:space="preserve"> 题图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252.7pt;margin-top:667.85pt;height:12pt;width:10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51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2D8B"/>
    <w:multiLevelType w:val="multilevel"/>
    <w:tmpl w:val="076E2D8B"/>
    <w:lvl w:ilvl="0" w:tentative="0">
      <w:start w:val="1"/>
      <w:numFmt w:val="decimal"/>
      <w:lvlText w:val="（%1）"/>
      <w:lvlJc w:val="left"/>
      <w:pPr>
        <w:ind w:left="936" w:hanging="7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480" w:hanging="7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86" w:hanging="7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92" w:hanging="7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99" w:hanging="7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705" w:hanging="7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12" w:hanging="7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18" w:hanging="7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25" w:hanging="720"/>
      </w:pPr>
      <w:rPr>
        <w:rFonts w:hint="default"/>
      </w:rPr>
    </w:lvl>
  </w:abstractNum>
  <w:abstractNum w:abstractNumId="1">
    <w:nsid w:val="080E2BA8"/>
    <w:multiLevelType w:val="multilevel"/>
    <w:tmpl w:val="080E2BA8"/>
    <w:lvl w:ilvl="0" w:tentative="0">
      <w:start w:val="1"/>
      <w:numFmt w:val="upperLetter"/>
      <w:lvlText w:val="%1."/>
      <w:lvlJc w:val="left"/>
      <w:pPr>
        <w:ind w:left="636" w:hanging="4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449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59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69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79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89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98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8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18" w:hanging="420"/>
      </w:pPr>
      <w:rPr>
        <w:rFonts w:hint="default"/>
      </w:rPr>
    </w:lvl>
  </w:abstractNum>
  <w:abstractNum w:abstractNumId="2">
    <w:nsid w:val="0CB07988"/>
    <w:multiLevelType w:val="multilevel"/>
    <w:tmpl w:val="0CB07988"/>
    <w:lvl w:ilvl="0" w:tentative="0">
      <w:start w:val="1"/>
      <w:numFmt w:val="decimal"/>
      <w:lvlText w:val="(%1)"/>
      <w:lvlJc w:val="left"/>
      <w:pPr>
        <w:ind w:left="216" w:hanging="4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071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23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75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27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79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30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182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34" w:hanging="420"/>
      </w:pPr>
      <w:rPr>
        <w:rFonts w:hint="default"/>
      </w:rPr>
    </w:lvl>
  </w:abstractNum>
  <w:abstractNum w:abstractNumId="3">
    <w:nsid w:val="161424DA"/>
    <w:multiLevelType w:val="multilevel"/>
    <w:tmpl w:val="161424DA"/>
    <w:lvl w:ilvl="0" w:tentative="0">
      <w:start w:val="1"/>
      <w:numFmt w:val="upperLetter"/>
      <w:lvlText w:val="%1."/>
      <w:lvlJc w:val="left"/>
      <w:pPr>
        <w:ind w:left="636" w:hanging="4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449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59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69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79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89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98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8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18" w:hanging="420"/>
      </w:pPr>
      <w:rPr>
        <w:rFonts w:hint="default"/>
      </w:rPr>
    </w:lvl>
  </w:abstractNum>
  <w:abstractNum w:abstractNumId="4">
    <w:nsid w:val="21A144EE"/>
    <w:multiLevelType w:val="multilevel"/>
    <w:tmpl w:val="21A144EE"/>
    <w:lvl w:ilvl="0" w:tentative="0">
      <w:start w:val="1"/>
      <w:numFmt w:val="decimal"/>
      <w:lvlText w:val="%1."/>
      <w:lvlJc w:val="left"/>
      <w:pPr>
        <w:ind w:left="532" w:hanging="317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1"/>
      <w:numFmt w:val="upperLetter"/>
      <w:lvlText w:val="%2."/>
      <w:lvlJc w:val="left"/>
      <w:pPr>
        <w:ind w:left="576" w:hanging="36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2" w:tentative="0">
      <w:start w:val="0"/>
      <w:numFmt w:val="bullet"/>
      <w:lvlText w:val="•"/>
      <w:lvlJc w:val="left"/>
      <w:pPr>
        <w:ind w:left="1486" w:hanging="36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392" w:hanging="36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299" w:hanging="36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205" w:hanging="36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112" w:hanging="36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018" w:hanging="36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925" w:hanging="360"/>
      </w:pPr>
      <w:rPr>
        <w:rFonts w:hint="default"/>
      </w:rPr>
    </w:lvl>
  </w:abstractNum>
  <w:abstractNum w:abstractNumId="5">
    <w:nsid w:val="694E154A"/>
    <w:multiLevelType w:val="multilevel"/>
    <w:tmpl w:val="694E154A"/>
    <w:lvl w:ilvl="0" w:tentative="0">
      <w:start w:val="3"/>
      <w:numFmt w:val="upperLetter"/>
      <w:lvlText w:val="%1."/>
      <w:lvlJc w:val="left"/>
      <w:pPr>
        <w:ind w:left="531" w:hanging="316"/>
        <w:jc w:val="left"/>
      </w:pPr>
      <w:rPr>
        <w:rFonts w:hint="default" w:ascii="宋体" w:hAnsi="宋体" w:eastAsia="宋体" w:cs="宋体"/>
        <w:spacing w:val="-104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359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79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999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19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39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58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78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98" w:hanging="316"/>
      </w:pPr>
      <w:rPr>
        <w:rFonts w:hint="default"/>
      </w:rPr>
    </w:lvl>
  </w:abstractNum>
  <w:abstractNum w:abstractNumId="6">
    <w:nsid w:val="6A227A5D"/>
    <w:multiLevelType w:val="multilevel"/>
    <w:tmpl w:val="6A227A5D"/>
    <w:lvl w:ilvl="0" w:tentative="0">
      <w:start w:val="27"/>
      <w:numFmt w:val="decimal"/>
      <w:lvlText w:val="%1."/>
      <w:lvlJc w:val="left"/>
      <w:pPr>
        <w:ind w:left="636" w:hanging="4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449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59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69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79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89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98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8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18" w:hanging="420"/>
      </w:pPr>
      <w:rPr>
        <w:rFonts w:hint="default"/>
      </w:rPr>
    </w:lvl>
  </w:abstractNum>
  <w:abstractNum w:abstractNumId="7">
    <w:nsid w:val="6C8A2950"/>
    <w:multiLevelType w:val="multilevel"/>
    <w:tmpl w:val="6C8A2950"/>
    <w:lvl w:ilvl="0" w:tentative="0">
      <w:start w:val="1"/>
      <w:numFmt w:val="upperLetter"/>
      <w:lvlText w:val="%1."/>
      <w:lvlJc w:val="left"/>
      <w:pPr>
        <w:ind w:left="636" w:hanging="420"/>
        <w:jc w:val="left"/>
      </w:pPr>
      <w:rPr>
        <w:rFonts w:hint="default" w:ascii="宋体" w:hAnsi="宋体" w:eastAsia="宋体" w:cs="宋体"/>
        <w:spacing w:val="0"/>
        <w:w w:val="99"/>
        <w:sz w:val="21"/>
        <w:szCs w:val="21"/>
      </w:rPr>
    </w:lvl>
    <w:lvl w:ilvl="1" w:tentative="0">
      <w:start w:val="0"/>
      <w:numFmt w:val="bullet"/>
      <w:lvlText w:val="•"/>
      <w:lvlJc w:val="left"/>
      <w:pPr>
        <w:ind w:left="1449" w:hanging="420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59" w:hanging="42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69" w:hanging="42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79" w:hanging="42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89" w:hanging="42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98" w:hanging="42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8" w:hanging="42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18" w:hanging="420"/>
      </w:pPr>
      <w:rPr>
        <w:rFonts w:hint="default"/>
      </w:rPr>
    </w:lvl>
  </w:abstractNum>
  <w:abstractNum w:abstractNumId="8">
    <w:nsid w:val="763057F1"/>
    <w:multiLevelType w:val="multilevel"/>
    <w:tmpl w:val="763057F1"/>
    <w:lvl w:ilvl="0" w:tentative="0">
      <w:start w:val="1"/>
      <w:numFmt w:val="decimal"/>
      <w:lvlText w:val="（%1）"/>
      <w:lvlJc w:val="left"/>
      <w:pPr>
        <w:ind w:left="742" w:hanging="527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539" w:hanging="52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339" w:hanging="52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39" w:hanging="52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39" w:hanging="52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739" w:hanging="52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38" w:hanging="52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38" w:hanging="52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38" w:hanging="527"/>
      </w:pPr>
      <w:rPr>
        <w:rFonts w:hint="default"/>
      </w:rPr>
    </w:lvl>
  </w:abstractNum>
  <w:abstractNum w:abstractNumId="9">
    <w:nsid w:val="7E320DA4"/>
    <w:multiLevelType w:val="multilevel"/>
    <w:tmpl w:val="7E320DA4"/>
    <w:lvl w:ilvl="0" w:tentative="0">
      <w:start w:val="1"/>
      <w:numFmt w:val="decimal"/>
      <w:lvlText w:val="（%1）"/>
      <w:lvlJc w:val="left"/>
      <w:pPr>
        <w:ind w:left="216" w:hanging="536"/>
        <w:jc w:val="left"/>
      </w:pPr>
      <w:rPr>
        <w:rFonts w:hint="default" w:ascii="宋体" w:hAnsi="宋体" w:eastAsia="宋体" w:cs="宋体"/>
        <w:spacing w:val="3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071" w:hanging="53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923" w:hanging="53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75" w:hanging="53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27" w:hanging="53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479" w:hanging="53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30" w:hanging="53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182" w:hanging="53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34" w:hanging="536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8D6"/>
    <w:rsid w:val="0025022B"/>
    <w:rsid w:val="003578D6"/>
    <w:rsid w:val="003C4458"/>
    <w:rsid w:val="004151FC"/>
    <w:rsid w:val="00C02FC6"/>
    <w:rsid w:val="4EE3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ind w:left="215"/>
      <w:outlineLvl w:val="0"/>
    </w:pPr>
    <w:rPr>
      <w:b/>
      <w:bCs/>
      <w:sz w:val="21"/>
      <w:szCs w:val="21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43"/>
      <w:ind w:left="215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2">
    <w:name w:val="页脚 字符"/>
    <w:basedOn w:val="7"/>
    <w:link w:val="4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2"/>
    <customShpInfo spid="_x0000_s2049"/>
    <customShpInfo spid="_x0000_s2050"/>
    <customShpInfo spid="_x0000_s2051"/>
    <customShpInfo spid="_x0000_s1025"/>
    <customShpInfo spid="_x0000_s1027"/>
    <customShpInfo spid="_x0000_s1028"/>
    <customShpInfo spid="_x0000_s1026"/>
    <customShpInfo spid="_x0000_s1029"/>
    <customShpInfo spid="_x0000_s1048"/>
    <customShpInfo spid="_x0000_s1049"/>
    <customShpInfo spid="_x0000_s1047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1751</Words>
  <Characters>1874</Characters>
  <Lines>133</Lines>
  <Paragraphs>124</Paragraphs>
  <TotalTime>1</TotalTime>
  <ScaleCrop>false</ScaleCrop>
  <LinksUpToDate>false</LinksUpToDate>
  <CharactersWithSpaces>3501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2023-03-27T11:52:00Z</dcterms:created>
  <dc:creator>admin</dc:creator>
  <cp:lastModifiedBy>admin</cp:lastModifiedBy>
  <dcterms:modified xsi:type="dcterms:W3CDTF">2023-04-04T06:58:57Z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