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24" w:lineRule="auto"/>
        <w:rPr>
          <w:rFonts w:eastAsia="华文中宋"/>
          <w:b/>
          <w:sz w:val="32"/>
        </w:rPr>
      </w:pPr>
      <w:r>
        <w:rPr>
          <w:rFonts w:eastAsia="华文中宋"/>
          <w:b/>
          <w:sz w:val="32"/>
        </w:rPr>
        <w:pict>
          <v:shape id="_x0000_s1025" o:spid="_x0000_s1025" o:spt="75" type="#_x0000_t75" style="position:absolute;left:0pt;margin-left:852pt;margin-top:865pt;height:27pt;width:39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eastAsia="华文中宋"/>
          <w:b/>
          <w:sz w:val="32"/>
        </w:rPr>
        <w:pict>
          <v:shape id="Text Box 2" o:spid="_x0000_s1026" o:spt="202" type="#_x0000_t202" style="position:absolute;left:0pt;margin-left:-81.6pt;margin-top:-54.6pt;height:733.2pt;width:75.6pt;z-index:251659264;mso-width-relative:page;mso-height-relative:page;" filled="f" stroked="f" coordsize="21600,21600">
            <v:path/>
            <v:fill on="f" focussize="0,0"/>
            <v:stroke on="f" joinstyle="miter"/>
            <v:imagedata o:title=""/>
            <o:lock v:ext="edit"/>
            <v:textbox style="layout-flow:vertical;mso-layout-flow-alt:bottom-to-top;">
              <w:txbxContent>
                <w:p>
                  <w:pPr>
                    <w:rPr>
                      <w:b/>
                    </w:rPr>
                  </w:pPr>
                  <w:r>
                    <w:rPr>
                      <w:rFonts w:hint="eastAsia"/>
                      <w:b/>
                    </w:rPr>
                    <w:t xml:space="preserve">     　　               </w:t>
                  </w:r>
                  <w:r>
                    <w:rPr>
                      <w:rFonts w:hint="eastAsia" w:ascii="幼圆" w:eastAsia="幼圆"/>
                      <w:b/>
                    </w:rPr>
                    <w:t>学校班级_______________             姓名  ___________________           学号_______________________</w:t>
                  </w:r>
                </w:p>
                <w:p>
                  <w:pPr>
                    <w:rPr>
                      <w:rFonts w:ascii="幼圆" w:eastAsia="幼圆"/>
                      <w:b/>
                    </w:rPr>
                  </w:pPr>
                  <w:r>
                    <w:rPr>
                      <w:rFonts w:hint="eastAsia" w:ascii="幼圆" w:eastAsia="幼圆"/>
                      <w:b/>
                    </w:rPr>
                    <w:t xml:space="preserve">  </w:t>
                  </w:r>
                </w:p>
                <w:p>
                  <w:pPr>
                    <w:rPr>
                      <w:rFonts w:ascii="幼圆" w:eastAsia="幼圆"/>
                      <w:b/>
                    </w:rPr>
                  </w:pPr>
                </w:p>
                <w:p>
                  <w:pPr>
                    <w:rPr>
                      <w:rFonts w:ascii="幼圆" w:eastAsia="幼圆"/>
                      <w:b/>
                    </w:rPr>
                  </w:pPr>
                  <w:r>
                    <w:rPr>
                      <w:rFonts w:hint="eastAsia" w:ascii="幼圆" w:eastAsia="幼圆"/>
                      <w:b/>
                    </w:rPr>
                    <w:t>………………………………装………………订……………线……………内…………不…………准……………答……………题…………………………………</w:t>
                  </w:r>
                </w:p>
                <w:p>
                  <w:pPr>
                    <w:rPr>
                      <w:rFonts w:ascii="幼圆" w:eastAsia="幼圆"/>
                      <w:b/>
                    </w:rPr>
                  </w:pPr>
                </w:p>
                <w:p>
                  <w:pPr>
                    <w:rPr>
                      <w:rFonts w:ascii="幼圆" w:eastAsia="幼圆"/>
                    </w:rPr>
                  </w:pPr>
                </w:p>
                <w:p>
                  <w:pPr>
                    <w:rPr>
                      <w:rFonts w:ascii="幼圆" w:eastAsia="幼圆"/>
                    </w:rPr>
                  </w:pPr>
                </w:p>
                <w:p>
                  <w:pPr>
                    <w:rPr>
                      <w:rFonts w:ascii="幼圆" w:eastAsia="幼圆"/>
                    </w:rPr>
                  </w:pPr>
                </w:p>
                <w:p>
                  <w:pPr>
                    <w:rPr>
                      <w:rFonts w:ascii="幼圆" w:eastAsia="幼圆"/>
                    </w:rPr>
                  </w:pPr>
                </w:p>
                <w:p>
                  <w:pPr>
                    <w:rPr>
                      <w:rFonts w:ascii="幼圆" w:eastAsia="幼圆"/>
                    </w:rPr>
                  </w:pPr>
                </w:p>
                <w:p>
                  <w:pPr>
                    <w:rPr>
                      <w:rFonts w:ascii="幼圆" w:eastAsia="幼圆"/>
                    </w:rPr>
                  </w:pPr>
                </w:p>
                <w:p>
                  <w:pPr>
                    <w:rPr>
                      <w:rFonts w:ascii="幼圆" w:eastAsia="幼圆"/>
                    </w:rPr>
                  </w:pPr>
                </w:p>
                <w:p>
                  <w:pPr>
                    <w:rPr>
                      <w:rFonts w:ascii="幼圆" w:eastAsia="幼圆"/>
                    </w:rPr>
                  </w:pPr>
                </w:p>
                <w:p>
                  <w:pPr>
                    <w:rPr>
                      <w:rFonts w:ascii="幼圆" w:eastAsia="幼圆"/>
                    </w:rPr>
                  </w:pPr>
                </w:p>
                <w:p>
                  <w:pPr>
                    <w:rPr>
                      <w:rFonts w:ascii="幼圆" w:eastAsia="幼圆"/>
                    </w:rPr>
                  </w:pPr>
                </w:p>
                <w:p>
                  <w:pPr>
                    <w:rPr>
                      <w:rFonts w:ascii="幼圆" w:eastAsia="幼圆"/>
                    </w:rPr>
                  </w:pPr>
                </w:p>
                <w:p>
                  <w:pPr>
                    <w:rPr>
                      <w:rFonts w:ascii="幼圆" w:eastAsia="幼圆"/>
                    </w:rPr>
                  </w:pPr>
                </w:p>
              </w:txbxContent>
            </v:textbox>
          </v:shape>
        </w:pict>
      </w:r>
      <w:r>
        <w:rPr>
          <w:rFonts w:eastAsia="华文中宋"/>
          <w:b/>
          <w:sz w:val="32"/>
        </w:rPr>
        <w:t>20</w:t>
      </w:r>
      <w:r>
        <w:rPr>
          <w:rFonts w:hint="eastAsia" w:eastAsia="华文中宋"/>
          <w:b/>
          <w:sz w:val="32"/>
        </w:rPr>
        <w:t>22</w:t>
      </w:r>
      <w:r>
        <w:rPr>
          <w:rFonts w:eastAsia="仿宋_GB2312"/>
          <w:b/>
          <w:sz w:val="32"/>
        </w:rPr>
        <w:t>～</w:t>
      </w:r>
      <w:r>
        <w:rPr>
          <w:rFonts w:eastAsia="华文中宋"/>
          <w:b/>
          <w:sz w:val="32"/>
        </w:rPr>
        <w:t>20</w:t>
      </w:r>
      <w:r>
        <w:rPr>
          <w:rFonts w:hint="eastAsia" w:eastAsia="华文中宋"/>
          <w:b/>
          <w:sz w:val="32"/>
        </w:rPr>
        <w:t>23秋季</w:t>
      </w:r>
      <w:r>
        <w:rPr>
          <w:rFonts w:eastAsia="华文中宋"/>
          <w:b/>
          <w:sz w:val="32"/>
        </w:rPr>
        <w:t>学期</w:t>
      </w:r>
      <w:r>
        <w:rPr>
          <w:rFonts w:hint="eastAsia" w:eastAsia="华文中宋"/>
          <w:b/>
          <w:sz w:val="32"/>
        </w:rPr>
        <w:t>九</w:t>
      </w:r>
      <w:r>
        <w:rPr>
          <w:rFonts w:eastAsia="华文中宋"/>
          <w:b/>
          <w:sz w:val="32"/>
        </w:rPr>
        <w:t>年级</w:t>
      </w:r>
      <w:r>
        <w:rPr>
          <w:rFonts w:hint="eastAsia" w:eastAsia="华文中宋"/>
          <w:b/>
          <w:sz w:val="32"/>
        </w:rPr>
        <w:t>期末试题（卷）</w:t>
      </w:r>
    </w:p>
    <w:p>
      <w:pPr>
        <w:spacing w:line="324" w:lineRule="auto"/>
        <w:jc w:val="center"/>
        <w:rPr>
          <w:rFonts w:ascii="华文楷体" w:hAnsi="华文楷体" w:eastAsia="华文楷体"/>
          <w:b/>
          <w:kern w:val="0"/>
          <w:sz w:val="32"/>
        </w:rPr>
      </w:pPr>
      <w:r>
        <w:rPr>
          <w:rFonts w:hint="eastAsia" w:ascii="华文楷体" w:hAnsi="华文楷体" w:eastAsia="华文楷体"/>
          <w:b/>
          <w:kern w:val="0"/>
          <w:sz w:val="32"/>
        </w:rPr>
        <w:t xml:space="preserve">语    文     </w:t>
      </w:r>
    </w:p>
    <w:p>
      <w:pPr>
        <w:snapToGrid w:val="0"/>
        <w:spacing w:line="324" w:lineRule="auto"/>
        <w:textAlignment w:val="center"/>
        <w:rPr>
          <w:rFonts w:ascii="宋体" w:hAnsi="宋体" w:cstheme="minorBidi"/>
          <w:b/>
          <w:bCs/>
          <w:kern w:val="0"/>
          <w:sz w:val="24"/>
          <w:lang w:val="es-ES"/>
        </w:rPr>
      </w:pPr>
      <w:r>
        <w:rPr>
          <w:rFonts w:hint="eastAsia" w:ascii="宋体" w:hAnsi="宋体" w:cstheme="minorBidi"/>
          <w:b/>
          <w:bCs/>
          <w:kern w:val="0"/>
          <w:sz w:val="24"/>
          <w:lang w:val="es-ES"/>
        </w:rPr>
        <w:t>一、积累与运用(35分，</w:t>
      </w:r>
      <w:r>
        <w:rPr>
          <w:rFonts w:hint="eastAsia" w:ascii="宋体" w:hAnsi="宋体" w:cs="宋体"/>
          <w:b/>
          <w:sz w:val="24"/>
        </w:rPr>
        <w:t>选择题每题3分)</w:t>
      </w:r>
    </w:p>
    <w:p>
      <w:pPr>
        <w:spacing w:line="324" w:lineRule="auto"/>
        <w:ind w:firstLine="480" w:firstLineChars="200"/>
        <w:rPr>
          <w:rFonts w:ascii="宋体" w:hAnsi="宋体" w:cs="宋体"/>
          <w:kern w:val="24"/>
          <w:sz w:val="24"/>
        </w:rPr>
      </w:pPr>
      <w:r>
        <w:rPr>
          <w:rFonts w:hint="eastAsia" w:ascii="宋体" w:hAnsi="宋体" w:cs="宋体"/>
          <w:kern w:val="24"/>
          <w:sz w:val="24"/>
        </w:rPr>
        <w:t>学校开展“母亲河·幸福河”网络学习活动，请你完成下列任务。</w:t>
      </w:r>
    </w:p>
    <w:p>
      <w:pPr>
        <w:spacing w:line="324" w:lineRule="auto"/>
        <w:ind w:left="360" w:hanging="361" w:hangingChars="150"/>
        <w:rPr>
          <w:rFonts w:ascii="宋体" w:hAnsi="宋体" w:cs="宋体"/>
          <w:kern w:val="24"/>
          <w:sz w:val="24"/>
        </w:rPr>
      </w:pPr>
      <w:r>
        <w:rPr>
          <w:rFonts w:hint="eastAsia" w:ascii="宋体" w:hAnsi="宋体" w:cs="宋体"/>
          <w:b/>
          <w:bCs/>
          <w:kern w:val="24"/>
          <w:sz w:val="24"/>
        </w:rPr>
        <w:t>1.下面是一位同学搜集并整理的介绍黄河的文字。阅读后，完成（1）（2）题。（共6分）</w:t>
      </w:r>
    </w:p>
    <w:p>
      <w:pPr>
        <w:spacing w:line="324" w:lineRule="auto"/>
        <w:ind w:left="210" w:leftChars="100" w:firstLine="480" w:firstLineChars="200"/>
        <w:rPr>
          <w:rFonts w:ascii="楷体" w:hAnsi="楷体" w:eastAsia="楷体" w:cs="宋体"/>
          <w:kern w:val="24"/>
          <w:sz w:val="24"/>
        </w:rPr>
      </w:pPr>
      <w:r>
        <w:rPr>
          <w:rFonts w:hint="eastAsia" w:ascii="楷体" w:hAnsi="楷体" w:eastAsia="楷体" w:cs="宋体"/>
          <w:kern w:val="24"/>
          <w:sz w:val="24"/>
        </w:rPr>
        <w:t>黄河是中华民族的摇篮，是炎黄儿女的母亲河。在中华</w:t>
      </w:r>
      <w:r>
        <w:rPr>
          <w:rFonts w:ascii="楷体" w:hAnsi="楷体" w:eastAsia="楷体" w:cs="宋体"/>
          <w:kern w:val="24"/>
          <w:sz w:val="24"/>
        </w:rPr>
        <w:t>5000</w:t>
      </w:r>
      <w:r>
        <w:rPr>
          <w:rFonts w:hint="eastAsia" w:ascii="楷体" w:hAnsi="楷体" w:eastAsia="楷体" w:cs="宋体"/>
          <w:kern w:val="24"/>
          <w:sz w:val="24"/>
        </w:rPr>
        <w:t>年文明史中，黄河流域作为我国政治、经济、文化中心的时间就长达</w:t>
      </w:r>
      <w:r>
        <w:rPr>
          <w:rFonts w:ascii="楷体" w:hAnsi="楷体" w:eastAsia="楷体" w:cs="宋体"/>
          <w:kern w:val="24"/>
          <w:sz w:val="24"/>
        </w:rPr>
        <w:t>3000</w:t>
      </w:r>
      <w:r>
        <w:rPr>
          <w:rFonts w:hint="eastAsia" w:ascii="楷体" w:hAnsi="楷体" w:eastAsia="楷体" w:cs="宋体"/>
          <w:kern w:val="24"/>
          <w:sz w:val="24"/>
        </w:rPr>
        <w:t>多年。</w:t>
      </w:r>
      <w:r>
        <w:rPr>
          <w:rFonts w:hint="eastAsia" w:ascii="宋体" w:hAnsi="宋体" w:cs="宋体"/>
          <w:kern w:val="24"/>
          <w:sz w:val="24"/>
        </w:rPr>
        <w:t>【甲】</w:t>
      </w:r>
      <w:r>
        <w:rPr>
          <w:rFonts w:hint="eastAsia" w:ascii="楷体" w:hAnsi="楷体" w:eastAsia="楷体" w:cs="宋体"/>
          <w:kern w:val="24"/>
          <w:sz w:val="24"/>
        </w:rPr>
        <w:t>黄河又因其水少沙多、时空分布不均，素来以“善淤、善决、善徙”而著称。从先秦到解放前的2500多年间，黄河下游共决溢1500多次，大的改道26次，</w:t>
      </w:r>
      <w:r>
        <w:rPr>
          <w:rFonts w:hint="eastAsia" w:ascii="宋体" w:hAnsi="宋体" w:cs="宋体"/>
          <w:kern w:val="24"/>
          <w:sz w:val="24"/>
        </w:rPr>
        <w:t>【乙】</w:t>
      </w:r>
      <w:r>
        <w:rPr>
          <w:rFonts w:hint="eastAsia" w:ascii="楷体" w:hAnsi="楷体" w:eastAsia="楷体" w:cs="宋体"/>
          <w:kern w:val="24"/>
          <w:sz w:val="24"/>
        </w:rPr>
        <w:t>黄河又被称为“中华民族之忧患”。</w:t>
      </w:r>
    </w:p>
    <w:p>
      <w:pPr>
        <w:spacing w:line="324" w:lineRule="auto"/>
        <w:ind w:left="210" w:leftChars="100" w:firstLine="480" w:firstLineChars="200"/>
        <w:rPr>
          <w:rFonts w:ascii="楷体" w:hAnsi="楷体" w:eastAsia="楷体" w:cs="宋体"/>
          <w:kern w:val="24"/>
          <w:sz w:val="24"/>
        </w:rPr>
      </w:pPr>
      <w:r>
        <w:rPr>
          <w:rFonts w:ascii="楷体" w:hAnsi="楷体" w:eastAsia="楷体" w:cs="宋体"/>
          <w:kern w:val="24"/>
          <w:sz w:val="24"/>
        </w:rPr>
        <w:t>1952</w:t>
      </w:r>
      <w:r>
        <w:rPr>
          <w:rFonts w:hint="eastAsia" w:ascii="楷体" w:hAnsi="楷体" w:eastAsia="楷体" w:cs="宋体"/>
          <w:kern w:val="24"/>
          <w:sz w:val="24"/>
        </w:rPr>
        <w:t>年</w:t>
      </w:r>
      <w:r>
        <w:rPr>
          <w:rFonts w:ascii="楷体" w:hAnsi="楷体" w:eastAsia="楷体" w:cs="宋体"/>
          <w:kern w:val="24"/>
          <w:sz w:val="24"/>
        </w:rPr>
        <w:t>10</w:t>
      </w:r>
      <w:r>
        <w:rPr>
          <w:rFonts w:hint="eastAsia" w:ascii="楷体" w:hAnsi="楷体" w:eastAsia="楷体" w:cs="宋体"/>
          <w:kern w:val="24"/>
          <w:sz w:val="24"/>
        </w:rPr>
        <w:t>月，毛泽东同志专程离京</w:t>
      </w:r>
      <w:r>
        <w:rPr>
          <w:rFonts w:ascii="楷体" w:hAnsi="楷体" w:eastAsia="楷体" w:cs="宋体"/>
          <w:kern w:val="24"/>
          <w:sz w:val="24"/>
          <w:u w:val="single"/>
        </w:rPr>
        <w:t xml:space="preserve">   </w:t>
      </w:r>
      <w:r>
        <w:rPr>
          <w:rFonts w:hint="eastAsia" w:ascii="楷体" w:hAnsi="楷体" w:eastAsia="楷体" w:cs="宋体"/>
          <w:kern w:val="24"/>
          <w:sz w:val="24"/>
          <w:u w:val="single"/>
        </w:rPr>
        <w:t>①</w:t>
      </w:r>
      <w:r>
        <w:rPr>
          <w:rFonts w:ascii="楷体" w:hAnsi="楷体" w:eastAsia="楷体" w:cs="宋体"/>
          <w:kern w:val="24"/>
          <w:sz w:val="24"/>
          <w:u w:val="single"/>
        </w:rPr>
        <w:t xml:space="preserve">   </w:t>
      </w:r>
      <w:r>
        <w:rPr>
          <w:rFonts w:hint="eastAsia" w:ascii="楷体" w:hAnsi="楷体" w:eastAsia="楷体" w:cs="宋体"/>
          <w:kern w:val="24"/>
          <w:sz w:val="24"/>
        </w:rPr>
        <w:t>黄河。面对这条母亲河，他心潮澎湃，</w:t>
      </w:r>
      <w:r>
        <w:rPr>
          <w:rFonts w:hint="eastAsia" w:ascii="宋体" w:hAnsi="宋体" w:cs="宋体"/>
          <w:kern w:val="24"/>
          <w:sz w:val="24"/>
        </w:rPr>
        <w:t>【丙】</w:t>
      </w:r>
      <w:r>
        <w:rPr>
          <w:rFonts w:hint="eastAsia" w:ascii="楷体" w:hAnsi="楷体" w:eastAsia="楷体" w:cs="宋体"/>
          <w:kern w:val="24"/>
          <w:sz w:val="24"/>
        </w:rPr>
        <w:t>忧思难抚，千叮咛万嘱咐：</w:t>
      </w:r>
      <w:r>
        <w:rPr>
          <w:rFonts w:ascii="楷体" w:hAnsi="楷体" w:eastAsia="楷体" w:cs="宋体"/>
          <w:kern w:val="24"/>
          <w:sz w:val="24"/>
        </w:rPr>
        <w:t>“</w:t>
      </w:r>
      <w:r>
        <w:rPr>
          <w:rFonts w:hint="eastAsia" w:ascii="楷体" w:hAnsi="楷体" w:eastAsia="楷体" w:cs="宋体"/>
          <w:kern w:val="24"/>
          <w:sz w:val="24"/>
        </w:rPr>
        <w:t>要把黄河的事情办好</w:t>
      </w:r>
      <w:r>
        <w:rPr>
          <w:rFonts w:hint="eastAsia" w:ascii="宋体" w:hAnsi="宋体" w:cs="宋体"/>
          <w:kern w:val="24"/>
          <w:sz w:val="24"/>
        </w:rPr>
        <w:t>。”</w:t>
      </w:r>
      <w:r>
        <w:rPr>
          <w:rFonts w:hint="eastAsia" w:ascii="楷体" w:hAnsi="楷体" w:eastAsia="楷体" w:cs="宋体"/>
          <w:kern w:val="24"/>
          <w:sz w:val="24"/>
        </w:rPr>
        <w:t>黄河岁岁安澜，这一中华民族的千年梦想，终于在中国共产党的领导下变成了生动现实！</w:t>
      </w:r>
      <w:r>
        <w:rPr>
          <w:rFonts w:ascii="楷体" w:hAnsi="楷体" w:eastAsia="楷体" w:cs="宋体"/>
          <w:kern w:val="24"/>
          <w:sz w:val="24"/>
        </w:rPr>
        <w:t xml:space="preserve"> </w:t>
      </w:r>
    </w:p>
    <w:p>
      <w:pPr>
        <w:spacing w:line="324" w:lineRule="auto"/>
        <w:ind w:left="210" w:leftChars="100" w:firstLine="480" w:firstLineChars="200"/>
        <w:rPr>
          <w:rFonts w:ascii="楷体" w:hAnsi="楷体" w:eastAsia="楷体" w:cs="宋体"/>
          <w:kern w:val="24"/>
          <w:sz w:val="24"/>
        </w:rPr>
      </w:pPr>
      <w:r>
        <w:rPr>
          <w:rFonts w:hint="eastAsia" w:ascii="楷体" w:hAnsi="楷体" w:eastAsia="楷体" w:cs="宋体"/>
          <w:kern w:val="24"/>
          <w:sz w:val="24"/>
        </w:rPr>
        <w:t>2</w:t>
      </w:r>
      <w:r>
        <w:rPr>
          <w:rFonts w:ascii="楷体" w:hAnsi="楷体" w:eastAsia="楷体" w:cs="宋体"/>
          <w:kern w:val="24"/>
          <w:sz w:val="24"/>
        </w:rPr>
        <w:t>019年</w:t>
      </w:r>
      <w:r>
        <w:rPr>
          <w:rFonts w:hint="eastAsia" w:ascii="楷体" w:hAnsi="楷体" w:eastAsia="楷体" w:cs="宋体"/>
          <w:kern w:val="24"/>
          <w:sz w:val="24"/>
        </w:rPr>
        <w:t>9月，习近平总书记来到郑州黄河国家地质公园。他远眺黄河，豪情满怀，在次日的</w:t>
      </w:r>
      <w:r>
        <w:rPr>
          <w:rFonts w:ascii="楷体" w:hAnsi="楷体" w:eastAsia="楷体" w:cs="宋体"/>
          <w:kern w:val="24"/>
          <w:sz w:val="24"/>
          <w:u w:val="single"/>
        </w:rPr>
        <w:t xml:space="preserve">   </w:t>
      </w:r>
      <w:r>
        <w:rPr>
          <w:rFonts w:hint="eastAsia" w:ascii="楷体" w:hAnsi="楷体" w:eastAsia="楷体" w:cs="宋体"/>
          <w:kern w:val="24"/>
          <w:sz w:val="24"/>
          <w:u w:val="single"/>
        </w:rPr>
        <w:t>②</w:t>
      </w:r>
      <w:r>
        <w:rPr>
          <w:rFonts w:ascii="楷体" w:hAnsi="楷体" w:eastAsia="楷体" w:cs="宋体"/>
          <w:kern w:val="24"/>
          <w:sz w:val="24"/>
          <w:u w:val="single"/>
        </w:rPr>
        <w:t xml:space="preserve">   </w:t>
      </w:r>
      <w:r>
        <w:rPr>
          <w:rFonts w:hint="eastAsia" w:ascii="楷体" w:hAnsi="楷体" w:eastAsia="楷体" w:cs="宋体"/>
          <w:kern w:val="24"/>
          <w:sz w:val="24"/>
        </w:rPr>
        <w:t>上发出号召：“让黄河成为造福人民的幸福河</w:t>
      </w:r>
      <w:r>
        <w:rPr>
          <w:rFonts w:hint="eastAsia" w:ascii="宋体" w:hAnsi="宋体" w:cs="宋体"/>
          <w:kern w:val="24"/>
          <w:sz w:val="24"/>
        </w:rPr>
        <w:t>。”</w:t>
      </w:r>
      <w:r>
        <w:rPr>
          <w:rFonts w:hint="eastAsia" w:ascii="楷体" w:hAnsi="楷体" w:eastAsia="楷体" w:cs="宋体"/>
          <w:kern w:val="24"/>
          <w:sz w:val="24"/>
        </w:rPr>
        <w:t>黄河流域生态保护和高质量发展，是重大国家战略。这一战略的实施，必将谱写中华民族永续发展的全新篇章。</w:t>
      </w:r>
    </w:p>
    <w:p>
      <w:pPr>
        <w:spacing w:line="324" w:lineRule="auto"/>
        <w:ind w:firstLine="120" w:firstLineChars="50"/>
        <w:rPr>
          <w:rFonts w:ascii="宋体" w:hAnsi="宋体" w:cs="宋体"/>
          <w:kern w:val="24"/>
          <w:sz w:val="24"/>
        </w:rPr>
      </w:pPr>
      <w:r>
        <w:rPr>
          <w:rFonts w:ascii="宋体" w:hAnsi="宋体" w:cs="宋体"/>
          <w:kern w:val="24"/>
          <w:sz w:val="24"/>
        </w:rPr>
        <w:t>（</w:t>
      </w:r>
      <w:r>
        <w:rPr>
          <w:rFonts w:hint="eastAsia" w:ascii="宋体" w:hAnsi="宋体" w:cs="宋体"/>
          <w:kern w:val="24"/>
          <w:sz w:val="24"/>
        </w:rPr>
        <w:t>1）在文中【甲】【乙】【丙】三处分别填入关联词，最恰当的一项是（3分）</w:t>
      </w:r>
    </w:p>
    <w:p>
      <w:pPr>
        <w:spacing w:line="324" w:lineRule="auto"/>
        <w:rPr>
          <w:rFonts w:ascii="宋体" w:hAnsi="宋体" w:cs="宋体"/>
          <w:kern w:val="24"/>
          <w:sz w:val="24"/>
        </w:rPr>
      </w:pPr>
      <w:r>
        <w:rPr>
          <w:rFonts w:hint="eastAsia" w:ascii="宋体" w:hAnsi="宋体" w:cs="宋体"/>
          <w:kern w:val="24"/>
          <w:sz w:val="24"/>
        </w:rPr>
        <w:t xml:space="preserve">A.【甲】而且 </w:t>
      </w:r>
      <w:r>
        <w:rPr>
          <w:rFonts w:ascii="宋体" w:hAnsi="宋体" w:cs="宋体"/>
          <w:kern w:val="24"/>
          <w:sz w:val="24"/>
        </w:rPr>
        <w:t xml:space="preserve"> </w:t>
      </w:r>
      <w:r>
        <w:rPr>
          <w:rFonts w:hint="eastAsia" w:ascii="宋体" w:hAnsi="宋体" w:cs="宋体"/>
          <w:kern w:val="24"/>
          <w:sz w:val="24"/>
        </w:rPr>
        <w:t xml:space="preserve">【乙】于是 </w:t>
      </w:r>
      <w:r>
        <w:rPr>
          <w:rFonts w:ascii="宋体" w:hAnsi="宋体" w:cs="宋体"/>
          <w:kern w:val="24"/>
          <w:sz w:val="24"/>
        </w:rPr>
        <w:t xml:space="preserve"> </w:t>
      </w:r>
      <w:r>
        <w:rPr>
          <w:rFonts w:hint="eastAsia" w:ascii="宋体" w:hAnsi="宋体" w:cs="宋体"/>
          <w:kern w:val="24"/>
          <w:sz w:val="24"/>
        </w:rPr>
        <w:t xml:space="preserve">【丙】也     </w:t>
      </w:r>
      <w:r>
        <w:rPr>
          <w:rFonts w:ascii="宋体" w:hAnsi="宋体" w:cs="宋体"/>
          <w:kern w:val="24"/>
          <w:sz w:val="24"/>
        </w:rPr>
        <w:t xml:space="preserve"> </w:t>
      </w:r>
      <w:r>
        <w:rPr>
          <w:rFonts w:hint="eastAsia" w:ascii="宋体" w:hAnsi="宋体" w:cs="宋体"/>
          <w:kern w:val="24"/>
          <w:sz w:val="24"/>
        </w:rPr>
        <w:t xml:space="preserve">B.【甲】而且 </w:t>
      </w:r>
      <w:r>
        <w:rPr>
          <w:rFonts w:ascii="宋体" w:hAnsi="宋体" w:cs="宋体"/>
          <w:kern w:val="24"/>
          <w:sz w:val="24"/>
        </w:rPr>
        <w:t xml:space="preserve"> </w:t>
      </w:r>
      <w:r>
        <w:rPr>
          <w:rFonts w:hint="eastAsia" w:ascii="宋体" w:hAnsi="宋体" w:cs="宋体"/>
          <w:kern w:val="24"/>
          <w:sz w:val="24"/>
        </w:rPr>
        <w:t xml:space="preserve">【乙】因此 </w:t>
      </w:r>
      <w:r>
        <w:rPr>
          <w:rFonts w:ascii="宋体" w:hAnsi="宋体" w:cs="宋体"/>
          <w:kern w:val="24"/>
          <w:sz w:val="24"/>
        </w:rPr>
        <w:t xml:space="preserve"> </w:t>
      </w:r>
      <w:r>
        <w:rPr>
          <w:rFonts w:hint="eastAsia" w:ascii="宋体" w:hAnsi="宋体" w:cs="宋体"/>
          <w:kern w:val="24"/>
          <w:sz w:val="24"/>
        </w:rPr>
        <w:t>【丙】却</w:t>
      </w:r>
    </w:p>
    <w:p>
      <w:pPr>
        <w:spacing w:line="324" w:lineRule="auto"/>
        <w:rPr>
          <w:rFonts w:ascii="宋体" w:hAnsi="宋体" w:cs="宋体"/>
          <w:kern w:val="24"/>
          <w:sz w:val="24"/>
        </w:rPr>
      </w:pPr>
      <w:r>
        <w:rPr>
          <w:rFonts w:hint="eastAsia" w:ascii="宋体" w:hAnsi="宋体" w:cs="宋体"/>
          <w:kern w:val="24"/>
          <w:sz w:val="24"/>
        </w:rPr>
        <w:t xml:space="preserve">C.【甲】然而 </w:t>
      </w:r>
      <w:r>
        <w:rPr>
          <w:rFonts w:ascii="宋体" w:hAnsi="宋体" w:cs="宋体"/>
          <w:kern w:val="24"/>
          <w:sz w:val="24"/>
        </w:rPr>
        <w:t xml:space="preserve"> </w:t>
      </w:r>
      <w:r>
        <w:rPr>
          <w:rFonts w:hint="eastAsia" w:ascii="宋体" w:hAnsi="宋体" w:cs="宋体"/>
          <w:kern w:val="24"/>
          <w:sz w:val="24"/>
        </w:rPr>
        <w:t xml:space="preserve">【乙】于是 </w:t>
      </w:r>
      <w:r>
        <w:rPr>
          <w:rFonts w:ascii="宋体" w:hAnsi="宋体" w:cs="宋体"/>
          <w:kern w:val="24"/>
          <w:sz w:val="24"/>
        </w:rPr>
        <w:t xml:space="preserve"> </w:t>
      </w:r>
      <w:r>
        <w:rPr>
          <w:rFonts w:hint="eastAsia" w:ascii="宋体" w:hAnsi="宋体" w:cs="宋体"/>
          <w:kern w:val="24"/>
          <w:sz w:val="24"/>
        </w:rPr>
        <w:t xml:space="preserve">【丙】却  </w:t>
      </w:r>
      <w:r>
        <w:rPr>
          <w:rFonts w:ascii="宋体" w:hAnsi="宋体" w:cs="宋体"/>
          <w:kern w:val="24"/>
          <w:sz w:val="24"/>
        </w:rPr>
        <w:t xml:space="preserve"> </w:t>
      </w:r>
      <w:r>
        <w:rPr>
          <w:rFonts w:hint="eastAsia" w:ascii="宋体" w:hAnsi="宋体" w:cs="宋体"/>
          <w:kern w:val="24"/>
          <w:sz w:val="24"/>
        </w:rPr>
        <w:t xml:space="preserve"> </w:t>
      </w:r>
      <w:r>
        <w:rPr>
          <w:rFonts w:ascii="宋体" w:hAnsi="宋体" w:cs="宋体"/>
          <w:kern w:val="24"/>
          <w:sz w:val="24"/>
        </w:rPr>
        <w:t xml:space="preserve">  </w:t>
      </w:r>
      <w:r>
        <w:rPr>
          <w:rFonts w:hint="eastAsia" w:ascii="宋体" w:hAnsi="宋体" w:cs="宋体"/>
          <w:kern w:val="24"/>
          <w:sz w:val="24"/>
        </w:rPr>
        <w:t xml:space="preserve">D.【甲】然而  【乙】因此 </w:t>
      </w:r>
      <w:r>
        <w:rPr>
          <w:rFonts w:ascii="宋体" w:hAnsi="宋体" w:cs="宋体"/>
          <w:kern w:val="24"/>
          <w:sz w:val="24"/>
        </w:rPr>
        <w:t xml:space="preserve"> </w:t>
      </w:r>
      <w:r>
        <w:rPr>
          <w:rFonts w:hint="eastAsia" w:ascii="宋体" w:hAnsi="宋体" w:cs="宋体"/>
          <w:kern w:val="24"/>
          <w:sz w:val="24"/>
        </w:rPr>
        <w:t>【丙】也</w:t>
      </w:r>
    </w:p>
    <w:p>
      <w:pPr>
        <w:spacing w:line="324" w:lineRule="auto"/>
        <w:rPr>
          <w:rFonts w:ascii="宋体" w:hAnsi="宋体" w:cs="宋体"/>
          <w:kern w:val="24"/>
          <w:sz w:val="24"/>
        </w:rPr>
      </w:pPr>
      <w:r>
        <w:rPr>
          <w:rFonts w:ascii="宋体" w:hAnsi="宋体" w:cs="宋体"/>
          <w:kern w:val="24"/>
          <w:sz w:val="24"/>
        </w:rPr>
        <w:t>（</w:t>
      </w:r>
      <w:r>
        <w:rPr>
          <w:rFonts w:hint="eastAsia" w:ascii="宋体" w:hAnsi="宋体" w:cs="宋体"/>
          <w:kern w:val="24"/>
          <w:sz w:val="24"/>
        </w:rPr>
        <w:t>2）在文中横线处填入词语，全都正确的一项是（3分）</w:t>
      </w:r>
    </w:p>
    <w:p>
      <w:pPr>
        <w:spacing w:line="324" w:lineRule="auto"/>
        <w:rPr>
          <w:rFonts w:ascii="宋体" w:hAnsi="宋体" w:cs="宋体"/>
          <w:kern w:val="24"/>
          <w:sz w:val="24"/>
        </w:rPr>
      </w:pPr>
      <w:r>
        <w:rPr>
          <w:rFonts w:hint="eastAsia" w:ascii="宋体" w:hAnsi="宋体" w:cs="宋体"/>
          <w:kern w:val="24"/>
          <w:sz w:val="24"/>
        </w:rPr>
        <w:t xml:space="preserve">A.①视察  </w:t>
      </w:r>
      <w:r>
        <w:rPr>
          <w:rFonts w:ascii="宋体" w:hAnsi="宋体" w:cs="宋体"/>
          <w:kern w:val="24"/>
          <w:sz w:val="24"/>
        </w:rPr>
        <w:t xml:space="preserve">   </w:t>
      </w:r>
      <w:r>
        <w:rPr>
          <w:rFonts w:hint="eastAsia" w:ascii="宋体" w:hAnsi="宋体" w:cs="宋体"/>
          <w:kern w:val="24"/>
          <w:sz w:val="24"/>
        </w:rPr>
        <w:t xml:space="preserve">②坐谈会  </w:t>
      </w:r>
      <w:r>
        <w:rPr>
          <w:rFonts w:ascii="宋体" w:hAnsi="宋体" w:cs="宋体"/>
          <w:kern w:val="24"/>
          <w:sz w:val="24"/>
        </w:rPr>
        <w:t xml:space="preserve">             </w:t>
      </w:r>
      <w:r>
        <w:rPr>
          <w:rFonts w:hint="eastAsia" w:ascii="宋体" w:hAnsi="宋体" w:cs="宋体"/>
          <w:kern w:val="24"/>
          <w:sz w:val="24"/>
        </w:rPr>
        <w:t xml:space="preserve">B.①视查 </w:t>
      </w:r>
      <w:r>
        <w:rPr>
          <w:rFonts w:ascii="宋体" w:hAnsi="宋体" w:cs="宋体"/>
          <w:kern w:val="24"/>
          <w:sz w:val="24"/>
        </w:rPr>
        <w:t xml:space="preserve">   </w:t>
      </w:r>
      <w:r>
        <w:rPr>
          <w:rFonts w:hint="eastAsia" w:ascii="宋体" w:hAnsi="宋体" w:cs="宋体"/>
          <w:kern w:val="24"/>
          <w:sz w:val="24"/>
        </w:rPr>
        <w:t xml:space="preserve"> ②坐谈会</w:t>
      </w:r>
    </w:p>
    <w:p>
      <w:pPr>
        <w:spacing w:line="324" w:lineRule="auto"/>
        <w:rPr>
          <w:rFonts w:ascii="宋体" w:hAnsi="宋体" w:cs="宋体"/>
          <w:kern w:val="24"/>
          <w:sz w:val="24"/>
        </w:rPr>
      </w:pPr>
      <w:r>
        <w:rPr>
          <w:rFonts w:hint="eastAsia" w:ascii="宋体" w:hAnsi="宋体" w:cs="宋体"/>
          <w:kern w:val="24"/>
          <w:sz w:val="24"/>
        </w:rPr>
        <w:t xml:space="preserve">C.①视察 </w:t>
      </w:r>
      <w:r>
        <w:rPr>
          <w:rFonts w:ascii="宋体" w:hAnsi="宋体" w:cs="宋体"/>
          <w:kern w:val="24"/>
          <w:sz w:val="24"/>
        </w:rPr>
        <w:t xml:space="preserve">   </w:t>
      </w:r>
      <w:r>
        <w:rPr>
          <w:rFonts w:hint="eastAsia" w:ascii="宋体" w:hAnsi="宋体" w:cs="宋体"/>
          <w:kern w:val="24"/>
          <w:sz w:val="24"/>
        </w:rPr>
        <w:t xml:space="preserve"> ②座谈会  </w:t>
      </w:r>
      <w:r>
        <w:rPr>
          <w:rFonts w:ascii="宋体" w:hAnsi="宋体" w:cs="宋体"/>
          <w:kern w:val="24"/>
          <w:sz w:val="24"/>
        </w:rPr>
        <w:t xml:space="preserve">  </w:t>
      </w:r>
      <w:r>
        <w:rPr>
          <w:rFonts w:hint="eastAsia" w:ascii="宋体" w:hAnsi="宋体" w:cs="宋体"/>
          <w:kern w:val="24"/>
          <w:sz w:val="24"/>
        </w:rPr>
        <w:t xml:space="preserve"> </w:t>
      </w:r>
      <w:r>
        <w:rPr>
          <w:rFonts w:ascii="宋体" w:hAnsi="宋体" w:cs="宋体"/>
          <w:kern w:val="24"/>
          <w:sz w:val="24"/>
        </w:rPr>
        <w:t xml:space="preserve">          </w:t>
      </w:r>
      <w:r>
        <w:rPr>
          <w:rFonts w:hint="eastAsia" w:ascii="宋体" w:hAnsi="宋体" w:cs="宋体"/>
          <w:kern w:val="24"/>
          <w:sz w:val="24"/>
        </w:rPr>
        <w:t xml:space="preserve">D.①视查 </w:t>
      </w:r>
      <w:r>
        <w:rPr>
          <w:rFonts w:ascii="宋体" w:hAnsi="宋体" w:cs="宋体"/>
          <w:kern w:val="24"/>
          <w:sz w:val="24"/>
        </w:rPr>
        <w:t xml:space="preserve">  </w:t>
      </w:r>
      <w:r>
        <w:rPr>
          <w:rFonts w:hint="eastAsia" w:ascii="宋体" w:hAnsi="宋体" w:cs="宋体"/>
          <w:kern w:val="24"/>
          <w:sz w:val="24"/>
        </w:rPr>
        <w:t xml:space="preserve"> </w:t>
      </w:r>
      <w:r>
        <w:rPr>
          <w:rFonts w:ascii="宋体" w:hAnsi="宋体" w:cs="宋体"/>
          <w:kern w:val="24"/>
          <w:sz w:val="24"/>
        </w:rPr>
        <w:t xml:space="preserve"> </w:t>
      </w:r>
      <w:r>
        <w:rPr>
          <w:rFonts w:hint="eastAsia" w:ascii="宋体" w:hAnsi="宋体" w:cs="宋体"/>
          <w:kern w:val="24"/>
          <w:sz w:val="24"/>
        </w:rPr>
        <w:t>②座谈会</w:t>
      </w:r>
    </w:p>
    <w:p>
      <w:pPr>
        <w:spacing w:line="324" w:lineRule="auto"/>
        <w:ind w:left="240" w:hanging="241" w:hangingChars="100"/>
        <w:rPr>
          <w:rFonts w:ascii="宋体" w:hAnsi="宋体" w:cs="宋体"/>
          <w:b/>
          <w:bCs/>
          <w:kern w:val="24"/>
          <w:sz w:val="24"/>
        </w:rPr>
      </w:pPr>
      <w:r>
        <w:rPr>
          <w:rFonts w:ascii="宋体" w:hAnsi="宋体" w:cs="宋体"/>
          <w:b/>
          <w:bCs/>
          <w:kern w:val="24"/>
          <w:sz w:val="24"/>
        </w:rPr>
        <w:t>2.下面是同学们根据</w:t>
      </w:r>
      <w:r>
        <w:rPr>
          <w:rFonts w:hint="eastAsia" w:ascii="宋体" w:hAnsi="宋体" w:cs="宋体"/>
          <w:b/>
          <w:bCs/>
          <w:kern w:val="24"/>
          <w:sz w:val="24"/>
        </w:rPr>
        <w:t>《黄河大合唱》改编的部分</w:t>
      </w:r>
      <w:r>
        <w:rPr>
          <w:rFonts w:ascii="宋体" w:hAnsi="宋体" w:cs="宋体"/>
          <w:b/>
          <w:bCs/>
          <w:kern w:val="24"/>
          <w:sz w:val="24"/>
        </w:rPr>
        <w:t>朗诵词</w:t>
      </w:r>
      <w:r>
        <w:rPr>
          <w:rFonts w:hint="eastAsia" w:ascii="宋体" w:hAnsi="宋体" w:cs="宋体"/>
          <w:b/>
          <w:bCs/>
          <w:kern w:val="24"/>
          <w:sz w:val="24"/>
        </w:rPr>
        <w:t>，依次给</w:t>
      </w:r>
      <w:r>
        <w:rPr>
          <w:rFonts w:ascii="宋体" w:hAnsi="宋体" w:cs="宋体"/>
          <w:b/>
          <w:bCs/>
          <w:kern w:val="24"/>
          <w:sz w:val="24"/>
        </w:rPr>
        <w:t>朗诵词中</w:t>
      </w:r>
      <w:r>
        <w:rPr>
          <w:rFonts w:hint="eastAsia" w:ascii="宋体" w:hAnsi="宋体" w:cs="宋体"/>
          <w:b/>
          <w:bCs/>
          <w:kern w:val="24"/>
          <w:sz w:val="24"/>
        </w:rPr>
        <w:t>加点的字注音，全都正确的一项是（3分）</w:t>
      </w:r>
    </w:p>
    <w:p>
      <w:pPr>
        <w:widowControl/>
        <w:spacing w:after="225"/>
        <w:ind w:firstLine="3600" w:firstLineChars="1500"/>
        <w:rPr>
          <w:rFonts w:ascii="楷体" w:hAnsi="楷体" w:eastAsia="楷体" w:cs="宋体"/>
          <w:kern w:val="24"/>
          <w:sz w:val="24"/>
        </w:rPr>
      </w:pPr>
      <w:r>
        <w:rPr>
          <w:rFonts w:ascii="楷体" w:hAnsi="楷体" w:eastAsia="楷体" w:cs="宋体"/>
          <w:kern w:val="24"/>
          <w:sz w:val="24"/>
        </w:rPr>
        <w:t>新中国已经破晓：</w:t>
      </w:r>
    </w:p>
    <w:p>
      <w:pPr>
        <w:widowControl/>
        <w:spacing w:after="225"/>
        <w:ind w:firstLine="3600" w:firstLineChars="1500"/>
        <w:rPr>
          <w:rFonts w:ascii="楷体" w:hAnsi="楷体" w:eastAsia="楷体" w:cs="宋体"/>
          <w:kern w:val="24"/>
          <w:sz w:val="24"/>
        </w:rPr>
      </w:pPr>
      <w:r>
        <w:rPr>
          <w:rFonts w:ascii="楷体" w:hAnsi="楷体" w:eastAsia="楷体" w:cs="宋体"/>
          <w:kern w:val="24"/>
          <w:sz w:val="24"/>
        </w:rPr>
        <w:t>你听，</w:t>
      </w:r>
    </w:p>
    <w:p>
      <w:pPr>
        <w:widowControl/>
        <w:spacing w:after="225"/>
        <w:ind w:firstLine="3600" w:firstLineChars="1500"/>
        <w:rPr>
          <w:rFonts w:ascii="楷体" w:hAnsi="楷体" w:eastAsia="楷体" w:cs="宋体"/>
          <w:kern w:val="24"/>
          <w:sz w:val="24"/>
        </w:rPr>
      </w:pPr>
      <w:r>
        <w:rPr>
          <w:rFonts w:hint="eastAsia" w:ascii="楷体" w:hAnsi="楷体" w:eastAsia="楷体" w:cs="宋体"/>
          <w:kern w:val="24"/>
          <w:sz w:val="24"/>
        </w:rPr>
        <w:t>黄河在咆</w:t>
      </w:r>
      <w:r>
        <w:rPr>
          <w:rFonts w:hint="eastAsia" w:ascii="楷体" w:hAnsi="楷体" w:eastAsia="楷体" w:cs="宋体"/>
          <w:kern w:val="24"/>
          <w:sz w:val="24"/>
          <w:em w:val="dot"/>
        </w:rPr>
        <w:t>哮</w:t>
      </w:r>
      <w:r>
        <w:rPr>
          <w:rFonts w:hint="eastAsia" w:ascii="楷体" w:hAnsi="楷体" w:eastAsia="楷体" w:cs="宋体"/>
          <w:kern w:val="24"/>
          <w:sz w:val="24"/>
        </w:rPr>
        <w:t>，</w:t>
      </w:r>
    </w:p>
    <w:p>
      <w:pPr>
        <w:widowControl/>
        <w:spacing w:after="225"/>
        <w:ind w:firstLine="3600" w:firstLineChars="1500"/>
        <w:rPr>
          <w:rFonts w:ascii="楷体" w:hAnsi="楷体" w:eastAsia="楷体" w:cs="宋体"/>
          <w:kern w:val="24"/>
          <w:sz w:val="24"/>
        </w:rPr>
      </w:pPr>
      <w:r>
        <w:rPr>
          <w:rFonts w:ascii="楷体" w:hAnsi="楷体" w:eastAsia="楷体" w:cs="宋体"/>
          <w:kern w:val="24"/>
          <w:sz w:val="24"/>
        </w:rPr>
        <w:t>扬子江在呼号；</w:t>
      </w:r>
    </w:p>
    <w:p>
      <w:pPr>
        <w:widowControl/>
        <w:spacing w:after="225"/>
        <w:ind w:firstLine="3600" w:firstLineChars="1500"/>
        <w:rPr>
          <w:rFonts w:ascii="楷体" w:hAnsi="楷体" w:eastAsia="楷体" w:cs="宋体"/>
          <w:kern w:val="24"/>
          <w:sz w:val="24"/>
        </w:rPr>
      </w:pPr>
      <w:r>
        <w:rPr>
          <w:rFonts w:ascii="楷体" w:hAnsi="楷体" w:eastAsia="楷体" w:cs="宋体"/>
          <w:kern w:val="24"/>
          <w:sz w:val="24"/>
        </w:rPr>
        <w:t>你看，</w:t>
      </w:r>
    </w:p>
    <w:p>
      <w:pPr>
        <w:widowControl/>
        <w:spacing w:after="225"/>
        <w:ind w:firstLine="3600" w:firstLineChars="1500"/>
        <w:rPr>
          <w:rFonts w:ascii="楷体" w:hAnsi="楷体" w:eastAsia="楷体" w:cs="宋体"/>
          <w:kern w:val="24"/>
          <w:sz w:val="24"/>
        </w:rPr>
      </w:pPr>
      <w:r>
        <w:rPr>
          <w:rFonts w:hint="eastAsia" w:ascii="楷体" w:hAnsi="楷体" w:eastAsia="楷体" w:cs="宋体"/>
          <w:kern w:val="24"/>
          <w:sz w:val="24"/>
        </w:rPr>
        <w:t>在广</w:t>
      </w:r>
      <w:r>
        <w:rPr>
          <w:rFonts w:hint="eastAsia" w:ascii="楷体" w:hAnsi="楷体" w:eastAsia="楷体" w:cs="宋体"/>
          <w:kern w:val="24"/>
          <w:sz w:val="24"/>
          <w:em w:val="dot"/>
        </w:rPr>
        <w:t>袤</w:t>
      </w:r>
      <w:r>
        <w:rPr>
          <w:rFonts w:hint="eastAsia" w:ascii="楷体" w:hAnsi="楷体" w:eastAsia="楷体" w:cs="宋体"/>
          <w:kern w:val="24"/>
          <w:sz w:val="24"/>
        </w:rPr>
        <w:t>的土地上，</w:t>
      </w:r>
    </w:p>
    <w:p>
      <w:pPr>
        <w:widowControl/>
        <w:spacing w:after="225"/>
        <w:ind w:firstLine="3600" w:firstLineChars="1500"/>
        <w:rPr>
          <w:rFonts w:ascii="楷体" w:hAnsi="楷体" w:eastAsia="楷体" w:cs="宋体"/>
          <w:kern w:val="24"/>
          <w:sz w:val="24"/>
        </w:rPr>
      </w:pPr>
      <w:r>
        <w:rPr>
          <w:rFonts w:ascii="楷体" w:hAnsi="楷体" w:eastAsia="楷体" w:cs="宋体"/>
          <w:kern w:val="24"/>
          <w:sz w:val="24"/>
        </w:rPr>
        <w:t>四万万民众已经团结起来，</w:t>
      </w:r>
    </w:p>
    <w:p>
      <w:pPr>
        <w:widowControl/>
        <w:spacing w:after="225"/>
        <w:ind w:firstLine="3600" w:firstLineChars="1500"/>
        <w:rPr>
          <w:rFonts w:ascii="楷体" w:hAnsi="楷体" w:eastAsia="楷体" w:cs="宋体"/>
          <w:kern w:val="24"/>
          <w:sz w:val="24"/>
        </w:rPr>
      </w:pPr>
      <w:r>
        <w:rPr>
          <w:rFonts w:ascii="楷体" w:hAnsi="楷体" w:eastAsia="楷体" w:cs="宋体"/>
          <w:kern w:val="24"/>
          <w:sz w:val="24"/>
        </w:rPr>
        <w:t>誓死同把国土保</w:t>
      </w:r>
      <w:bookmarkStart w:id="0" w:name="refer_4423675-4631266-14468411"/>
      <w:bookmarkEnd w:id="0"/>
      <w:r>
        <w:rPr>
          <w:rFonts w:ascii="楷体" w:hAnsi="楷体" w:eastAsia="楷体" w:cs="宋体"/>
          <w:kern w:val="24"/>
          <w:sz w:val="24"/>
        </w:rPr>
        <w:t>！</w:t>
      </w:r>
    </w:p>
    <w:p>
      <w:pPr>
        <w:spacing w:line="324" w:lineRule="auto"/>
        <w:ind w:firstLine="360" w:firstLineChars="150"/>
        <w:rPr>
          <w:rFonts w:ascii="宋体" w:hAnsi="宋体" w:cs="宋体"/>
          <w:kern w:val="24"/>
          <w:sz w:val="24"/>
        </w:rPr>
      </w:pPr>
      <w:r>
        <w:rPr>
          <w:rFonts w:hint="eastAsia" w:ascii="宋体" w:hAnsi="宋体" w:cs="宋体"/>
          <w:kern w:val="24"/>
          <w:sz w:val="24"/>
        </w:rPr>
        <w:t>A.咆</w:t>
      </w:r>
      <w:r>
        <w:rPr>
          <w:rFonts w:hint="eastAsia" w:ascii="宋体" w:hAnsi="宋体" w:cs="宋体"/>
          <w:kern w:val="24"/>
          <w:sz w:val="24"/>
          <w:em w:val="dot"/>
        </w:rPr>
        <w:t>哮</w:t>
      </w:r>
      <w:r>
        <w:rPr>
          <w:rFonts w:ascii="宋体" w:hAnsi="宋体" w:cs="宋体"/>
          <w:kern w:val="24"/>
          <w:sz w:val="24"/>
        </w:rPr>
        <w:t xml:space="preserve"> xiào     </w:t>
      </w:r>
      <w:r>
        <w:rPr>
          <w:rFonts w:hint="eastAsia" w:ascii="宋体" w:hAnsi="宋体" w:cs="宋体"/>
          <w:kern w:val="24"/>
          <w:sz w:val="24"/>
        </w:rPr>
        <w:t>广</w:t>
      </w:r>
      <w:r>
        <w:rPr>
          <w:rFonts w:hint="eastAsia" w:ascii="宋体" w:hAnsi="宋体" w:cs="宋体"/>
          <w:kern w:val="24"/>
          <w:sz w:val="24"/>
          <w:em w:val="dot"/>
        </w:rPr>
        <w:t>袤</w:t>
      </w:r>
      <w:r>
        <w:rPr>
          <w:rFonts w:hint="eastAsia" w:ascii="宋体" w:hAnsi="宋体" w:cs="宋体"/>
          <w:kern w:val="24"/>
          <w:sz w:val="24"/>
        </w:rPr>
        <w:t xml:space="preserve"> m</w:t>
      </w:r>
      <w:r>
        <w:rPr>
          <w:rFonts w:ascii="宋体" w:hAnsi="宋体" w:cs="宋体"/>
          <w:kern w:val="24"/>
          <w:sz w:val="24"/>
        </w:rPr>
        <w:t>ào</w:t>
      </w:r>
      <w:r>
        <w:rPr>
          <w:rFonts w:hint="eastAsia" w:ascii="宋体" w:hAnsi="宋体" w:cs="宋体"/>
          <w:kern w:val="24"/>
          <w:sz w:val="24"/>
        </w:rPr>
        <w:t xml:space="preserve"> </w:t>
      </w:r>
      <w:r>
        <w:rPr>
          <w:rFonts w:ascii="宋体" w:hAnsi="宋体" w:cs="宋体"/>
          <w:kern w:val="24"/>
          <w:sz w:val="24"/>
        </w:rPr>
        <w:t xml:space="preserve">           </w:t>
      </w:r>
      <w:r>
        <w:rPr>
          <w:rFonts w:hint="eastAsia" w:ascii="宋体" w:hAnsi="宋体" w:cs="宋体"/>
          <w:kern w:val="24"/>
          <w:sz w:val="24"/>
        </w:rPr>
        <w:t>B.咆</w:t>
      </w:r>
      <w:r>
        <w:rPr>
          <w:rFonts w:hint="eastAsia" w:ascii="宋体" w:hAnsi="宋体" w:cs="宋体"/>
          <w:kern w:val="24"/>
          <w:sz w:val="24"/>
          <w:em w:val="dot"/>
        </w:rPr>
        <w:t>哮</w:t>
      </w:r>
      <w:r>
        <w:rPr>
          <w:rFonts w:hint="eastAsia" w:ascii="宋体" w:hAnsi="宋体" w:cs="宋体"/>
          <w:kern w:val="24"/>
          <w:sz w:val="24"/>
        </w:rPr>
        <w:t xml:space="preserve"> </w:t>
      </w:r>
      <w:r>
        <w:rPr>
          <w:rFonts w:ascii="宋体" w:hAnsi="宋体" w:cs="宋体"/>
          <w:kern w:val="24"/>
          <w:sz w:val="24"/>
        </w:rPr>
        <w:t xml:space="preserve">xiào     </w:t>
      </w:r>
      <w:r>
        <w:rPr>
          <w:rFonts w:hint="eastAsia" w:ascii="宋体" w:hAnsi="宋体" w:cs="宋体"/>
          <w:kern w:val="24"/>
          <w:sz w:val="24"/>
        </w:rPr>
        <w:t>广</w:t>
      </w:r>
      <w:r>
        <w:rPr>
          <w:rFonts w:hint="eastAsia" w:ascii="宋体" w:hAnsi="宋体" w:cs="宋体"/>
          <w:kern w:val="24"/>
          <w:sz w:val="24"/>
          <w:em w:val="dot"/>
        </w:rPr>
        <w:t>袤</w:t>
      </w:r>
      <w:r>
        <w:rPr>
          <w:rFonts w:hint="eastAsia" w:ascii="宋体" w:hAnsi="宋体" w:cs="宋体"/>
          <w:kern w:val="24"/>
          <w:sz w:val="24"/>
        </w:rPr>
        <w:t xml:space="preserve"> m</w:t>
      </w:r>
      <w:r>
        <w:rPr>
          <w:rFonts w:ascii="宋体" w:hAnsi="宋体" w:cs="宋体"/>
          <w:kern w:val="24"/>
          <w:sz w:val="24"/>
        </w:rPr>
        <w:t>áo</w:t>
      </w:r>
    </w:p>
    <w:p>
      <w:pPr>
        <w:spacing w:line="324" w:lineRule="auto"/>
        <w:ind w:firstLine="360" w:firstLineChars="150"/>
        <w:rPr>
          <w:rFonts w:ascii="宋体" w:hAnsi="宋体" w:cs="宋体"/>
          <w:kern w:val="24"/>
          <w:sz w:val="24"/>
        </w:rPr>
      </w:pPr>
      <w:r>
        <w:rPr>
          <w:rFonts w:hint="eastAsia" w:ascii="宋体" w:hAnsi="宋体" w:cs="宋体"/>
          <w:kern w:val="24"/>
          <w:sz w:val="24"/>
        </w:rPr>
        <w:t>C.咆</w:t>
      </w:r>
      <w:r>
        <w:rPr>
          <w:rFonts w:hint="eastAsia" w:ascii="宋体" w:hAnsi="宋体" w:cs="宋体"/>
          <w:kern w:val="24"/>
          <w:sz w:val="24"/>
          <w:em w:val="dot"/>
        </w:rPr>
        <w:t>哮</w:t>
      </w:r>
      <w:r>
        <w:rPr>
          <w:rFonts w:ascii="宋体" w:hAnsi="宋体" w:cs="宋体"/>
          <w:kern w:val="24"/>
          <w:sz w:val="24"/>
        </w:rPr>
        <w:t xml:space="preserve"> xiāo     </w:t>
      </w:r>
      <w:r>
        <w:rPr>
          <w:rFonts w:hint="eastAsia" w:ascii="宋体" w:hAnsi="宋体" w:cs="宋体"/>
          <w:kern w:val="24"/>
          <w:sz w:val="24"/>
        </w:rPr>
        <w:t>广</w:t>
      </w:r>
      <w:r>
        <w:rPr>
          <w:rFonts w:hint="eastAsia" w:ascii="宋体" w:hAnsi="宋体" w:cs="宋体"/>
          <w:kern w:val="24"/>
          <w:sz w:val="24"/>
          <w:em w:val="dot"/>
        </w:rPr>
        <w:t>袤</w:t>
      </w:r>
      <w:r>
        <w:rPr>
          <w:rFonts w:hint="eastAsia" w:ascii="宋体" w:hAnsi="宋体" w:cs="宋体"/>
          <w:kern w:val="24"/>
          <w:sz w:val="24"/>
        </w:rPr>
        <w:t xml:space="preserve"> m</w:t>
      </w:r>
      <w:r>
        <w:rPr>
          <w:rFonts w:ascii="宋体" w:hAnsi="宋体" w:cs="宋体"/>
          <w:kern w:val="24"/>
          <w:sz w:val="24"/>
        </w:rPr>
        <w:t xml:space="preserve">ào  </w:t>
      </w:r>
      <w:r>
        <w:rPr>
          <w:rFonts w:hint="eastAsia" w:ascii="宋体" w:hAnsi="宋体" w:cs="宋体"/>
          <w:kern w:val="24"/>
          <w:sz w:val="24"/>
        </w:rPr>
        <w:t xml:space="preserve"> </w:t>
      </w:r>
      <w:r>
        <w:rPr>
          <w:rFonts w:ascii="宋体" w:hAnsi="宋体" w:cs="宋体"/>
          <w:kern w:val="24"/>
          <w:sz w:val="24"/>
        </w:rPr>
        <w:t xml:space="preserve">   </w:t>
      </w:r>
      <w:r>
        <w:rPr>
          <w:rFonts w:hint="eastAsia" w:ascii="宋体" w:hAnsi="宋体" w:cs="宋体"/>
          <w:kern w:val="24"/>
          <w:sz w:val="24"/>
        </w:rPr>
        <w:t xml:space="preserve"> </w:t>
      </w:r>
      <w:r>
        <w:rPr>
          <w:rFonts w:ascii="宋体" w:hAnsi="宋体" w:cs="宋体"/>
          <w:kern w:val="24"/>
          <w:sz w:val="24"/>
        </w:rPr>
        <w:t xml:space="preserve">     </w:t>
      </w:r>
      <w:r>
        <w:rPr>
          <w:rFonts w:hint="eastAsia" w:ascii="宋体" w:hAnsi="宋体" w:cs="宋体"/>
          <w:kern w:val="24"/>
          <w:sz w:val="24"/>
        </w:rPr>
        <w:t>D.咆</w:t>
      </w:r>
      <w:r>
        <w:rPr>
          <w:rFonts w:hint="eastAsia" w:ascii="宋体" w:hAnsi="宋体" w:cs="宋体"/>
          <w:kern w:val="24"/>
          <w:sz w:val="24"/>
          <w:em w:val="dot"/>
        </w:rPr>
        <w:t>哮</w:t>
      </w:r>
      <w:r>
        <w:rPr>
          <w:rFonts w:ascii="宋体" w:hAnsi="宋体" w:cs="宋体"/>
          <w:kern w:val="24"/>
          <w:sz w:val="24"/>
        </w:rPr>
        <w:t xml:space="preserve"> xiāo     </w:t>
      </w:r>
      <w:r>
        <w:rPr>
          <w:rFonts w:hint="eastAsia" w:ascii="宋体" w:hAnsi="宋体" w:cs="宋体"/>
          <w:kern w:val="24"/>
          <w:sz w:val="24"/>
        </w:rPr>
        <w:t>广</w:t>
      </w:r>
      <w:r>
        <w:rPr>
          <w:rFonts w:hint="eastAsia" w:ascii="宋体" w:hAnsi="宋体" w:cs="宋体"/>
          <w:kern w:val="24"/>
          <w:sz w:val="24"/>
          <w:em w:val="dot"/>
        </w:rPr>
        <w:t>袤</w:t>
      </w:r>
      <w:r>
        <w:rPr>
          <w:rFonts w:hint="eastAsia" w:ascii="宋体" w:hAnsi="宋体" w:cs="宋体"/>
          <w:kern w:val="24"/>
          <w:sz w:val="24"/>
        </w:rPr>
        <w:t xml:space="preserve"> m</w:t>
      </w:r>
      <w:r>
        <w:rPr>
          <w:rFonts w:ascii="宋体" w:hAnsi="宋体" w:cs="宋体"/>
          <w:kern w:val="24"/>
          <w:sz w:val="24"/>
        </w:rPr>
        <w:t>áo</w:t>
      </w:r>
    </w:p>
    <w:p>
      <w:pPr>
        <w:spacing w:line="324" w:lineRule="auto"/>
        <w:ind w:left="240" w:hanging="241" w:hangingChars="100"/>
        <w:rPr>
          <w:rFonts w:ascii="宋体" w:hAnsi="宋体" w:cs="宋体"/>
          <w:b/>
          <w:bCs/>
          <w:kern w:val="24"/>
          <w:sz w:val="24"/>
        </w:rPr>
      </w:pPr>
      <w:r>
        <w:rPr>
          <w:rFonts w:ascii="宋体" w:hAnsi="宋体" w:cs="宋体"/>
          <w:b/>
          <w:bCs/>
          <w:kern w:val="24"/>
          <w:sz w:val="24"/>
        </w:rPr>
        <w:t>3</w:t>
      </w:r>
      <w:r>
        <w:rPr>
          <w:rFonts w:hint="eastAsia" w:ascii="宋体" w:hAnsi="宋体" w:cs="宋体"/>
          <w:b/>
          <w:bCs/>
          <w:kern w:val="24"/>
          <w:sz w:val="24"/>
        </w:rPr>
        <w:t>.初三（1）班</w:t>
      </w:r>
      <w:r>
        <w:rPr>
          <w:rFonts w:ascii="宋体" w:hAnsi="宋体" w:cs="宋体"/>
          <w:b/>
          <w:bCs/>
          <w:kern w:val="24"/>
          <w:sz w:val="24"/>
        </w:rPr>
        <w:t>就“黄河与传统文化”专题进行合作探究</w:t>
      </w:r>
      <w:r>
        <w:rPr>
          <w:rFonts w:hint="eastAsia" w:ascii="宋体" w:hAnsi="宋体" w:cs="宋体"/>
          <w:b/>
          <w:bCs/>
          <w:kern w:val="24"/>
          <w:sz w:val="24"/>
        </w:rPr>
        <w:t>。下面是一位同学搜集并整理的有关黄河流域汉字书法的部分图文资料。阅读后，完成（1）（2）题。（共6分）</w:t>
      </w:r>
    </w:p>
    <w:p>
      <w:pPr>
        <w:spacing w:line="324" w:lineRule="auto"/>
        <w:ind w:firstLine="240" w:firstLineChars="100"/>
        <w:rPr>
          <w:rFonts w:ascii="宋体" w:hAnsi="宋体" w:cs="宋体"/>
          <w:kern w:val="24"/>
          <w:sz w:val="24"/>
        </w:rPr>
      </w:pPr>
      <w:r>
        <w:rPr>
          <w:rFonts w:ascii="宋体" w:hAnsi="宋体" w:cs="宋体"/>
          <w:kern w:val="24"/>
          <w:sz w:val="24"/>
        </w:rPr>
        <w:t>（</w:t>
      </w:r>
      <w:r>
        <w:rPr>
          <w:rFonts w:hint="eastAsia" w:ascii="宋体" w:hAnsi="宋体" w:cs="宋体"/>
          <w:kern w:val="24"/>
          <w:sz w:val="24"/>
        </w:rPr>
        <w:t>1）在下面文段【甲】【乙】两处分别填入标点符号，最恰当的一项是（3分）</w:t>
      </w:r>
    </w:p>
    <w:p>
      <w:pPr>
        <w:spacing w:line="324" w:lineRule="auto"/>
        <w:ind w:left="630" w:leftChars="300" w:firstLine="480" w:firstLineChars="200"/>
        <w:rPr>
          <w:rFonts w:ascii="楷体" w:hAnsi="楷体" w:eastAsia="楷体" w:cs="宋体"/>
          <w:kern w:val="24"/>
          <w:sz w:val="24"/>
        </w:rPr>
      </w:pPr>
      <w:r>
        <w:rPr>
          <w:rFonts w:hint="eastAsia" w:ascii="楷体" w:hAnsi="楷体" w:eastAsia="楷体" w:cs="宋体"/>
          <w:kern w:val="24"/>
          <w:sz w:val="24"/>
        </w:rPr>
        <w:t>黄河流域的书法在唐代终于迎来黄金时代。唐初有“四大书法家”</w:t>
      </w:r>
      <w:r>
        <w:rPr>
          <w:rFonts w:hint="eastAsia" w:ascii="宋体" w:hAnsi="宋体" w:cs="宋体"/>
          <w:kern w:val="24"/>
          <w:sz w:val="24"/>
        </w:rPr>
        <w:t>【甲】</w:t>
      </w:r>
      <w:r>
        <w:rPr>
          <w:rFonts w:hint="eastAsia" w:ascii="楷体" w:hAnsi="楷体" w:eastAsia="楷体" w:cs="宋体"/>
          <w:kern w:val="24"/>
          <w:sz w:val="24"/>
        </w:rPr>
        <w:t>欧阳询、虞世南、褚遂良和薛稷，中唐有突破古法的颜真卿，晚唐有自成一家的柳公权。此后各个朝代名家辈出</w:t>
      </w:r>
      <w:r>
        <w:rPr>
          <w:rFonts w:hint="eastAsia" w:ascii="楷体" w:hAnsi="楷体" w:eastAsia="楷体" w:cs="宋体"/>
          <w:b/>
          <w:kern w:val="24"/>
          <w:sz w:val="24"/>
        </w:rPr>
        <w:t>，</w:t>
      </w:r>
      <w:r>
        <w:rPr>
          <w:rFonts w:hint="eastAsia" w:ascii="楷体" w:hAnsi="楷体" w:eastAsia="楷体" w:cs="宋体"/>
          <w:kern w:val="24"/>
          <w:sz w:val="24"/>
        </w:rPr>
        <w:t>各领风骚</w:t>
      </w:r>
      <w:r>
        <w:rPr>
          <w:rFonts w:hint="eastAsia" w:ascii="宋体" w:hAnsi="宋体" w:cs="宋体"/>
          <w:kern w:val="24"/>
          <w:sz w:val="24"/>
        </w:rPr>
        <w:t>【乙】</w:t>
      </w:r>
      <w:r>
        <w:rPr>
          <w:rFonts w:hint="eastAsia" w:ascii="楷体" w:hAnsi="楷体" w:eastAsia="楷体" w:cs="宋体"/>
          <w:kern w:val="24"/>
          <w:sz w:val="24"/>
        </w:rPr>
        <w:t>北宋以苏轼、黄庭坚、米芾、蔡襄为代表，宋徽宗赵</w:t>
      </w:r>
      <w:r>
        <w:rPr>
          <w:rFonts w:ascii="楷体" w:hAnsi="楷体" w:eastAsia="楷体" w:cs="宋体"/>
          <w:kern w:val="24"/>
          <w:sz w:val="24"/>
        </w:rPr>
        <w:t>佶</w:t>
      </w:r>
      <w:r>
        <w:rPr>
          <w:rFonts w:hint="eastAsia" w:ascii="楷体" w:hAnsi="楷体" w:eastAsia="楷体" w:cs="宋体"/>
          <w:kern w:val="24"/>
          <w:sz w:val="24"/>
        </w:rPr>
        <w:t>、文彦博、欧阳修等也都有很高的书法造诣；金元两代名家注重向前贤学习，金代王庭筠学米芾，元代赵孟頫学李邕，倪瓒学黄庭坚等</w:t>
      </w:r>
      <w:r>
        <w:rPr>
          <w:rFonts w:hint="eastAsia" w:ascii="宋体" w:hAnsi="宋体" w:cs="宋体"/>
          <w:kern w:val="24"/>
          <w:sz w:val="24"/>
        </w:rPr>
        <w:t>，</w:t>
      </w:r>
      <w:r>
        <w:rPr>
          <w:rFonts w:hint="eastAsia" w:ascii="楷体" w:hAnsi="楷体" w:eastAsia="楷体" w:cs="宋体"/>
          <w:kern w:val="24"/>
          <w:sz w:val="24"/>
        </w:rPr>
        <w:t>全都成就斐然</w:t>
      </w:r>
      <w:r>
        <w:rPr>
          <w:rFonts w:eastAsia="楷体" w:cs="Calibri"/>
          <w:kern w:val="24"/>
          <w:sz w:val="24"/>
        </w:rPr>
        <w:t> ；</w:t>
      </w:r>
      <w:r>
        <w:rPr>
          <w:rFonts w:hint="eastAsia" w:ascii="楷体" w:hAnsi="楷体" w:eastAsia="楷体" w:cs="宋体"/>
          <w:kern w:val="24"/>
          <w:sz w:val="24"/>
        </w:rPr>
        <w:t>明末清初以“草篆书”见长的傅山和清代独创“六分半书”的郑板桥，</w:t>
      </w:r>
      <w:r>
        <w:rPr>
          <w:rFonts w:ascii="楷体" w:hAnsi="楷体" w:eastAsia="楷体" w:cs="宋体"/>
          <w:kern w:val="24"/>
          <w:sz w:val="24"/>
        </w:rPr>
        <w:t>皆</w:t>
      </w:r>
      <w:r>
        <w:rPr>
          <w:rFonts w:hint="eastAsia" w:ascii="楷体" w:hAnsi="楷体" w:eastAsia="楷体" w:cs="宋体"/>
          <w:kern w:val="24"/>
          <w:sz w:val="24"/>
        </w:rPr>
        <w:t>为世所称。</w:t>
      </w:r>
    </w:p>
    <w:p>
      <w:pPr>
        <w:spacing w:line="324" w:lineRule="auto"/>
        <w:ind w:firstLine="208" w:firstLineChars="100"/>
        <w:rPr>
          <w:rFonts w:ascii="宋体" w:hAnsi="宋体" w:cs="宋体"/>
          <w:spacing w:val="-16"/>
          <w:kern w:val="24"/>
          <w:sz w:val="24"/>
        </w:rPr>
      </w:pPr>
      <w:r>
        <w:rPr>
          <w:rFonts w:hint="eastAsia" w:ascii="宋体" w:hAnsi="宋体" w:cs="宋体"/>
          <w:spacing w:val="-16"/>
          <w:kern w:val="24"/>
          <w:sz w:val="24"/>
        </w:rPr>
        <w:t xml:space="preserve">A.【甲】冒号 </w:t>
      </w:r>
      <w:r>
        <w:rPr>
          <w:rFonts w:ascii="宋体" w:hAnsi="宋体" w:cs="宋体"/>
          <w:spacing w:val="-16"/>
          <w:kern w:val="24"/>
          <w:sz w:val="24"/>
        </w:rPr>
        <w:t xml:space="preserve">  </w:t>
      </w:r>
      <w:r>
        <w:rPr>
          <w:rFonts w:hint="eastAsia" w:ascii="宋体" w:hAnsi="宋体" w:cs="宋体"/>
          <w:spacing w:val="-16"/>
          <w:kern w:val="24"/>
          <w:sz w:val="24"/>
        </w:rPr>
        <w:t xml:space="preserve">【乙】冒号 </w:t>
      </w:r>
      <w:r>
        <w:rPr>
          <w:rFonts w:ascii="宋体" w:hAnsi="宋体" w:cs="宋体"/>
          <w:spacing w:val="-16"/>
          <w:kern w:val="24"/>
          <w:sz w:val="24"/>
        </w:rPr>
        <w:t xml:space="preserve">  </w:t>
      </w:r>
      <w:r>
        <w:rPr>
          <w:rFonts w:hint="eastAsia" w:ascii="宋体" w:hAnsi="宋体" w:cs="宋体"/>
          <w:spacing w:val="-16"/>
          <w:kern w:val="24"/>
          <w:sz w:val="24"/>
        </w:rPr>
        <w:t xml:space="preserve"> </w:t>
      </w:r>
      <w:r>
        <w:rPr>
          <w:rFonts w:ascii="宋体" w:hAnsi="宋体" w:cs="宋体"/>
          <w:spacing w:val="-16"/>
          <w:kern w:val="24"/>
          <w:sz w:val="24"/>
        </w:rPr>
        <w:t xml:space="preserve">       </w:t>
      </w:r>
      <w:r>
        <w:rPr>
          <w:rFonts w:hint="eastAsia" w:ascii="宋体" w:hAnsi="宋体" w:cs="宋体"/>
          <w:spacing w:val="-16"/>
          <w:kern w:val="24"/>
          <w:sz w:val="24"/>
        </w:rPr>
        <w:t xml:space="preserve"> B.【甲】破折号 </w:t>
      </w:r>
      <w:r>
        <w:rPr>
          <w:rFonts w:ascii="宋体" w:hAnsi="宋体" w:cs="宋体"/>
          <w:spacing w:val="-16"/>
          <w:kern w:val="24"/>
          <w:sz w:val="24"/>
        </w:rPr>
        <w:t xml:space="preserve"> </w:t>
      </w:r>
      <w:r>
        <w:rPr>
          <w:rFonts w:hint="eastAsia" w:ascii="宋体" w:hAnsi="宋体" w:cs="宋体"/>
          <w:spacing w:val="-16"/>
          <w:kern w:val="24"/>
          <w:sz w:val="24"/>
        </w:rPr>
        <w:t xml:space="preserve">  【乙】冒号 </w:t>
      </w:r>
      <w:r>
        <w:rPr>
          <w:rFonts w:ascii="宋体" w:hAnsi="宋体" w:cs="宋体"/>
          <w:spacing w:val="-16"/>
          <w:kern w:val="24"/>
          <w:sz w:val="24"/>
        </w:rPr>
        <w:t xml:space="preserve">   </w:t>
      </w:r>
    </w:p>
    <w:p>
      <w:pPr>
        <w:spacing w:line="324" w:lineRule="auto"/>
        <w:ind w:firstLine="208" w:firstLineChars="100"/>
        <w:rPr>
          <w:rFonts w:ascii="宋体" w:hAnsi="宋体" w:cs="宋体"/>
          <w:spacing w:val="-16"/>
          <w:kern w:val="24"/>
          <w:sz w:val="24"/>
        </w:rPr>
      </w:pPr>
      <w:r>
        <w:rPr>
          <w:rFonts w:hint="eastAsia" w:ascii="宋体" w:hAnsi="宋体" w:cs="宋体"/>
          <w:spacing w:val="-16"/>
          <w:kern w:val="24"/>
          <w:sz w:val="24"/>
        </w:rPr>
        <w:t xml:space="preserve">C.【甲】冒号 </w:t>
      </w:r>
      <w:r>
        <w:rPr>
          <w:rFonts w:ascii="宋体" w:hAnsi="宋体" w:cs="宋体"/>
          <w:spacing w:val="-16"/>
          <w:kern w:val="24"/>
          <w:sz w:val="24"/>
        </w:rPr>
        <w:t xml:space="preserve">  </w:t>
      </w:r>
      <w:r>
        <w:rPr>
          <w:rFonts w:hint="eastAsia" w:ascii="宋体" w:hAnsi="宋体" w:cs="宋体"/>
          <w:spacing w:val="-16"/>
          <w:kern w:val="24"/>
          <w:sz w:val="24"/>
        </w:rPr>
        <w:t xml:space="preserve">【乙】破折号 </w:t>
      </w:r>
      <w:r>
        <w:rPr>
          <w:rFonts w:ascii="宋体" w:hAnsi="宋体" w:cs="宋体"/>
          <w:spacing w:val="-16"/>
          <w:kern w:val="24"/>
          <w:sz w:val="24"/>
        </w:rPr>
        <w:t xml:space="preserve">  </w:t>
      </w:r>
      <w:r>
        <w:rPr>
          <w:rFonts w:hint="eastAsia" w:ascii="宋体" w:hAnsi="宋体" w:cs="宋体"/>
          <w:spacing w:val="-16"/>
          <w:kern w:val="24"/>
          <w:sz w:val="24"/>
        </w:rPr>
        <w:t xml:space="preserve">  </w:t>
      </w:r>
      <w:r>
        <w:rPr>
          <w:rFonts w:ascii="宋体" w:hAnsi="宋体" w:cs="宋体"/>
          <w:spacing w:val="-16"/>
          <w:kern w:val="24"/>
          <w:sz w:val="24"/>
        </w:rPr>
        <w:t xml:space="preserve">     </w:t>
      </w:r>
      <w:r>
        <w:rPr>
          <w:rFonts w:hint="eastAsia" w:ascii="宋体" w:hAnsi="宋体" w:cs="宋体"/>
          <w:spacing w:val="-16"/>
          <w:kern w:val="24"/>
          <w:sz w:val="24"/>
        </w:rPr>
        <w:t xml:space="preserve">D.【甲】破折号 </w:t>
      </w:r>
      <w:r>
        <w:rPr>
          <w:rFonts w:ascii="宋体" w:hAnsi="宋体" w:cs="宋体"/>
          <w:spacing w:val="-16"/>
          <w:kern w:val="24"/>
          <w:sz w:val="24"/>
        </w:rPr>
        <w:t xml:space="preserve"> </w:t>
      </w:r>
      <w:r>
        <w:rPr>
          <w:rFonts w:hint="eastAsia" w:ascii="宋体" w:hAnsi="宋体" w:cs="宋体"/>
          <w:spacing w:val="-16"/>
          <w:kern w:val="24"/>
          <w:sz w:val="24"/>
        </w:rPr>
        <w:t xml:space="preserve">  【乙】破折号</w:t>
      </w:r>
    </w:p>
    <w:p>
      <w:pPr>
        <w:spacing w:line="324" w:lineRule="auto"/>
        <w:ind w:firstLine="120" w:firstLineChars="50"/>
        <w:rPr>
          <w:rFonts w:ascii="宋体" w:hAnsi="宋体" w:cs="宋体"/>
          <w:kern w:val="24"/>
          <w:sz w:val="24"/>
        </w:rPr>
      </w:pPr>
      <w:r>
        <w:rPr>
          <w:rFonts w:hint="eastAsia" w:ascii="宋体" w:hAnsi="宋体" w:cs="宋体"/>
          <w:kern w:val="24"/>
          <w:sz w:val="24"/>
        </w:rPr>
        <w:t>（2）对下面四幅书法作品的欣赏，</w:t>
      </w:r>
      <w:r>
        <w:rPr>
          <w:rFonts w:hint="eastAsia" w:ascii="宋体" w:hAnsi="宋体" w:cs="宋体"/>
          <w:bCs/>
          <w:kern w:val="24"/>
          <w:sz w:val="24"/>
          <w:em w:val="dot"/>
        </w:rPr>
        <w:t>不恰当</w:t>
      </w:r>
      <w:r>
        <w:rPr>
          <w:rFonts w:hint="eastAsia" w:ascii="宋体" w:hAnsi="宋体" w:cs="宋体"/>
          <w:kern w:val="24"/>
          <w:sz w:val="24"/>
        </w:rPr>
        <w:t>的一项是 (3分)</w:t>
      </w:r>
    </w:p>
    <w:p>
      <w:pPr>
        <w:spacing w:line="324" w:lineRule="auto"/>
        <w:rPr>
          <w:sz w:val="24"/>
        </w:rPr>
      </w:pPr>
      <w:r>
        <w:rPr>
          <w:sz w:val="24"/>
        </w:rPr>
        <w:drawing>
          <wp:inline distT="0" distB="0" distL="114300" distR="114300">
            <wp:extent cx="5273040" cy="1843405"/>
            <wp:effectExtent l="0" t="0" r="3810" b="444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7" cstate="print"/>
                    <a:stretch>
                      <a:fillRect/>
                    </a:stretch>
                  </pic:blipFill>
                  <pic:spPr>
                    <a:xfrm>
                      <a:off x="0" y="0"/>
                      <a:ext cx="5273040" cy="1843405"/>
                    </a:xfrm>
                    <a:prstGeom prst="rect">
                      <a:avLst/>
                    </a:prstGeom>
                    <a:noFill/>
                    <a:ln>
                      <a:noFill/>
                    </a:ln>
                  </pic:spPr>
                </pic:pic>
              </a:graphicData>
            </a:graphic>
          </wp:inline>
        </w:drawing>
      </w:r>
    </w:p>
    <w:p>
      <w:pPr>
        <w:spacing w:line="324" w:lineRule="auto"/>
        <w:rPr>
          <w:rFonts w:ascii="宋体" w:hAnsi="宋体" w:cs="宋体"/>
          <w:kern w:val="24"/>
          <w:sz w:val="24"/>
        </w:rPr>
      </w:pPr>
      <w:r>
        <w:rPr>
          <w:rFonts w:hint="eastAsia" w:ascii="宋体" w:hAnsi="宋体" w:cs="宋体"/>
          <w:kern w:val="24"/>
          <w:sz w:val="24"/>
        </w:rPr>
        <w:t>A.《峄山刻石》的字体属于篆书，排列整齐，行笔圆转，线条匀长，庄严美丽。</w:t>
      </w:r>
    </w:p>
    <w:p>
      <w:pPr>
        <w:spacing w:line="324" w:lineRule="auto"/>
        <w:rPr>
          <w:rFonts w:ascii="宋体" w:hAnsi="宋体" w:cs="宋体"/>
          <w:kern w:val="24"/>
          <w:sz w:val="24"/>
        </w:rPr>
      </w:pPr>
      <w:r>
        <w:rPr>
          <w:rFonts w:hint="eastAsia" w:ascii="宋体" w:hAnsi="宋体" w:cs="宋体"/>
          <w:kern w:val="24"/>
          <w:sz w:val="24"/>
        </w:rPr>
        <w:t>B.《礼器碑》的字体属于隶书，</w:t>
      </w:r>
      <w:r>
        <w:rPr>
          <w:rFonts w:ascii="Arial" w:hAnsi="Arial" w:cs="Arial"/>
          <w:sz w:val="24"/>
        </w:rPr>
        <w:t>布局疏朗，</w:t>
      </w:r>
      <w:r>
        <w:rPr>
          <w:rFonts w:hint="eastAsia" w:ascii="宋体" w:hAnsi="宋体" w:cs="宋体"/>
          <w:kern w:val="24"/>
          <w:sz w:val="24"/>
        </w:rPr>
        <w:t>蚕头雁尾，一波三折，</w:t>
      </w:r>
      <w:r>
        <w:rPr>
          <w:rFonts w:ascii="Arial" w:hAnsi="Arial" w:cs="Arial"/>
          <w:sz w:val="24"/>
        </w:rPr>
        <w:t>中正典雅。</w:t>
      </w:r>
    </w:p>
    <w:p>
      <w:pPr>
        <w:spacing w:line="324" w:lineRule="auto"/>
        <w:rPr>
          <w:rFonts w:ascii="宋体" w:hAnsi="宋体" w:cs="宋体"/>
          <w:kern w:val="24"/>
          <w:sz w:val="24"/>
        </w:rPr>
      </w:pPr>
      <w:r>
        <w:rPr>
          <w:rFonts w:hint="eastAsia" w:ascii="宋体" w:hAnsi="宋体" w:cs="宋体"/>
          <w:kern w:val="24"/>
          <w:sz w:val="24"/>
        </w:rPr>
        <w:t>C.《麻姑仙坛记》的字体属于楷书，厚重饱满，笔画连绵，挺拔雄秀，可作楷模。</w:t>
      </w:r>
    </w:p>
    <w:p>
      <w:pPr>
        <w:spacing w:line="324" w:lineRule="auto"/>
        <w:rPr>
          <w:rFonts w:ascii="宋体" w:hAnsi="宋体" w:cs="宋体"/>
          <w:kern w:val="24"/>
          <w:sz w:val="24"/>
        </w:rPr>
      </w:pPr>
      <w:r>
        <w:rPr>
          <w:rFonts w:hint="eastAsia" w:ascii="宋体" w:hAnsi="宋体" w:cs="宋体"/>
          <w:kern w:val="24"/>
          <w:sz w:val="24"/>
        </w:rPr>
        <w:t>D.《书赞》的字体属于行书，介于楷书、草书之间，</w:t>
      </w:r>
      <w:r>
        <w:rPr>
          <w:rFonts w:ascii="宋体" w:hAnsi="宋体" w:cs="宋体"/>
          <w:kern w:val="24"/>
          <w:sz w:val="24"/>
        </w:rPr>
        <w:t>行云流水</w:t>
      </w:r>
      <w:r>
        <w:rPr>
          <w:rFonts w:hint="eastAsia" w:ascii="宋体" w:hAnsi="宋体" w:cs="宋体"/>
          <w:kern w:val="24"/>
          <w:sz w:val="24"/>
        </w:rPr>
        <w:t>，潇洒飘逸。</w:t>
      </w:r>
    </w:p>
    <w:p>
      <w:pPr>
        <w:spacing w:line="324" w:lineRule="auto"/>
        <w:ind w:left="240" w:hanging="241" w:hangingChars="100"/>
        <w:rPr>
          <w:rFonts w:ascii="宋体" w:hAnsi="宋体"/>
          <w:b/>
          <w:bCs/>
          <w:sz w:val="24"/>
        </w:rPr>
      </w:pPr>
      <w:r>
        <w:rPr>
          <w:rFonts w:ascii="宋体" w:hAnsi="宋体" w:cs="宋体"/>
          <w:b/>
          <w:bCs/>
          <w:kern w:val="24"/>
          <w:sz w:val="24"/>
        </w:rPr>
        <w:t>4</w:t>
      </w:r>
      <w:r>
        <w:rPr>
          <w:rFonts w:hint="eastAsia" w:ascii="宋体" w:hAnsi="宋体" w:cs="宋体"/>
          <w:b/>
          <w:bCs/>
          <w:kern w:val="24"/>
          <w:sz w:val="24"/>
        </w:rPr>
        <w:t>.学校语文兴趣小组的同学们在查阅黄河的资料时，对“</w:t>
      </w:r>
      <w:r>
        <w:rPr>
          <w:rFonts w:ascii="宋体" w:hAnsi="宋体"/>
          <w:b/>
          <w:bCs/>
          <w:sz w:val="24"/>
        </w:rPr>
        <w:t>出河溜”中“溜”的读音不能确定。请你根据他们网上搜索的</w:t>
      </w:r>
      <w:r>
        <w:rPr>
          <w:rFonts w:hint="eastAsia" w:ascii="宋体" w:hAnsi="宋体"/>
          <w:b/>
          <w:bCs/>
          <w:sz w:val="24"/>
        </w:rPr>
        <w:t>资料</w:t>
      </w:r>
      <w:r>
        <w:rPr>
          <w:rFonts w:ascii="宋体" w:hAnsi="宋体"/>
          <w:b/>
          <w:bCs/>
          <w:sz w:val="24"/>
        </w:rPr>
        <w:t>，帮助他们明确读音并说明理由。（</w:t>
      </w:r>
      <w:r>
        <w:rPr>
          <w:rFonts w:hint="eastAsia" w:ascii="宋体" w:hAnsi="宋体"/>
          <w:b/>
          <w:bCs/>
          <w:sz w:val="24"/>
        </w:rPr>
        <w:t>2分）</w:t>
      </w:r>
    </w:p>
    <w:p>
      <w:pPr>
        <w:spacing w:line="324" w:lineRule="auto"/>
        <w:ind w:firstLine="240" w:firstLineChars="100"/>
        <w:rPr>
          <w:rFonts w:ascii="宋体" w:hAnsi="宋体" w:cs="宋体"/>
          <w:sz w:val="24"/>
        </w:rPr>
      </w:pPr>
      <w:r>
        <w:rPr>
          <w:rFonts w:hint="eastAsia" w:ascii="宋体" w:hAnsi="宋体" w:cs="宋体"/>
          <w:sz w:val="24"/>
        </w:rPr>
        <w:t>【资料一】</w:t>
      </w:r>
    </w:p>
    <w:p>
      <w:pPr>
        <w:spacing w:line="324" w:lineRule="auto"/>
        <w:ind w:firstLine="240" w:firstLineChars="100"/>
        <w:jc w:val="center"/>
        <w:rPr>
          <w:rFonts w:ascii="黑体" w:hAnsi="黑体" w:eastAsia="黑体"/>
          <w:sz w:val="24"/>
        </w:rPr>
      </w:pPr>
      <w:r>
        <w:rPr>
          <w:rFonts w:hint="eastAsia" w:ascii="黑体" w:hAnsi="黑体" w:eastAsia="黑体"/>
          <w:sz w:val="24"/>
        </w:rPr>
        <w:t>什么是“出河溜”</w:t>
      </w:r>
    </w:p>
    <w:p>
      <w:pPr>
        <w:spacing w:line="324" w:lineRule="auto"/>
        <w:ind w:firstLine="480" w:firstLineChars="200"/>
        <w:jc w:val="left"/>
        <w:rPr>
          <w:rFonts w:ascii="楷体" w:hAnsi="楷体" w:eastAsia="楷体"/>
          <w:b/>
          <w:sz w:val="24"/>
        </w:rPr>
      </w:pPr>
      <w:r>
        <w:rPr>
          <w:rFonts w:ascii="楷体" w:hAnsi="楷体" w:eastAsia="楷体"/>
          <w:sz w:val="24"/>
        </w:rPr>
        <w:t>黄河之水在它流程的最后，仍顽强搏击，蔚为壮观，很有气势。滚滚浊流汇入大海，由于淡水比重小，就在海面上弥漫开来。每当洪水季节，黄河水劈开万顷碧波，直冲深海，金黄的“水舌”伸在湛蓝的海面上，轮廓十分清晰，最远时可达几十公里，这就叫“出河溜”。这股出河溜冲入大海时涛声大作，轰轰作响，宛如雷鸣，仿佛黄河以此宣告结束它的万里征程。</w:t>
      </w:r>
    </w:p>
    <w:p>
      <w:pPr>
        <w:spacing w:line="324" w:lineRule="auto"/>
        <w:ind w:right="420"/>
        <w:jc w:val="right"/>
        <w:rPr>
          <w:sz w:val="24"/>
        </w:rPr>
      </w:pPr>
      <w:r>
        <w:rPr>
          <w:sz w:val="24"/>
        </w:rPr>
        <w:t>（黄河网，有改动）</w:t>
      </w:r>
    </w:p>
    <w:p>
      <w:pPr>
        <w:spacing w:line="324" w:lineRule="auto"/>
        <w:ind w:firstLine="240" w:firstLineChars="100"/>
        <w:rPr>
          <w:rFonts w:ascii="宋体" w:hAnsi="宋体"/>
          <w:sz w:val="24"/>
        </w:rPr>
      </w:pPr>
      <w:r>
        <w:rPr>
          <w:rFonts w:hint="eastAsia" w:ascii="宋体" w:hAnsi="宋体" w:cs="宋体"/>
          <w:sz w:val="24"/>
        </w:rPr>
        <w:t>【资料二】</w:t>
      </w:r>
    </w:p>
    <w:p>
      <w:pPr>
        <w:spacing w:line="324" w:lineRule="auto"/>
        <w:jc w:val="right"/>
        <w:rPr>
          <w:sz w:val="24"/>
        </w:rPr>
      </w:pPr>
      <w:r>
        <w:rPr>
          <w:sz w:val="24"/>
        </w:rPr>
        <w:drawing>
          <wp:inline distT="0" distB="0" distL="114300" distR="114300">
            <wp:extent cx="4888230" cy="1259840"/>
            <wp:effectExtent l="0" t="0" r="7620" b="1651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cstate="print"/>
                    <a:stretch>
                      <a:fillRect/>
                    </a:stretch>
                  </pic:blipFill>
                  <pic:spPr>
                    <a:xfrm>
                      <a:off x="0" y="0"/>
                      <a:ext cx="4888230" cy="1259840"/>
                    </a:xfrm>
                    <a:prstGeom prst="rect">
                      <a:avLst/>
                    </a:prstGeom>
                    <a:noFill/>
                    <a:ln>
                      <a:noFill/>
                    </a:ln>
                  </pic:spPr>
                </pic:pic>
              </a:graphicData>
            </a:graphic>
          </wp:inline>
        </w:drawing>
      </w:r>
    </w:p>
    <w:p>
      <w:pPr>
        <w:spacing w:line="324" w:lineRule="auto"/>
        <w:jc w:val="left"/>
        <w:rPr>
          <w:rFonts w:ascii="宋体" w:hAnsi="宋体"/>
          <w:sz w:val="24"/>
        </w:rPr>
      </w:pPr>
      <w:r>
        <w:rPr>
          <w:rFonts w:hint="eastAsia"/>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汉辞网）</w:t>
      </w:r>
    </w:p>
    <w:p>
      <w:pPr>
        <w:widowControl/>
        <w:spacing w:line="324" w:lineRule="auto"/>
        <w:ind w:firstLine="240" w:firstLineChars="100"/>
        <w:jc w:val="left"/>
        <w:rPr>
          <w:rFonts w:ascii="宋体" w:hAnsi="宋体" w:cs="宋体"/>
          <w:kern w:val="24"/>
          <w:sz w:val="24"/>
          <w:u w:val="single"/>
        </w:rPr>
      </w:pPr>
      <w:r>
        <w:rPr>
          <w:rFonts w:ascii="宋体" w:hAnsi="宋体" w:cs="宋体"/>
          <w:kern w:val="24"/>
          <w:sz w:val="24"/>
        </w:rPr>
        <w:t>答：</w:t>
      </w:r>
      <w:r>
        <w:rPr>
          <w:rFonts w:ascii="宋体" w:hAnsi="宋体" w:cs="宋体"/>
          <w:kern w:val="24"/>
          <w:sz w:val="24"/>
          <w:u w:val="single"/>
        </w:rPr>
        <w:t xml:space="preserve">       </w:t>
      </w:r>
      <w:r>
        <w:rPr>
          <w:rFonts w:hint="eastAsia" w:ascii="宋体" w:hAnsi="宋体" w:cs="宋体"/>
          <w:kern w:val="24"/>
          <w:sz w:val="24"/>
          <w:u w:val="single"/>
        </w:rPr>
        <w:t xml:space="preserve">                                                                       </w:t>
      </w:r>
    </w:p>
    <w:p>
      <w:pPr>
        <w:spacing w:line="324" w:lineRule="auto"/>
        <w:ind w:left="240" w:hanging="241" w:hangingChars="100"/>
        <w:rPr>
          <w:rFonts w:ascii="宋体" w:hAnsi="宋体" w:cs="宋体"/>
          <w:b/>
          <w:bCs/>
          <w:kern w:val="24"/>
          <w:sz w:val="24"/>
        </w:rPr>
      </w:pPr>
      <w:r>
        <w:rPr>
          <w:rFonts w:ascii="宋体" w:hAnsi="宋体" w:cs="宋体"/>
          <w:b/>
          <w:bCs/>
          <w:kern w:val="24"/>
          <w:sz w:val="24"/>
        </w:rPr>
        <w:t>5</w:t>
      </w:r>
      <w:r>
        <w:rPr>
          <w:rFonts w:hint="eastAsia" w:ascii="宋体" w:hAnsi="宋体" w:cs="宋体"/>
          <w:b/>
          <w:bCs/>
          <w:kern w:val="24"/>
          <w:sz w:val="24"/>
        </w:rPr>
        <w:t>.学校举行黄河知识竞赛，主持人要求参赛选手答出含有“黄河”的诗句。有同学答出“欲渡黄河冰塞川，将登太行雪满山”，并进一步指出这两句诗出自唐代诗人</w:t>
      </w:r>
      <w:r>
        <w:rPr>
          <w:rFonts w:ascii="宋体" w:hAnsi="宋体" w:cs="宋体"/>
          <w:b/>
          <w:bCs/>
          <w:kern w:val="24"/>
          <w:sz w:val="24"/>
          <w:u w:val="single"/>
        </w:rPr>
        <w:t xml:space="preserve">       </w:t>
      </w:r>
      <w:r>
        <w:rPr>
          <w:rFonts w:hint="eastAsia" w:ascii="宋体" w:hAnsi="宋体" w:cs="宋体"/>
          <w:b/>
          <w:bCs/>
          <w:kern w:val="24"/>
          <w:sz w:val="24"/>
        </w:rPr>
        <w:t>（人名）</w:t>
      </w:r>
      <w:r>
        <w:rPr>
          <w:rFonts w:hint="eastAsia" w:ascii="宋体" w:hAnsi="宋体" w:cs="宋体"/>
          <w:b/>
          <w:bCs/>
          <w:kern w:val="24"/>
          <w:sz w:val="24"/>
          <w:u w:val="single"/>
        </w:rPr>
        <w:t xml:space="preserve">             </w:t>
      </w:r>
      <w:r>
        <w:rPr>
          <w:rFonts w:hint="eastAsia" w:ascii="宋体" w:hAnsi="宋体" w:cs="宋体"/>
          <w:b/>
          <w:bCs/>
          <w:kern w:val="24"/>
          <w:sz w:val="24"/>
        </w:rPr>
        <w:t>的《行路难》。（1分）</w:t>
      </w:r>
    </w:p>
    <w:p>
      <w:pPr>
        <w:spacing w:line="324" w:lineRule="auto"/>
        <w:ind w:left="240" w:hanging="241" w:hangingChars="100"/>
        <w:rPr>
          <w:rFonts w:ascii="宋体" w:hAnsi="宋体" w:cs="宋体"/>
          <w:b/>
          <w:bCs/>
          <w:kern w:val="24"/>
          <w:sz w:val="24"/>
        </w:rPr>
      </w:pPr>
      <w:r>
        <w:rPr>
          <w:rFonts w:ascii="宋体" w:hAnsi="宋体" w:cs="宋体"/>
          <w:b/>
          <w:bCs/>
          <w:kern w:val="24"/>
          <w:sz w:val="24"/>
        </w:rPr>
        <w:t>6</w:t>
      </w:r>
      <w:r>
        <w:rPr>
          <w:rFonts w:hint="eastAsia" w:ascii="宋体" w:hAnsi="宋体" w:cs="宋体"/>
          <w:b/>
          <w:bCs/>
          <w:kern w:val="24"/>
          <w:sz w:val="24"/>
        </w:rPr>
        <w:t>.一位同学写了一副对联总结这次学习活动的感受，他不能确定横线处应填入的词语。你认为在上下联横线处填入词语，最恰当的一项是 (3分)</w:t>
      </w:r>
    </w:p>
    <w:p>
      <w:pPr>
        <w:spacing w:line="324" w:lineRule="auto"/>
        <w:rPr>
          <w:rFonts w:ascii="楷体" w:hAnsi="楷体" w:eastAsia="楷体" w:cs="楷体"/>
          <w:kern w:val="24"/>
          <w:sz w:val="24"/>
        </w:rPr>
      </w:pPr>
      <w:r>
        <w:rPr>
          <w:rFonts w:hint="eastAsia" w:ascii="楷体" w:hAnsi="楷体" w:eastAsia="楷体" w:cs="楷体"/>
          <w:kern w:val="24"/>
          <w:sz w:val="24"/>
          <w:u w:val="single"/>
        </w:rPr>
        <w:t xml:space="preserve"> </w:t>
      </w:r>
      <w:r>
        <w:rPr>
          <w:rFonts w:ascii="楷体" w:hAnsi="楷体" w:eastAsia="楷体" w:cs="楷体"/>
          <w:kern w:val="24"/>
          <w:sz w:val="24"/>
          <w:u w:val="single"/>
        </w:rPr>
        <w:t xml:space="preserve"> </w:t>
      </w:r>
      <w:r>
        <w:rPr>
          <w:rFonts w:hint="eastAsia" w:ascii="楷体" w:hAnsi="楷体" w:eastAsia="楷体" w:cs="楷体"/>
          <w:kern w:val="24"/>
          <w:sz w:val="24"/>
          <w:u w:val="single"/>
        </w:rPr>
        <w:t xml:space="preserve"> ① </w:t>
      </w:r>
      <w:r>
        <w:rPr>
          <w:rFonts w:ascii="楷体" w:hAnsi="楷体" w:eastAsia="楷体" w:cs="楷体"/>
          <w:kern w:val="24"/>
          <w:sz w:val="24"/>
          <w:u w:val="single"/>
        </w:rPr>
        <w:t xml:space="preserve"> </w:t>
      </w:r>
      <w:r>
        <w:rPr>
          <w:rFonts w:hint="eastAsia" w:ascii="楷体" w:hAnsi="楷体" w:eastAsia="楷体" w:cs="楷体"/>
          <w:kern w:val="24"/>
          <w:sz w:val="24"/>
          <w:u w:val="single"/>
        </w:rPr>
        <w:t xml:space="preserve"> </w:t>
      </w:r>
      <w:r>
        <w:rPr>
          <w:rFonts w:hint="eastAsia" w:ascii="楷体" w:hAnsi="楷体" w:eastAsia="楷体" w:cs="楷体"/>
          <w:kern w:val="24"/>
          <w:sz w:val="24"/>
        </w:rPr>
        <w:t>，从古至今，</w:t>
      </w:r>
      <w:r>
        <w:rPr>
          <w:rFonts w:hint="eastAsia" w:ascii="楷体" w:hAnsi="楷体" w:eastAsia="楷体" w:cs="楷体"/>
          <w:kern w:val="24"/>
          <w:sz w:val="24"/>
          <w:u w:val="single"/>
        </w:rPr>
        <w:t xml:space="preserve">   ②  </w:t>
      </w:r>
      <w:r>
        <w:rPr>
          <w:rFonts w:ascii="楷体" w:hAnsi="楷体" w:eastAsia="楷体" w:cs="楷体"/>
          <w:kern w:val="24"/>
          <w:sz w:val="24"/>
          <w:u w:val="single"/>
        </w:rPr>
        <w:t xml:space="preserve"> </w:t>
      </w:r>
      <w:r>
        <w:rPr>
          <w:rFonts w:hint="eastAsia" w:ascii="楷体" w:hAnsi="楷体" w:eastAsia="楷体" w:cs="楷体"/>
          <w:kern w:val="24"/>
          <w:sz w:val="24"/>
        </w:rPr>
        <w:t>同甘苦；国家战略，</w:t>
      </w:r>
      <w:r>
        <w:rPr>
          <w:rFonts w:hint="eastAsia" w:ascii="楷体" w:hAnsi="楷体" w:eastAsia="楷体" w:cs="楷体"/>
          <w:kern w:val="24"/>
          <w:sz w:val="24"/>
          <w:u w:val="single"/>
        </w:rPr>
        <w:t xml:space="preserve">   ③   </w:t>
      </w:r>
      <w:r>
        <w:rPr>
          <w:rFonts w:hint="eastAsia" w:ascii="楷体" w:hAnsi="楷体" w:eastAsia="楷体" w:cs="楷体"/>
          <w:kern w:val="24"/>
          <w:sz w:val="24"/>
        </w:rPr>
        <w:t>，万里华夏</w:t>
      </w:r>
      <w:r>
        <w:rPr>
          <w:rFonts w:hint="eastAsia" w:ascii="楷体" w:hAnsi="楷体" w:eastAsia="楷体" w:cs="楷体"/>
          <w:kern w:val="24"/>
          <w:sz w:val="24"/>
          <w:u w:val="single"/>
        </w:rPr>
        <w:t xml:space="preserve">   ④   </w:t>
      </w:r>
      <w:r>
        <w:rPr>
          <w:rFonts w:hint="eastAsia" w:ascii="楷体" w:hAnsi="楷体" w:eastAsia="楷体" w:cs="楷体"/>
          <w:kern w:val="24"/>
          <w:sz w:val="24"/>
        </w:rPr>
        <w:t>。</w:t>
      </w:r>
    </w:p>
    <w:p>
      <w:pPr>
        <w:spacing w:line="324" w:lineRule="auto"/>
        <w:ind w:firstLine="480" w:firstLineChars="200"/>
        <w:rPr>
          <w:rFonts w:ascii="宋体" w:hAnsi="宋体" w:cs="宋体"/>
          <w:kern w:val="24"/>
          <w:sz w:val="24"/>
        </w:rPr>
      </w:pPr>
      <w:r>
        <w:rPr>
          <w:rFonts w:hint="eastAsia" w:ascii="宋体" w:hAnsi="宋体" w:cs="宋体"/>
          <w:kern w:val="24"/>
          <w:sz w:val="24"/>
        </w:rPr>
        <w:t xml:space="preserve">A.①民族摇篮  </w:t>
      </w:r>
      <w:r>
        <w:rPr>
          <w:rFonts w:ascii="宋体" w:hAnsi="宋体" w:cs="宋体"/>
          <w:kern w:val="24"/>
          <w:sz w:val="24"/>
        </w:rPr>
        <w:t xml:space="preserve"> </w:t>
      </w:r>
      <w:r>
        <w:rPr>
          <w:rFonts w:hint="eastAsia" w:ascii="宋体" w:hAnsi="宋体" w:cs="宋体"/>
          <w:kern w:val="24"/>
          <w:sz w:val="24"/>
        </w:rPr>
        <w:t xml:space="preserve">  ②炎黄一脉  </w:t>
      </w:r>
      <w:r>
        <w:rPr>
          <w:rFonts w:ascii="宋体" w:hAnsi="宋体" w:cs="宋体"/>
          <w:kern w:val="24"/>
          <w:sz w:val="24"/>
        </w:rPr>
        <w:t xml:space="preserve"> </w:t>
      </w:r>
      <w:r>
        <w:rPr>
          <w:rFonts w:hint="eastAsia" w:ascii="宋体" w:hAnsi="宋体" w:cs="宋体"/>
          <w:kern w:val="24"/>
          <w:sz w:val="24"/>
        </w:rPr>
        <w:t xml:space="preserve">  ③自西向东  </w:t>
      </w:r>
      <w:r>
        <w:rPr>
          <w:rFonts w:ascii="宋体" w:hAnsi="宋体" w:cs="宋体"/>
          <w:kern w:val="24"/>
          <w:sz w:val="24"/>
        </w:rPr>
        <w:t xml:space="preserve"> </w:t>
      </w:r>
      <w:r>
        <w:rPr>
          <w:rFonts w:hint="eastAsia" w:ascii="宋体" w:hAnsi="宋体" w:cs="宋体"/>
          <w:kern w:val="24"/>
          <w:sz w:val="24"/>
        </w:rPr>
        <w:t xml:space="preserve">  ④共铸就</w:t>
      </w:r>
    </w:p>
    <w:p>
      <w:pPr>
        <w:spacing w:line="324" w:lineRule="auto"/>
        <w:ind w:firstLine="480" w:firstLineChars="200"/>
        <w:rPr>
          <w:rFonts w:ascii="宋体" w:hAnsi="宋体" w:cs="宋体"/>
          <w:kern w:val="24"/>
          <w:sz w:val="24"/>
        </w:rPr>
      </w:pPr>
      <w:r>
        <w:rPr>
          <w:rFonts w:hint="eastAsia" w:ascii="宋体" w:hAnsi="宋体" w:cs="宋体"/>
          <w:kern w:val="24"/>
          <w:sz w:val="24"/>
        </w:rPr>
        <w:t xml:space="preserve">B.①复兴大计 </w:t>
      </w:r>
      <w:r>
        <w:rPr>
          <w:rFonts w:ascii="宋体" w:hAnsi="宋体" w:cs="宋体"/>
          <w:kern w:val="24"/>
          <w:sz w:val="24"/>
        </w:rPr>
        <w:t xml:space="preserve">  </w:t>
      </w:r>
      <w:r>
        <w:rPr>
          <w:rFonts w:hint="eastAsia" w:ascii="宋体" w:hAnsi="宋体" w:cs="宋体"/>
          <w:kern w:val="24"/>
          <w:sz w:val="24"/>
        </w:rPr>
        <w:t xml:space="preserve">  ②炎黄一脉  </w:t>
      </w:r>
      <w:r>
        <w:rPr>
          <w:rFonts w:ascii="宋体" w:hAnsi="宋体" w:cs="宋体"/>
          <w:kern w:val="24"/>
          <w:sz w:val="24"/>
        </w:rPr>
        <w:t xml:space="preserve">   </w:t>
      </w:r>
      <w:r>
        <w:rPr>
          <w:rFonts w:hint="eastAsia" w:ascii="宋体" w:hAnsi="宋体" w:cs="宋体"/>
          <w:kern w:val="24"/>
          <w:sz w:val="24"/>
        </w:rPr>
        <w:t xml:space="preserve">③自西向东  </w:t>
      </w:r>
      <w:r>
        <w:rPr>
          <w:rFonts w:ascii="宋体" w:hAnsi="宋体" w:cs="宋体"/>
          <w:kern w:val="24"/>
          <w:sz w:val="24"/>
        </w:rPr>
        <w:t xml:space="preserve"> </w:t>
      </w:r>
      <w:r>
        <w:rPr>
          <w:rFonts w:hint="eastAsia" w:ascii="宋体" w:hAnsi="宋体" w:cs="宋体"/>
          <w:kern w:val="24"/>
          <w:sz w:val="24"/>
        </w:rPr>
        <w:t xml:space="preserve">  ④共担当</w:t>
      </w:r>
    </w:p>
    <w:p>
      <w:pPr>
        <w:spacing w:line="324" w:lineRule="auto"/>
        <w:ind w:firstLine="480" w:firstLineChars="200"/>
        <w:rPr>
          <w:rFonts w:ascii="宋体" w:hAnsi="宋体" w:cs="宋体"/>
          <w:kern w:val="24"/>
          <w:sz w:val="24"/>
        </w:rPr>
      </w:pPr>
      <w:r>
        <w:rPr>
          <w:rFonts w:hint="eastAsia" w:ascii="宋体" w:hAnsi="宋体" w:cs="宋体"/>
          <w:kern w:val="24"/>
          <w:sz w:val="24"/>
        </w:rPr>
        <w:t xml:space="preserve">C.①复兴大计  </w:t>
      </w:r>
      <w:r>
        <w:rPr>
          <w:rFonts w:ascii="宋体" w:hAnsi="宋体" w:cs="宋体"/>
          <w:kern w:val="24"/>
          <w:sz w:val="24"/>
        </w:rPr>
        <w:t xml:space="preserve">  </w:t>
      </w:r>
      <w:r>
        <w:rPr>
          <w:rFonts w:hint="eastAsia" w:ascii="宋体" w:hAnsi="宋体" w:cs="宋体"/>
          <w:kern w:val="24"/>
          <w:sz w:val="24"/>
        </w:rPr>
        <w:t xml:space="preserve"> ②一脉炎黄 </w:t>
      </w:r>
      <w:r>
        <w:rPr>
          <w:rFonts w:ascii="宋体" w:hAnsi="宋体" w:cs="宋体"/>
          <w:kern w:val="24"/>
          <w:sz w:val="24"/>
        </w:rPr>
        <w:t xml:space="preserve">    </w:t>
      </w:r>
      <w:r>
        <w:rPr>
          <w:rFonts w:hint="eastAsia" w:ascii="宋体" w:hAnsi="宋体" w:cs="宋体"/>
          <w:kern w:val="24"/>
          <w:sz w:val="24"/>
        </w:rPr>
        <w:t xml:space="preserve">③由上到下  </w:t>
      </w:r>
      <w:r>
        <w:rPr>
          <w:rFonts w:ascii="宋体" w:hAnsi="宋体" w:cs="宋体"/>
          <w:kern w:val="24"/>
          <w:sz w:val="24"/>
        </w:rPr>
        <w:t xml:space="preserve"> </w:t>
      </w:r>
      <w:r>
        <w:rPr>
          <w:rFonts w:hint="eastAsia" w:ascii="宋体" w:hAnsi="宋体" w:cs="宋体"/>
          <w:kern w:val="24"/>
          <w:sz w:val="24"/>
        </w:rPr>
        <w:t xml:space="preserve">  ④共铸就</w:t>
      </w:r>
    </w:p>
    <w:p>
      <w:pPr>
        <w:spacing w:line="324" w:lineRule="auto"/>
        <w:ind w:firstLine="480" w:firstLineChars="200"/>
        <w:rPr>
          <w:rFonts w:ascii="宋体" w:hAnsi="宋体" w:cs="宋体"/>
          <w:b/>
          <w:sz w:val="24"/>
        </w:rPr>
      </w:pPr>
      <w:r>
        <w:rPr>
          <w:rFonts w:hint="eastAsia" w:ascii="宋体" w:hAnsi="宋体" w:cs="宋体"/>
          <w:kern w:val="24"/>
          <w:sz w:val="24"/>
        </w:rPr>
        <w:t xml:space="preserve">D.①民族摇篮  </w:t>
      </w:r>
      <w:r>
        <w:rPr>
          <w:rFonts w:ascii="宋体" w:hAnsi="宋体" w:cs="宋体"/>
          <w:kern w:val="24"/>
          <w:sz w:val="24"/>
        </w:rPr>
        <w:t xml:space="preserve">  </w:t>
      </w:r>
      <w:r>
        <w:rPr>
          <w:rFonts w:hint="eastAsia" w:ascii="宋体" w:hAnsi="宋体" w:cs="宋体"/>
          <w:kern w:val="24"/>
          <w:sz w:val="24"/>
        </w:rPr>
        <w:t xml:space="preserve"> ②一脉炎黄  </w:t>
      </w:r>
      <w:r>
        <w:rPr>
          <w:rFonts w:ascii="宋体" w:hAnsi="宋体" w:cs="宋体"/>
          <w:kern w:val="24"/>
          <w:sz w:val="24"/>
        </w:rPr>
        <w:t xml:space="preserve">   </w:t>
      </w:r>
      <w:r>
        <w:rPr>
          <w:rFonts w:hint="eastAsia" w:ascii="宋体" w:hAnsi="宋体" w:cs="宋体"/>
          <w:kern w:val="24"/>
          <w:sz w:val="24"/>
        </w:rPr>
        <w:t xml:space="preserve">③由上到下   </w:t>
      </w:r>
      <w:r>
        <w:rPr>
          <w:rFonts w:ascii="宋体" w:hAnsi="宋体" w:cs="宋体"/>
          <w:kern w:val="24"/>
          <w:sz w:val="24"/>
        </w:rPr>
        <w:t xml:space="preserve"> </w:t>
      </w:r>
      <w:r>
        <w:rPr>
          <w:rFonts w:hint="eastAsia" w:ascii="宋体" w:hAnsi="宋体" w:cs="宋体"/>
          <w:kern w:val="24"/>
          <w:sz w:val="24"/>
        </w:rPr>
        <w:t xml:space="preserve"> ④共担当</w:t>
      </w:r>
    </w:p>
    <w:p>
      <w:pPr>
        <w:snapToGrid w:val="0"/>
        <w:spacing w:line="324" w:lineRule="auto"/>
        <w:textAlignment w:val="center"/>
        <w:rPr>
          <w:rFonts w:ascii="宋体" w:hAnsi="宋体" w:cs="宋体"/>
          <w:b/>
          <w:sz w:val="24"/>
        </w:rPr>
      </w:pPr>
      <w:r>
        <w:rPr>
          <w:rFonts w:hint="eastAsia" w:ascii="宋体" w:hAnsi="宋体" w:cs="宋体"/>
          <w:b/>
          <w:sz w:val="24"/>
        </w:rPr>
        <w:t>7．请在下面横线上填上合适的古诗文名句。（每空1分，共8分）</w:t>
      </w:r>
    </w:p>
    <w:p>
      <w:pPr>
        <w:pStyle w:val="8"/>
        <w:snapToGrid w:val="0"/>
        <w:spacing w:line="324" w:lineRule="auto"/>
        <w:textAlignment w:val="center"/>
        <w:rPr>
          <w:rFonts w:hAnsi="宋体" w:cs="宋体"/>
          <w:sz w:val="24"/>
          <w:szCs w:val="24"/>
        </w:rPr>
      </w:pPr>
      <w:r>
        <w:rPr>
          <w:rFonts w:hint="eastAsia" w:hAnsi="宋体" w:cs="宋体"/>
          <w:sz w:val="24"/>
          <w:szCs w:val="24"/>
        </w:rPr>
        <w:t>（1）</w:t>
      </w:r>
      <w:r>
        <w:rPr>
          <w:rFonts w:hint="eastAsia" w:hAnsi="宋体" w:cs="宋体"/>
          <w:sz w:val="24"/>
          <w:szCs w:val="24"/>
          <w:u w:val="single"/>
        </w:rPr>
        <w:t xml:space="preserve">              </w:t>
      </w:r>
      <w:r>
        <w:rPr>
          <w:rFonts w:hint="eastAsia" w:hAnsi="宋体" w:cs="宋体"/>
          <w:sz w:val="24"/>
          <w:szCs w:val="24"/>
        </w:rPr>
        <w:t>，病树前头万木春。（</w:t>
      </w:r>
      <w:r>
        <w:rPr>
          <w:rFonts w:hint="eastAsia" w:ascii="华文楷体" w:hAnsi="华文楷体" w:eastAsia="华文楷体" w:cs="宋体"/>
          <w:sz w:val="24"/>
          <w:szCs w:val="24"/>
        </w:rPr>
        <w:t>刘禹锡《酬乐天扬州初逢席上见赠》</w:t>
      </w:r>
      <w:r>
        <w:rPr>
          <w:rFonts w:hint="eastAsia" w:hAnsi="宋体" w:cs="宋体"/>
          <w:sz w:val="24"/>
          <w:szCs w:val="24"/>
        </w:rPr>
        <w:t>）</w:t>
      </w:r>
    </w:p>
    <w:p>
      <w:pPr>
        <w:pStyle w:val="8"/>
        <w:snapToGrid w:val="0"/>
        <w:spacing w:line="324" w:lineRule="auto"/>
        <w:textAlignment w:val="center"/>
        <w:rPr>
          <w:rFonts w:hAnsi="宋体" w:cs="宋体"/>
          <w:sz w:val="24"/>
          <w:szCs w:val="24"/>
        </w:rPr>
      </w:pPr>
      <w:r>
        <w:rPr>
          <w:rFonts w:hint="eastAsia" w:hAnsi="宋体"/>
          <w:sz w:val="24"/>
          <w:szCs w:val="24"/>
        </w:rPr>
        <w:t>（2）但愿人长久，</w:t>
      </w:r>
      <w:r>
        <w:rPr>
          <w:rFonts w:hint="eastAsia" w:hAnsi="宋体"/>
          <w:sz w:val="24"/>
          <w:szCs w:val="24"/>
          <w:u w:val="single"/>
        </w:rPr>
        <w:t xml:space="preserve">                  </w:t>
      </w:r>
      <w:r>
        <w:rPr>
          <w:rFonts w:hint="eastAsia" w:hAnsi="宋体"/>
          <w:sz w:val="24"/>
          <w:szCs w:val="24"/>
        </w:rPr>
        <w:t>。    （</w:t>
      </w:r>
      <w:r>
        <w:rPr>
          <w:rFonts w:hint="eastAsia" w:ascii="华文楷体" w:hAnsi="华文楷体" w:eastAsia="华文楷体" w:cs="宋体"/>
          <w:sz w:val="24"/>
          <w:szCs w:val="24"/>
        </w:rPr>
        <w:t>苏轼《水调歌头·明月几时有》</w:t>
      </w:r>
      <w:r>
        <w:rPr>
          <w:rFonts w:hint="eastAsia" w:hAnsi="宋体"/>
          <w:sz w:val="24"/>
          <w:szCs w:val="24"/>
        </w:rPr>
        <w:t>）</w:t>
      </w:r>
    </w:p>
    <w:p>
      <w:pPr>
        <w:pStyle w:val="8"/>
        <w:spacing w:line="324" w:lineRule="auto"/>
        <w:ind w:firstLine="120" w:firstLineChars="50"/>
        <w:rPr>
          <w:rFonts w:hAnsi="宋体"/>
          <w:sz w:val="24"/>
          <w:szCs w:val="24"/>
        </w:rPr>
      </w:pPr>
      <w:r>
        <w:rPr>
          <w:rFonts w:hAnsi="宋体" w:cs="宋体"/>
          <w:sz w:val="24"/>
          <w:szCs w:val="24"/>
        </w:rPr>
        <w:t>(</w:t>
      </w:r>
      <w:r>
        <w:rPr>
          <w:rFonts w:hint="eastAsia" w:hAnsi="宋体" w:cs="宋体"/>
          <w:sz w:val="24"/>
          <w:szCs w:val="24"/>
        </w:rPr>
        <w:t>3</w:t>
      </w:r>
      <w:r>
        <w:rPr>
          <w:rFonts w:hAnsi="宋体" w:cs="宋体"/>
          <w:sz w:val="24"/>
          <w:szCs w:val="24"/>
        </w:rPr>
        <w:t>)</w:t>
      </w:r>
      <w:r>
        <w:rPr>
          <w:rFonts w:hint="eastAsia" w:hAnsi="宋体" w:cs="宋体"/>
          <w:sz w:val="24"/>
          <w:szCs w:val="24"/>
        </w:rPr>
        <w:t xml:space="preserve"> </w:t>
      </w:r>
      <w:r>
        <w:rPr>
          <w:rFonts w:hint="eastAsia" w:hAnsi="宋体"/>
          <w:sz w:val="24"/>
          <w:szCs w:val="24"/>
        </w:rPr>
        <w:t>用典是古诗中常用的表现手法。李白在《行路难（其一）》中，用“</w:t>
      </w:r>
      <w:r>
        <w:rPr>
          <w:rFonts w:hint="eastAsia" w:hAnsi="宋体"/>
          <w:sz w:val="24"/>
          <w:szCs w:val="24"/>
          <w:u w:val="single"/>
        </w:rPr>
        <w:t xml:space="preserve">            </w:t>
      </w:r>
      <w:r>
        <w:rPr>
          <w:rFonts w:hint="eastAsia" w:hAnsi="宋体"/>
          <w:sz w:val="24"/>
          <w:szCs w:val="24"/>
        </w:rPr>
        <w:t>，</w:t>
      </w:r>
    </w:p>
    <w:p>
      <w:pPr>
        <w:pStyle w:val="8"/>
        <w:spacing w:line="324" w:lineRule="auto"/>
        <w:ind w:left="525" w:leftChars="250"/>
        <w:rPr>
          <w:rFonts w:hAnsi="宋体"/>
          <w:sz w:val="24"/>
          <w:szCs w:val="24"/>
        </w:rPr>
      </w:pPr>
      <w:r>
        <w:rPr>
          <w:rFonts w:hint="eastAsia" w:hAnsi="宋体"/>
          <w:sz w:val="24"/>
          <w:szCs w:val="24"/>
          <w:u w:val="single"/>
        </w:rPr>
        <w:t xml:space="preserve">             </w:t>
      </w:r>
      <w:r>
        <w:rPr>
          <w:rFonts w:hint="eastAsia" w:hAnsi="宋体"/>
          <w:sz w:val="24"/>
          <w:szCs w:val="24"/>
        </w:rPr>
        <w:t>。”来表达自己渴望得到朝廷任用，进而为国效命的愿望；</w:t>
      </w:r>
      <w:r>
        <w:rPr>
          <w:rFonts w:hint="eastAsia" w:hAnsi="宋体" w:cs="宋体"/>
          <w:sz w:val="24"/>
          <w:szCs w:val="24"/>
        </w:rPr>
        <w:t>刘禹锡在《酬乐天扬州初逢席上见赠》中，用</w:t>
      </w:r>
      <w:r>
        <w:rPr>
          <w:rFonts w:hint="eastAsia" w:hAnsi="宋体"/>
          <w:sz w:val="24"/>
          <w:szCs w:val="24"/>
        </w:rPr>
        <w:t>“</w:t>
      </w:r>
      <w:r>
        <w:rPr>
          <w:rFonts w:hint="eastAsia" w:hAnsi="宋体"/>
          <w:sz w:val="24"/>
          <w:szCs w:val="24"/>
          <w:u w:val="single"/>
        </w:rPr>
        <w:t xml:space="preserve">            </w:t>
      </w:r>
      <w:r>
        <w:rPr>
          <w:rFonts w:hint="eastAsia" w:hAnsi="宋体"/>
          <w:sz w:val="24"/>
          <w:szCs w:val="24"/>
        </w:rPr>
        <w:t>，</w:t>
      </w:r>
      <w:r>
        <w:rPr>
          <w:rFonts w:hint="eastAsia" w:hAnsi="宋体"/>
          <w:sz w:val="24"/>
          <w:szCs w:val="24"/>
          <w:u w:val="single"/>
        </w:rPr>
        <w:t xml:space="preserve">             </w:t>
      </w:r>
      <w:r>
        <w:rPr>
          <w:rFonts w:hint="eastAsia" w:hAnsi="宋体"/>
          <w:sz w:val="24"/>
          <w:szCs w:val="24"/>
        </w:rPr>
        <w:t>。”来表达自己对世事沧桑的怅惘及对故友的怀念之情。</w:t>
      </w:r>
    </w:p>
    <w:p>
      <w:pPr>
        <w:pStyle w:val="8"/>
        <w:numPr>
          <w:ilvl w:val="0"/>
          <w:numId w:val="1"/>
        </w:numPr>
        <w:spacing w:line="324" w:lineRule="auto"/>
        <w:rPr>
          <w:rFonts w:hAnsi="宋体"/>
          <w:sz w:val="24"/>
          <w:szCs w:val="24"/>
        </w:rPr>
      </w:pPr>
      <w:r>
        <w:rPr>
          <w:rFonts w:hint="eastAsia" w:hAnsi="宋体"/>
          <w:sz w:val="24"/>
          <w:szCs w:val="24"/>
        </w:rPr>
        <w:t>元宵节前夕，农民工出身静宁老乡朱彦军再次亮相“中国诗词大会”，并一举夺得今年诗词大会亚军，请你根据观看诗词大会的印象，任意写出两句既包含“酒器”又包含“酒”的古诗文名句：</w:t>
      </w:r>
      <w:r>
        <w:rPr>
          <w:rFonts w:hint="eastAsia" w:hAnsi="宋体"/>
          <w:sz w:val="24"/>
          <w:szCs w:val="24"/>
          <w:u w:val="single"/>
        </w:rPr>
        <w:t xml:space="preserve">                      </w:t>
      </w:r>
      <w:r>
        <w:rPr>
          <w:rFonts w:hint="eastAsia" w:hAnsi="宋体"/>
          <w:sz w:val="24"/>
          <w:szCs w:val="24"/>
        </w:rPr>
        <w:t>；</w:t>
      </w:r>
      <w:r>
        <w:rPr>
          <w:rFonts w:hint="eastAsia" w:hAnsi="宋体"/>
          <w:sz w:val="24"/>
          <w:szCs w:val="24"/>
          <w:u w:val="single"/>
        </w:rPr>
        <w:t xml:space="preserve">                       </w:t>
      </w:r>
      <w:r>
        <w:rPr>
          <w:rFonts w:hint="eastAsia" w:hAnsi="宋体"/>
          <w:sz w:val="24"/>
          <w:szCs w:val="24"/>
        </w:rPr>
        <w:t>。</w:t>
      </w:r>
    </w:p>
    <w:p>
      <w:pPr>
        <w:pStyle w:val="8"/>
        <w:spacing w:line="324" w:lineRule="auto"/>
        <w:rPr>
          <w:rFonts w:ascii="Times New Roman" w:hAnsi="Times New Roman"/>
          <w:b/>
          <w:sz w:val="24"/>
          <w:szCs w:val="24"/>
        </w:rPr>
      </w:pPr>
      <w:r>
        <w:rPr>
          <w:rFonts w:hint="eastAsia" w:hAnsi="宋体"/>
          <w:b/>
          <w:sz w:val="24"/>
          <w:szCs w:val="24"/>
        </w:rPr>
        <w:t>8</w:t>
      </w:r>
      <w:r>
        <w:rPr>
          <w:rFonts w:hAnsi="宋体"/>
          <w:b/>
          <w:sz w:val="24"/>
          <w:szCs w:val="24"/>
        </w:rPr>
        <w:t>．</w:t>
      </w:r>
      <w:r>
        <w:rPr>
          <w:rFonts w:hint="eastAsia" w:hAnsi="宋体"/>
          <w:b/>
          <w:sz w:val="24"/>
          <w:szCs w:val="24"/>
        </w:rPr>
        <w:t>名著阅读（6分）</w:t>
      </w:r>
    </w:p>
    <w:p>
      <w:pPr>
        <w:spacing w:line="324" w:lineRule="auto"/>
        <w:ind w:left="345" w:leftChars="50" w:hanging="240" w:hangingChars="100"/>
        <w:jc w:val="left"/>
        <w:rPr>
          <w:sz w:val="24"/>
        </w:rPr>
      </w:pPr>
      <w:r>
        <w:rPr>
          <w:rFonts w:hint="eastAsia" w:hAnsi="宋体"/>
          <w:sz w:val="24"/>
        </w:rPr>
        <w:t>（1）</w:t>
      </w:r>
      <w:r>
        <w:rPr>
          <w:sz w:val="24"/>
        </w:rPr>
        <w:t>《水浒传》中的武松说过：“我却不是说嘴，凭着我胸中本事，平生只要打天下硬汉，不明道德的人！”很多地方都留下了他惩恶扬善的故事，请你根据自己的阅读积累，将下列故事的发生地填入相应的括号内（只写字母即可）。</w:t>
      </w:r>
      <w:r>
        <w:rPr>
          <w:rFonts w:hint="eastAsia"/>
          <w:sz w:val="24"/>
        </w:rPr>
        <w:t>（4分）</w:t>
      </w:r>
    </w:p>
    <w:p>
      <w:pPr>
        <w:spacing w:line="324" w:lineRule="auto"/>
        <w:ind w:firstLine="720" w:firstLineChars="300"/>
        <w:jc w:val="left"/>
        <w:rPr>
          <w:sz w:val="24"/>
        </w:rPr>
      </w:pPr>
      <w:r>
        <w:rPr>
          <w:sz w:val="24"/>
        </w:rPr>
        <w:t>A．狮子楼</w:t>
      </w:r>
      <w:r>
        <w:rPr>
          <w:rFonts w:eastAsia="Times New Roman"/>
          <w:kern w:val="0"/>
          <w:sz w:val="24"/>
        </w:rPr>
        <w:t>  </w:t>
      </w:r>
      <w:r>
        <w:rPr>
          <w:sz w:val="24"/>
        </w:rPr>
        <w:t>B．鸳鸯楼</w:t>
      </w:r>
      <w:r>
        <w:rPr>
          <w:rFonts w:eastAsia="Times New Roman"/>
          <w:kern w:val="0"/>
          <w:sz w:val="24"/>
        </w:rPr>
        <w:t>  </w:t>
      </w:r>
      <w:r>
        <w:rPr>
          <w:sz w:val="24"/>
        </w:rPr>
        <w:t>C．快活林</w:t>
      </w:r>
      <w:r>
        <w:rPr>
          <w:rFonts w:eastAsia="Times New Roman"/>
          <w:kern w:val="0"/>
          <w:sz w:val="24"/>
        </w:rPr>
        <w:t>  </w:t>
      </w:r>
      <w:r>
        <w:rPr>
          <w:sz w:val="24"/>
        </w:rPr>
        <w:t>D．蜈蚣岭</w:t>
      </w:r>
      <w:r>
        <w:rPr>
          <w:rFonts w:eastAsia="Times New Roman"/>
          <w:kern w:val="0"/>
          <w:sz w:val="24"/>
        </w:rPr>
        <w:t>  </w:t>
      </w:r>
      <w:r>
        <w:rPr>
          <w:sz w:val="24"/>
        </w:rPr>
        <w:t>E.十字坡</w:t>
      </w:r>
      <w:r>
        <w:rPr>
          <w:rFonts w:eastAsia="Times New Roman"/>
          <w:kern w:val="0"/>
          <w:sz w:val="24"/>
        </w:rPr>
        <w:t>  </w:t>
      </w:r>
      <w:r>
        <w:rPr>
          <w:sz w:val="24"/>
        </w:rPr>
        <w:t>F.飞云浦</w:t>
      </w:r>
    </w:p>
    <w:p>
      <w:pPr>
        <w:spacing w:line="324" w:lineRule="auto"/>
        <w:ind w:firstLine="240" w:firstLineChars="100"/>
        <w:jc w:val="left"/>
        <w:rPr>
          <w:sz w:val="24"/>
        </w:rPr>
      </w:pPr>
      <w:r>
        <w:rPr>
          <w:sz w:val="24"/>
        </w:rPr>
        <w:t>【甲】(     )</w:t>
      </w:r>
    </w:p>
    <w:p>
      <w:pPr>
        <w:spacing w:line="324" w:lineRule="auto"/>
        <w:ind w:left="630" w:leftChars="300" w:firstLine="360" w:firstLineChars="150"/>
        <w:jc w:val="left"/>
        <w:rPr>
          <w:sz w:val="24"/>
        </w:rPr>
      </w:pPr>
      <w:r>
        <w:rPr>
          <w:rFonts w:ascii="楷体" w:hAnsi="楷体" w:eastAsia="楷体" w:cs="楷体"/>
          <w:sz w:val="24"/>
        </w:rPr>
        <w:t>原来说讨的打蒋门神扑手：先把拳头虚影一影，便转身，却先飞起左脚，踢中了，便转过身来，再飞起右脚。这一扑有名，唤做</w:t>
      </w:r>
      <w:r>
        <w:rPr>
          <w:sz w:val="24"/>
        </w:rPr>
        <w:t>“</w:t>
      </w:r>
      <w:r>
        <w:rPr>
          <w:rFonts w:ascii="楷体" w:hAnsi="楷体" w:eastAsia="楷体" w:cs="楷体"/>
          <w:sz w:val="24"/>
        </w:rPr>
        <w:t>玉环步，鸳鸯脚</w:t>
      </w:r>
      <w:r>
        <w:rPr>
          <w:sz w:val="24"/>
        </w:rPr>
        <w:t>”</w:t>
      </w:r>
      <w:r>
        <w:rPr>
          <w:rFonts w:ascii="楷体" w:hAnsi="楷体" w:eastAsia="楷体" w:cs="楷体"/>
          <w:sz w:val="24"/>
        </w:rPr>
        <w:t>。这是武松平生的真才实学，非同小可！打的蒋门神在地下叫饶。武松说道：</w:t>
      </w:r>
      <w:r>
        <w:rPr>
          <w:sz w:val="24"/>
        </w:rPr>
        <w:t>“</w:t>
      </w:r>
      <w:r>
        <w:rPr>
          <w:rFonts w:ascii="楷体" w:hAnsi="楷体" w:eastAsia="楷体" w:cs="楷体"/>
          <w:sz w:val="24"/>
        </w:rPr>
        <w:t>若要我饶你性命，只要依我三件事。</w:t>
      </w:r>
      <w:r>
        <w:rPr>
          <w:sz w:val="24"/>
        </w:rPr>
        <w:t>”</w:t>
      </w:r>
      <w:r>
        <w:rPr>
          <w:rFonts w:ascii="楷体" w:hAnsi="楷体" w:eastAsia="楷体" w:cs="楷体"/>
          <w:sz w:val="24"/>
        </w:rPr>
        <w:t>蒋门神在地下叫道：</w:t>
      </w:r>
      <w:r>
        <w:rPr>
          <w:sz w:val="24"/>
        </w:rPr>
        <w:t>“</w:t>
      </w:r>
      <w:r>
        <w:rPr>
          <w:rFonts w:ascii="楷体" w:hAnsi="楷体" w:eastAsia="楷体" w:cs="楷体"/>
          <w:sz w:val="24"/>
        </w:rPr>
        <w:t>好汉饶我！休说三件，便是三百件，我也依得。</w:t>
      </w:r>
      <w:r>
        <w:rPr>
          <w:sz w:val="24"/>
        </w:rPr>
        <w:t>”</w:t>
      </w:r>
    </w:p>
    <w:p>
      <w:pPr>
        <w:spacing w:line="324" w:lineRule="auto"/>
        <w:ind w:firstLine="480" w:firstLineChars="200"/>
        <w:jc w:val="left"/>
        <w:rPr>
          <w:sz w:val="24"/>
        </w:rPr>
      </w:pPr>
      <w:r>
        <w:rPr>
          <w:sz w:val="24"/>
        </w:rPr>
        <w:t>【乙】(     )</w:t>
      </w:r>
    </w:p>
    <w:p>
      <w:pPr>
        <w:spacing w:line="324" w:lineRule="auto"/>
        <w:ind w:left="525" w:leftChars="250" w:firstLine="600" w:firstLineChars="250"/>
        <w:jc w:val="left"/>
        <w:rPr>
          <w:sz w:val="24"/>
        </w:rPr>
      </w:pPr>
      <w:r>
        <w:rPr>
          <w:rFonts w:ascii="楷体" w:hAnsi="楷体" w:eastAsia="楷体" w:cs="楷体"/>
          <w:sz w:val="24"/>
        </w:rPr>
        <w:t>西门庆见来得凶，便把手虚指一指，早飞起右脚来。武松只顾奔入去，见他脚起，略闪一闪，恰好那一脚正踢中武松右手，那口刀踢将起来，直落下街心里去了。西门庆见踢去了刀，心里便不怕他，右手虚照一照，左手一拳，照着武松心窝里打来。却被武松略躲个过，就势里从胁下钻入来，左手带住头，连肩胛只一提，右手早捽住西门庆左脚，叫声：</w:t>
      </w:r>
      <w:r>
        <w:rPr>
          <w:sz w:val="24"/>
        </w:rPr>
        <w:t>“</w:t>
      </w:r>
      <w:r>
        <w:rPr>
          <w:rFonts w:ascii="楷体" w:hAnsi="楷体" w:eastAsia="楷体" w:cs="楷体"/>
          <w:sz w:val="24"/>
        </w:rPr>
        <w:t>下去！</w:t>
      </w:r>
      <w:r>
        <w:rPr>
          <w:sz w:val="24"/>
        </w:rPr>
        <w:t>”</w:t>
      </w:r>
    </w:p>
    <w:p>
      <w:pPr>
        <w:spacing w:line="324" w:lineRule="auto"/>
        <w:ind w:firstLine="480" w:firstLineChars="200"/>
        <w:jc w:val="left"/>
        <w:rPr>
          <w:sz w:val="24"/>
        </w:rPr>
      </w:pPr>
      <w:r>
        <w:rPr>
          <w:sz w:val="24"/>
        </w:rPr>
        <w:t>【丙】(     )</w:t>
      </w:r>
    </w:p>
    <w:p>
      <w:pPr>
        <w:spacing w:line="324" w:lineRule="auto"/>
        <w:ind w:left="525" w:leftChars="250" w:firstLine="600" w:firstLineChars="250"/>
        <w:jc w:val="left"/>
        <w:rPr>
          <w:rFonts w:ascii="楷体" w:hAnsi="楷体" w:eastAsia="楷体" w:cs="楷体"/>
          <w:sz w:val="24"/>
        </w:rPr>
      </w:pPr>
      <w:r>
        <w:rPr>
          <w:rFonts w:ascii="楷体" w:hAnsi="楷体" w:eastAsia="楷体" w:cs="楷体"/>
          <w:sz w:val="24"/>
        </w:rPr>
        <w:t>蒋门神坐在交椅上，见是武松，吃了一惊，把这心肝五脏都提在九霄云外。说时迟，那时快。蒋门神急待挣扎时，武松早落一刀，劈脸剁着，和那交椅都砍翻了。武松便转身回过刀来。那张都监方才伸得脚动，被武松当时一刀，齐耳根连脖子砍着，扑地倒在楼板上。</w:t>
      </w:r>
    </w:p>
    <w:p>
      <w:pPr>
        <w:spacing w:line="324" w:lineRule="auto"/>
        <w:ind w:firstLine="480" w:firstLineChars="200"/>
        <w:jc w:val="left"/>
        <w:rPr>
          <w:sz w:val="24"/>
        </w:rPr>
      </w:pPr>
      <w:r>
        <w:rPr>
          <w:sz w:val="24"/>
        </w:rPr>
        <w:t>【丁】(     )</w:t>
      </w:r>
    </w:p>
    <w:p>
      <w:pPr>
        <w:spacing w:line="324" w:lineRule="auto"/>
        <w:ind w:left="525" w:leftChars="250" w:firstLine="600" w:firstLineChars="250"/>
        <w:jc w:val="left"/>
        <w:rPr>
          <w:rFonts w:ascii="楷体" w:hAnsi="楷体" w:eastAsia="楷体" w:cs="楷体"/>
          <w:sz w:val="24"/>
        </w:rPr>
      </w:pPr>
      <w:r>
        <w:rPr>
          <w:rFonts w:ascii="楷体" w:hAnsi="楷体" w:eastAsia="楷体" w:cs="楷体"/>
          <w:sz w:val="24"/>
        </w:rPr>
        <w:t>那一个公人走近一步，却被武松叫声：</w:t>
      </w:r>
      <w:r>
        <w:rPr>
          <w:sz w:val="24"/>
        </w:rPr>
        <w:t>“</w:t>
      </w:r>
      <w:r>
        <w:rPr>
          <w:rFonts w:ascii="楷体" w:hAnsi="楷体" w:eastAsia="楷体" w:cs="楷体"/>
          <w:sz w:val="24"/>
        </w:rPr>
        <w:t>下去！</w:t>
      </w:r>
      <w:r>
        <w:rPr>
          <w:sz w:val="24"/>
        </w:rPr>
        <w:t>”</w:t>
      </w:r>
      <w:r>
        <w:rPr>
          <w:rFonts w:ascii="楷体" w:hAnsi="楷体" w:eastAsia="楷体" w:cs="楷体"/>
          <w:sz w:val="24"/>
        </w:rPr>
        <w:t>一飞脚早踢中，翻筋斗踢下水里去，这一个急待转身，武松右脚早起，扑咚地也踢下水里去。那两个提朴刀的汉子望桥下便走，武松喝一声：</w:t>
      </w:r>
      <w:r>
        <w:rPr>
          <w:sz w:val="24"/>
        </w:rPr>
        <w:t>“</w:t>
      </w:r>
      <w:r>
        <w:rPr>
          <w:rFonts w:ascii="楷体" w:hAnsi="楷体" w:eastAsia="楷体" w:cs="楷体"/>
          <w:sz w:val="24"/>
        </w:rPr>
        <w:t>那里去！</w:t>
      </w:r>
      <w:r>
        <w:rPr>
          <w:sz w:val="24"/>
        </w:rPr>
        <w:t>”</w:t>
      </w:r>
      <w:r>
        <w:rPr>
          <w:rFonts w:ascii="楷体" w:hAnsi="楷体" w:eastAsia="楷体" w:cs="楷体"/>
          <w:sz w:val="24"/>
        </w:rPr>
        <w:t>把枷只一扭，折做两半个，扯开封皮，将来撇在水里，赶将下桥来。那两个先自惊倒了一个。武松奔上前去，望那一个走的后心上只一拳打翻，便夺过朴刀来，搠上几朴刀，死在地上。</w:t>
      </w:r>
    </w:p>
    <w:p>
      <w:pPr>
        <w:numPr>
          <w:ilvl w:val="0"/>
          <w:numId w:val="2"/>
        </w:numPr>
        <w:spacing w:line="324" w:lineRule="auto"/>
        <w:ind w:left="1413" w:hanging="840"/>
        <w:jc w:val="left"/>
        <w:rPr>
          <w:rFonts w:ascii="宋体" w:hAnsi="宋体" w:cs="宋体"/>
          <w:sz w:val="24"/>
          <w:u w:val="single"/>
        </w:rPr>
      </w:pPr>
      <w:r>
        <w:rPr>
          <w:rFonts w:hint="eastAsia" w:ascii="宋体" w:hAnsi="宋体" w:cs="宋体"/>
          <w:sz w:val="24"/>
        </w:rPr>
        <w:t>《水浒传》的作者是元末明初小说家</w:t>
      </w:r>
      <w:r>
        <w:rPr>
          <w:rFonts w:hint="eastAsia" w:ascii="宋体" w:hAnsi="宋体" w:cs="宋体"/>
          <w:sz w:val="24"/>
          <w:u w:val="single"/>
        </w:rPr>
        <w:t xml:space="preserve">        </w:t>
      </w:r>
      <w:r>
        <w:rPr>
          <w:rFonts w:hint="eastAsia" w:ascii="宋体" w:hAnsi="宋体" w:cs="宋体"/>
          <w:sz w:val="24"/>
        </w:rPr>
        <w:t>，它是我国第一部歌颂</w:t>
      </w:r>
      <w:r>
        <w:rPr>
          <w:rFonts w:hint="eastAsia" w:ascii="宋体" w:hAnsi="宋体" w:cs="宋体"/>
          <w:sz w:val="24"/>
          <w:u w:val="single"/>
        </w:rPr>
        <w:t xml:space="preserve">       </w:t>
      </w:r>
    </w:p>
    <w:p>
      <w:pPr>
        <w:spacing w:line="324" w:lineRule="auto"/>
        <w:ind w:left="382"/>
        <w:jc w:val="left"/>
        <w:rPr>
          <w:rFonts w:ascii="宋体" w:hAnsi="宋体" w:cs="宋体"/>
          <w:sz w:val="24"/>
        </w:rPr>
      </w:pPr>
      <w:r>
        <w:rPr>
          <w:rFonts w:hint="eastAsia" w:ascii="宋体" w:hAnsi="宋体" w:cs="宋体"/>
          <w:sz w:val="24"/>
          <w:u w:val="single"/>
        </w:rPr>
        <w:t xml:space="preserve">                                   </w:t>
      </w:r>
      <w:r>
        <w:rPr>
          <w:rFonts w:hint="eastAsia" w:ascii="宋体" w:hAnsi="宋体" w:cs="宋体"/>
          <w:sz w:val="24"/>
        </w:rPr>
        <w:t>的长篇章回体小说。</w:t>
      </w:r>
      <w:r>
        <w:rPr>
          <w:rFonts w:hint="eastAsia" w:ascii="楷体" w:hAnsi="楷体" w:eastAsia="楷体" w:cs="楷体"/>
          <w:sz w:val="24"/>
        </w:rPr>
        <w:t>（2分）</w:t>
      </w:r>
    </w:p>
    <w:p>
      <w:pPr>
        <w:widowControl/>
        <w:snapToGrid w:val="0"/>
        <w:spacing w:line="324" w:lineRule="auto"/>
        <w:jc w:val="left"/>
        <w:textAlignment w:val="center"/>
        <w:rPr>
          <w:rFonts w:ascii="宋体" w:hAnsi="宋体" w:cstheme="minorBidi"/>
          <w:b/>
          <w:bCs/>
          <w:kern w:val="0"/>
          <w:sz w:val="24"/>
          <w:lang w:val="es-ES"/>
        </w:rPr>
      </w:pPr>
      <w:r>
        <w:rPr>
          <w:rFonts w:hint="eastAsia" w:ascii="宋体" w:hAnsi="宋体" w:cstheme="minorBidi"/>
          <w:b/>
          <w:bCs/>
          <w:kern w:val="0"/>
          <w:sz w:val="24"/>
          <w:lang w:val="es-ES"/>
        </w:rPr>
        <w:t>二</w:t>
      </w:r>
      <w:r>
        <w:rPr>
          <w:rFonts w:ascii="宋体" w:hAnsi="宋体" w:cstheme="minorBidi"/>
          <w:b/>
          <w:bCs/>
          <w:kern w:val="0"/>
          <w:sz w:val="24"/>
          <w:lang w:val="es-ES"/>
        </w:rPr>
        <w:t>、综合性学习</w:t>
      </w:r>
      <w:r>
        <w:rPr>
          <w:rFonts w:hint="eastAsia" w:ascii="宋体" w:hAnsi="宋体" w:cstheme="minorBidi"/>
          <w:b/>
          <w:bCs/>
          <w:kern w:val="0"/>
          <w:sz w:val="24"/>
          <w:lang w:val="es-ES"/>
        </w:rPr>
        <w:t>（10分）</w:t>
      </w:r>
    </w:p>
    <w:p>
      <w:pPr>
        <w:pStyle w:val="8"/>
        <w:spacing w:line="324" w:lineRule="auto"/>
        <w:rPr>
          <w:rFonts w:hAnsi="宋体"/>
          <w:b/>
          <w:sz w:val="24"/>
          <w:szCs w:val="24"/>
        </w:rPr>
      </w:pPr>
      <w:r>
        <w:rPr>
          <w:rFonts w:hint="eastAsia" w:hAnsi="宋体"/>
          <w:b/>
          <w:sz w:val="24"/>
          <w:szCs w:val="24"/>
        </w:rPr>
        <w:t>9．</w:t>
      </w:r>
      <w:r>
        <w:rPr>
          <w:rFonts w:hAnsi="宋体"/>
          <w:b/>
          <w:sz w:val="24"/>
          <w:szCs w:val="24"/>
        </w:rPr>
        <w:t>根据下列三则材料</w:t>
      </w:r>
      <w:r>
        <w:rPr>
          <w:rFonts w:hint="eastAsia" w:hAnsi="宋体"/>
          <w:b/>
          <w:sz w:val="24"/>
          <w:szCs w:val="24"/>
        </w:rPr>
        <w:t>，</w:t>
      </w:r>
      <w:r>
        <w:rPr>
          <w:rFonts w:hAnsi="宋体"/>
          <w:b/>
          <w:sz w:val="24"/>
          <w:szCs w:val="24"/>
        </w:rPr>
        <w:t>完成题目。(</w:t>
      </w:r>
      <w:r>
        <w:rPr>
          <w:rFonts w:hint="eastAsia" w:hAnsi="宋体"/>
          <w:b/>
          <w:sz w:val="24"/>
          <w:szCs w:val="24"/>
        </w:rPr>
        <w:t>10</w:t>
      </w:r>
      <w:r>
        <w:rPr>
          <w:rFonts w:hAnsi="宋体"/>
          <w:b/>
          <w:sz w:val="24"/>
          <w:szCs w:val="24"/>
        </w:rPr>
        <w:t>分)</w:t>
      </w:r>
    </w:p>
    <w:p>
      <w:pPr>
        <w:spacing w:line="324" w:lineRule="auto"/>
        <w:jc w:val="left"/>
        <w:rPr>
          <w:rFonts w:ascii="仿宋" w:hAnsi="仿宋" w:eastAsia="仿宋" w:cs="楷体"/>
          <w:sz w:val="24"/>
        </w:rPr>
      </w:pPr>
      <w:r>
        <w:rPr>
          <w:rFonts w:ascii="仿宋" w:hAnsi="仿宋" w:eastAsia="仿宋" w:cs="楷体"/>
          <w:b/>
          <w:sz w:val="24"/>
        </w:rPr>
        <w:t>材料一：</w:t>
      </w:r>
      <w:r>
        <w:rPr>
          <w:rFonts w:ascii="仿宋" w:hAnsi="仿宋" w:eastAsia="仿宋" w:cs="楷体"/>
          <w:sz w:val="24"/>
        </w:rPr>
        <w:t>中美贸易战的博弈已经进入到肉搏阶段。</w:t>
      </w:r>
      <w:r>
        <w:rPr>
          <w:rFonts w:hint="eastAsia" w:ascii="仿宋" w:hAnsi="仿宋" w:eastAsia="仿宋" w:cs="楷体"/>
          <w:sz w:val="24"/>
        </w:rPr>
        <w:t>美国</w:t>
      </w:r>
      <w:r>
        <w:rPr>
          <w:rFonts w:ascii="仿宋" w:hAnsi="仿宋" w:eastAsia="仿宋" w:cs="楷体"/>
          <w:sz w:val="24"/>
        </w:rPr>
        <w:t>对中国打出的第一张牌就是500亿美元的商品关税清单</w:t>
      </w:r>
      <w:r>
        <w:rPr>
          <w:rFonts w:hint="eastAsia" w:ascii="仿宋" w:hAnsi="仿宋" w:eastAsia="仿宋" w:cs="楷体"/>
          <w:sz w:val="24"/>
        </w:rPr>
        <w:t>，</w:t>
      </w:r>
      <w:r>
        <w:rPr>
          <w:rFonts w:ascii="仿宋" w:hAnsi="仿宋" w:eastAsia="仿宋" w:cs="楷体"/>
          <w:sz w:val="24"/>
        </w:rPr>
        <w:t>随后又发出了再加1</w:t>
      </w:r>
      <w:r>
        <w:rPr>
          <w:rFonts w:hint="eastAsia" w:ascii="仿宋" w:hAnsi="仿宋" w:eastAsia="仿宋" w:cs="楷体"/>
          <w:sz w:val="24"/>
        </w:rPr>
        <w:t>，000</w:t>
      </w:r>
      <w:r>
        <w:rPr>
          <w:rFonts w:ascii="仿宋" w:hAnsi="仿宋" w:eastAsia="仿宋" w:cs="楷体"/>
          <w:sz w:val="24"/>
        </w:rPr>
        <w:t>亿美元商品关税清单的推文。近日</w:t>
      </w:r>
      <w:r>
        <w:rPr>
          <w:rFonts w:hint="eastAsia" w:ascii="仿宋" w:hAnsi="仿宋" w:eastAsia="仿宋" w:cs="楷体"/>
          <w:sz w:val="24"/>
        </w:rPr>
        <w:t>，</w:t>
      </w:r>
      <w:r>
        <w:rPr>
          <w:rFonts w:ascii="仿宋" w:hAnsi="仿宋" w:eastAsia="仿宋" w:cs="楷体"/>
          <w:sz w:val="24"/>
        </w:rPr>
        <w:t>美国相关机构宣布</w:t>
      </w:r>
      <w:r>
        <w:rPr>
          <w:rFonts w:hint="eastAsia" w:ascii="仿宋" w:hAnsi="仿宋" w:eastAsia="仿宋" w:cs="楷体"/>
          <w:sz w:val="24"/>
        </w:rPr>
        <w:t>，</w:t>
      </w:r>
      <w:r>
        <w:rPr>
          <w:rFonts w:ascii="仿宋" w:hAnsi="仿宋" w:eastAsia="仿宋" w:cs="楷体"/>
          <w:sz w:val="24"/>
        </w:rPr>
        <w:t>将禁止美国公司向中兴通讯销售零部件、商品、软件和技术7年。然而</w:t>
      </w:r>
      <w:r>
        <w:rPr>
          <w:rFonts w:hint="eastAsia" w:ascii="仿宋" w:hAnsi="仿宋" w:eastAsia="仿宋" w:cs="楷体"/>
          <w:sz w:val="24"/>
        </w:rPr>
        <w:t>，</w:t>
      </w:r>
      <w:r>
        <w:rPr>
          <w:rFonts w:ascii="仿宋" w:hAnsi="仿宋" w:eastAsia="仿宋" w:cs="楷体"/>
          <w:sz w:val="24"/>
        </w:rPr>
        <w:t>中国的反击似乎更出乎美国人的预料：首先</w:t>
      </w:r>
      <w:r>
        <w:rPr>
          <w:rFonts w:hint="eastAsia" w:ascii="仿宋" w:hAnsi="仿宋" w:eastAsia="仿宋" w:cs="楷体"/>
          <w:sz w:val="24"/>
        </w:rPr>
        <w:t>，</w:t>
      </w:r>
      <w:r>
        <w:rPr>
          <w:rFonts w:ascii="仿宋" w:hAnsi="仿宋" w:eastAsia="仿宋" w:cs="楷体"/>
          <w:sz w:val="24"/>
        </w:rPr>
        <w:t>对已经开出来的500亿美元美方清单</w:t>
      </w:r>
      <w:r>
        <w:rPr>
          <w:rFonts w:hint="eastAsia" w:ascii="仿宋" w:hAnsi="仿宋" w:eastAsia="仿宋" w:cs="楷体"/>
          <w:sz w:val="24"/>
        </w:rPr>
        <w:t>，</w:t>
      </w:r>
      <w:r>
        <w:rPr>
          <w:rFonts w:ascii="仿宋" w:hAnsi="仿宋" w:eastAsia="仿宋" w:cs="楷体"/>
          <w:sz w:val="24"/>
        </w:rPr>
        <w:t>对等开出清单；对</w:t>
      </w:r>
      <w:r>
        <w:rPr>
          <w:rFonts w:hint="eastAsia" w:ascii="仿宋" w:hAnsi="仿宋" w:eastAsia="仿宋" w:cs="楷体"/>
          <w:sz w:val="24"/>
        </w:rPr>
        <w:t>美方</w:t>
      </w:r>
      <w:r>
        <w:rPr>
          <w:rFonts w:ascii="仿宋" w:hAnsi="仿宋" w:eastAsia="仿宋" w:cs="楷体"/>
          <w:sz w:val="24"/>
        </w:rPr>
        <w:t>再加</w:t>
      </w:r>
      <w:r>
        <w:rPr>
          <w:rFonts w:hint="eastAsia" w:ascii="仿宋" w:hAnsi="仿宋" w:eastAsia="仿宋" w:cs="楷体"/>
          <w:sz w:val="24"/>
        </w:rPr>
        <w:t>1，000</w:t>
      </w:r>
      <w:r>
        <w:rPr>
          <w:rFonts w:ascii="仿宋" w:hAnsi="仿宋" w:eastAsia="仿宋" w:cs="楷体"/>
          <w:sz w:val="24"/>
        </w:rPr>
        <w:t>亿美元的推文</w:t>
      </w:r>
      <w:r>
        <w:rPr>
          <w:rFonts w:hint="eastAsia" w:ascii="仿宋" w:hAnsi="仿宋" w:eastAsia="仿宋" w:cs="楷体"/>
          <w:sz w:val="24"/>
        </w:rPr>
        <w:t>，</w:t>
      </w:r>
      <w:r>
        <w:rPr>
          <w:rFonts w:ascii="仿宋" w:hAnsi="仿宋" w:eastAsia="仿宋" w:cs="楷体"/>
          <w:sz w:val="24"/>
        </w:rPr>
        <w:t>中</w:t>
      </w:r>
      <w:r>
        <w:rPr>
          <w:rFonts w:hint="eastAsia" w:ascii="仿宋" w:hAnsi="仿宋" w:eastAsia="仿宋" w:cs="楷体"/>
          <w:sz w:val="24"/>
        </w:rPr>
        <w:t xml:space="preserve">方表示，美方清单落地之日，就是中方的新报复清单出台之时。       </w:t>
      </w:r>
      <w:r>
        <w:rPr>
          <w:rFonts w:ascii="仿宋" w:hAnsi="仿宋" w:eastAsia="仿宋" w:cs="楷体"/>
          <w:sz w:val="24"/>
        </w:rPr>
        <w:t>(摘自“百度搜索”)</w:t>
      </w:r>
    </w:p>
    <w:p>
      <w:pPr>
        <w:spacing w:line="324" w:lineRule="auto"/>
        <w:jc w:val="left"/>
        <w:rPr>
          <w:rFonts w:ascii="仿宋" w:hAnsi="仿宋" w:eastAsia="仿宋" w:cs="楷体"/>
          <w:sz w:val="24"/>
        </w:rPr>
      </w:pPr>
      <w:r>
        <w:rPr>
          <w:rFonts w:ascii="仿宋" w:hAnsi="仿宋" w:eastAsia="仿宋" w:cs="楷体"/>
          <w:b/>
          <w:sz w:val="24"/>
        </w:rPr>
        <w:t>材料二：</w:t>
      </w:r>
      <w:r>
        <w:rPr>
          <w:rFonts w:ascii="仿宋" w:hAnsi="仿宋" w:eastAsia="仿宋" w:cs="楷体"/>
          <w:sz w:val="24"/>
        </w:rPr>
        <w:t>根据美国商务部的统计</w:t>
      </w:r>
      <w:r>
        <w:rPr>
          <w:rFonts w:hint="eastAsia" w:ascii="仿宋" w:hAnsi="仿宋" w:eastAsia="仿宋" w:cs="楷体"/>
          <w:sz w:val="24"/>
        </w:rPr>
        <w:t>，</w:t>
      </w:r>
      <w:r>
        <w:rPr>
          <w:rFonts w:ascii="仿宋" w:hAnsi="仿宋" w:eastAsia="仿宋" w:cs="楷体"/>
          <w:sz w:val="24"/>
        </w:rPr>
        <w:t>从1985年美方开始出现6亿美元的逆差</w:t>
      </w:r>
      <w:r>
        <w:rPr>
          <w:rFonts w:hint="eastAsia" w:ascii="仿宋" w:hAnsi="仿宋" w:eastAsia="仿宋" w:cs="楷体"/>
          <w:sz w:val="24"/>
        </w:rPr>
        <w:t>，</w:t>
      </w:r>
      <w:r>
        <w:rPr>
          <w:rFonts w:ascii="仿宋" w:hAnsi="仿宋" w:eastAsia="仿宋" w:cs="楷体"/>
          <w:sz w:val="24"/>
        </w:rPr>
        <w:t>到如今201</w:t>
      </w:r>
      <w:r>
        <w:rPr>
          <w:rFonts w:hint="eastAsia" w:ascii="仿宋" w:hAnsi="仿宋" w:eastAsia="仿宋" w:cs="楷体"/>
          <w:sz w:val="24"/>
        </w:rPr>
        <w:t>9</w:t>
      </w:r>
      <w:r>
        <w:rPr>
          <w:rFonts w:ascii="仿宋" w:hAnsi="仿宋" w:eastAsia="仿宋" w:cs="楷体"/>
          <w:sz w:val="24"/>
        </w:rPr>
        <w:t>年美方贸易逆差达到3752亿美元</w:t>
      </w:r>
      <w:r>
        <w:rPr>
          <w:rFonts w:hint="eastAsia" w:ascii="仿宋" w:hAnsi="仿宋" w:eastAsia="仿宋" w:cs="楷体"/>
          <w:sz w:val="24"/>
        </w:rPr>
        <w:t>，</w:t>
      </w:r>
      <w:r>
        <w:rPr>
          <w:rFonts w:ascii="仿宋" w:hAnsi="仿宋" w:eastAsia="仿宋" w:cs="楷体"/>
          <w:sz w:val="24"/>
        </w:rPr>
        <w:t>创历史新高。</w:t>
      </w:r>
      <w:r>
        <w:rPr>
          <w:rFonts w:hint="eastAsia" w:ascii="仿宋" w:hAnsi="仿宋" w:eastAsia="仿宋" w:cs="楷体"/>
          <w:sz w:val="24"/>
        </w:rPr>
        <w:t xml:space="preserve">     </w:t>
      </w:r>
      <w:r>
        <w:rPr>
          <w:rFonts w:ascii="仿宋" w:hAnsi="仿宋" w:eastAsia="仿宋" w:cs="楷体"/>
          <w:sz w:val="24"/>
        </w:rPr>
        <w:t>(摘自《快资讯》)</w:t>
      </w:r>
    </w:p>
    <w:p>
      <w:pPr>
        <w:spacing w:line="324" w:lineRule="auto"/>
        <w:jc w:val="left"/>
        <w:rPr>
          <w:rFonts w:ascii="仿宋" w:hAnsi="仿宋" w:eastAsia="仿宋" w:cs="楷体"/>
          <w:sz w:val="24"/>
        </w:rPr>
      </w:pPr>
      <w:r>
        <w:rPr>
          <w:rFonts w:ascii="仿宋" w:hAnsi="仿宋" w:eastAsia="仿宋" w:cs="楷体"/>
          <w:b/>
          <w:sz w:val="24"/>
        </w:rPr>
        <w:t>材料三：</w:t>
      </w:r>
      <w:r>
        <w:rPr>
          <w:rFonts w:ascii="仿宋" w:hAnsi="仿宋" w:eastAsia="仿宋" w:cs="楷体"/>
          <w:sz w:val="24"/>
        </w:rPr>
        <w:t>5月2日</w:t>
      </w:r>
      <w:r>
        <w:rPr>
          <w:rFonts w:hint="eastAsia" w:ascii="仿宋" w:hAnsi="仿宋" w:eastAsia="仿宋" w:cs="楷体"/>
          <w:sz w:val="24"/>
        </w:rPr>
        <w:t>，</w:t>
      </w:r>
      <w:r>
        <w:rPr>
          <w:rFonts w:ascii="仿宋" w:hAnsi="仿宋" w:eastAsia="仿宋" w:cs="楷体"/>
          <w:sz w:val="24"/>
        </w:rPr>
        <w:t>商务部官网发布消息称</w:t>
      </w:r>
      <w:r>
        <w:rPr>
          <w:rFonts w:hint="eastAsia" w:ascii="仿宋" w:hAnsi="仿宋" w:eastAsia="仿宋" w:cs="楷体"/>
          <w:sz w:val="24"/>
        </w:rPr>
        <w:t>，</w:t>
      </w:r>
      <w:r>
        <w:rPr>
          <w:rFonts w:ascii="仿宋" w:hAnsi="仿宋" w:eastAsia="仿宋" w:cs="楷体"/>
          <w:sz w:val="24"/>
        </w:rPr>
        <w:t>中方欢迎美国总统特使、财政部长姆努钦率美方代表团于5月3日至4日访华。届时</w:t>
      </w:r>
      <w:r>
        <w:rPr>
          <w:rFonts w:hint="eastAsia" w:ascii="仿宋" w:hAnsi="仿宋" w:eastAsia="仿宋" w:cs="楷体"/>
          <w:sz w:val="24"/>
        </w:rPr>
        <w:t>，</w:t>
      </w:r>
      <w:r>
        <w:rPr>
          <w:rFonts w:ascii="仿宋" w:hAnsi="仿宋" w:eastAsia="仿宋" w:cs="楷体"/>
          <w:sz w:val="24"/>
        </w:rPr>
        <w:t>中共中央政治局委员、国务院副总理刘鹤将与美</w:t>
      </w:r>
      <w:r>
        <w:rPr>
          <w:rFonts w:hint="eastAsia" w:ascii="仿宋" w:hAnsi="仿宋" w:eastAsia="仿宋" w:cs="楷体"/>
          <w:sz w:val="24"/>
        </w:rPr>
        <w:t xml:space="preserve">方代表团就共同关心的中美经贸问题交换意见。同日，在外交部例行记者会上，外交部新闻发言人华春莹表示，通过磋商解决中美分歧符合两国利益，但指望一次磋商来解决所有问题是不现实的。                  </w:t>
      </w:r>
      <w:r>
        <w:rPr>
          <w:rFonts w:ascii="仿宋" w:hAnsi="仿宋" w:eastAsia="仿宋" w:cs="楷体"/>
          <w:sz w:val="24"/>
        </w:rPr>
        <w:t>(摘自《北京商报》)</w:t>
      </w:r>
    </w:p>
    <w:p>
      <w:pPr>
        <w:pStyle w:val="8"/>
        <w:spacing w:line="324" w:lineRule="auto"/>
        <w:rPr>
          <w:rFonts w:hAnsi="宋体"/>
          <w:sz w:val="24"/>
          <w:szCs w:val="24"/>
        </w:rPr>
      </w:pPr>
      <w:r>
        <w:rPr>
          <w:rFonts w:hAnsi="宋体"/>
          <w:sz w:val="24"/>
          <w:szCs w:val="24"/>
        </w:rPr>
        <w:t>(1)根据材料一</w:t>
      </w:r>
      <w:r>
        <w:rPr>
          <w:rFonts w:hint="eastAsia" w:hAnsi="宋体"/>
          <w:sz w:val="24"/>
          <w:szCs w:val="24"/>
        </w:rPr>
        <w:t>，</w:t>
      </w:r>
      <w:r>
        <w:rPr>
          <w:rFonts w:hAnsi="宋体"/>
          <w:sz w:val="24"/>
          <w:szCs w:val="24"/>
        </w:rPr>
        <w:t>概括美国向中国施加贸易战的方式。(</w:t>
      </w:r>
      <w:r>
        <w:rPr>
          <w:rFonts w:hint="eastAsia" w:hAnsi="宋体"/>
          <w:sz w:val="24"/>
          <w:szCs w:val="24"/>
        </w:rPr>
        <w:t>3</w:t>
      </w:r>
      <w:r>
        <w:rPr>
          <w:rFonts w:hAnsi="宋体"/>
          <w:sz w:val="24"/>
          <w:szCs w:val="24"/>
        </w:rPr>
        <w:t>分)</w:t>
      </w:r>
    </w:p>
    <w:p>
      <w:pPr>
        <w:spacing w:line="324" w:lineRule="auto"/>
        <w:jc w:val="left"/>
        <w:rPr>
          <w:rFonts w:ascii="宋体" w:hAnsi="宋体"/>
          <w:sz w:val="24"/>
          <w:u w:val="single"/>
        </w:rPr>
      </w:pPr>
      <w:r>
        <w:rPr>
          <w:rFonts w:hint="eastAsia" w:ascii="宋体" w:hAnsi="宋体"/>
          <w:sz w:val="24"/>
        </w:rPr>
        <w:t xml:space="preserve">    </w:t>
      </w:r>
      <w:r>
        <w:rPr>
          <w:rFonts w:hint="eastAsia" w:ascii="宋体" w:hAnsi="宋体"/>
          <w:sz w:val="24"/>
          <w:u w:val="single"/>
        </w:rPr>
        <w:t xml:space="preserve">                                                                   </w:t>
      </w:r>
    </w:p>
    <w:p>
      <w:pPr>
        <w:pStyle w:val="8"/>
        <w:spacing w:line="324" w:lineRule="auto"/>
        <w:rPr>
          <w:rFonts w:hAnsi="宋体"/>
          <w:sz w:val="24"/>
          <w:szCs w:val="24"/>
        </w:rPr>
      </w:pPr>
      <w:r>
        <w:rPr>
          <w:rFonts w:hAnsi="宋体"/>
          <w:sz w:val="24"/>
          <w:szCs w:val="24"/>
        </w:rPr>
        <w:t>(2)根据材料一、二概括美国为什么要打这场贸易战。(</w:t>
      </w:r>
      <w:r>
        <w:rPr>
          <w:rFonts w:hint="eastAsia" w:hAnsi="宋体"/>
          <w:sz w:val="24"/>
          <w:szCs w:val="24"/>
        </w:rPr>
        <w:t>3</w:t>
      </w:r>
      <w:r>
        <w:rPr>
          <w:rFonts w:hAnsi="宋体"/>
          <w:sz w:val="24"/>
          <w:szCs w:val="24"/>
        </w:rPr>
        <w:t>分)</w:t>
      </w:r>
    </w:p>
    <w:p>
      <w:pPr>
        <w:pStyle w:val="8"/>
        <w:spacing w:line="324" w:lineRule="auto"/>
        <w:ind w:firstLine="480" w:firstLineChars="200"/>
        <w:rPr>
          <w:rFonts w:hAnsi="宋体"/>
          <w:sz w:val="24"/>
          <w:szCs w:val="24"/>
          <w:u w:val="single"/>
        </w:rPr>
      </w:pPr>
      <w:r>
        <w:rPr>
          <w:rFonts w:hint="eastAsia" w:hAnsi="宋体"/>
          <w:sz w:val="24"/>
          <w:szCs w:val="24"/>
          <w:u w:val="single"/>
        </w:rPr>
        <w:t xml:space="preserve">                                                                    </w:t>
      </w:r>
    </w:p>
    <w:p>
      <w:pPr>
        <w:pStyle w:val="8"/>
        <w:spacing w:line="324" w:lineRule="auto"/>
        <w:rPr>
          <w:rFonts w:hAnsi="宋体"/>
          <w:sz w:val="24"/>
          <w:szCs w:val="24"/>
        </w:rPr>
      </w:pPr>
      <w:r>
        <w:rPr>
          <w:rFonts w:hAnsi="宋体"/>
          <w:sz w:val="24"/>
          <w:szCs w:val="24"/>
        </w:rPr>
        <w:t>(3)根据材料</w:t>
      </w:r>
      <w:r>
        <w:rPr>
          <w:rFonts w:hint="eastAsia" w:hAnsi="宋体"/>
          <w:sz w:val="24"/>
          <w:szCs w:val="24"/>
        </w:rPr>
        <w:t>，</w:t>
      </w:r>
      <w:r>
        <w:rPr>
          <w:rFonts w:hAnsi="宋体"/>
          <w:sz w:val="24"/>
          <w:szCs w:val="24"/>
        </w:rPr>
        <w:t>就我国该如何应对这场贸易战提出你的建议。(</w:t>
      </w:r>
      <w:r>
        <w:rPr>
          <w:rFonts w:hint="eastAsia" w:hAnsi="宋体"/>
          <w:sz w:val="24"/>
          <w:szCs w:val="24"/>
        </w:rPr>
        <w:t>4</w:t>
      </w:r>
      <w:r>
        <w:rPr>
          <w:rFonts w:hAnsi="宋体"/>
          <w:sz w:val="24"/>
          <w:szCs w:val="24"/>
        </w:rPr>
        <w:t>分)</w:t>
      </w:r>
    </w:p>
    <w:p>
      <w:pPr>
        <w:pStyle w:val="8"/>
        <w:spacing w:line="324" w:lineRule="auto"/>
        <w:ind w:firstLine="480" w:firstLineChars="200"/>
        <w:rPr>
          <w:rFonts w:hAnsi="宋体"/>
          <w:sz w:val="24"/>
          <w:szCs w:val="24"/>
        </w:rPr>
      </w:pPr>
      <w:r>
        <w:rPr>
          <w:rFonts w:hAnsi="宋体"/>
          <w:sz w:val="24"/>
          <w:szCs w:val="24"/>
        </w:rPr>
        <w:t>____________________________________________________________________</w:t>
      </w:r>
    </w:p>
    <w:p>
      <w:pPr>
        <w:widowControl/>
        <w:snapToGrid w:val="0"/>
        <w:spacing w:line="324" w:lineRule="auto"/>
        <w:jc w:val="left"/>
        <w:textAlignment w:val="center"/>
        <w:rPr>
          <w:rFonts w:ascii="宋体" w:hAnsi="宋体" w:cstheme="minorBidi"/>
          <w:kern w:val="0"/>
          <w:sz w:val="24"/>
          <w:lang w:val="es-ES"/>
        </w:rPr>
      </w:pPr>
      <w:r>
        <w:rPr>
          <w:rFonts w:hint="eastAsia" w:ascii="宋体" w:hAnsi="宋体" w:cstheme="minorBidi"/>
          <w:b/>
          <w:bCs/>
          <w:kern w:val="0"/>
          <w:sz w:val="24"/>
          <w:lang w:val="es-ES"/>
        </w:rPr>
        <w:t>三</w:t>
      </w:r>
      <w:r>
        <w:rPr>
          <w:rFonts w:ascii="宋体" w:hAnsi="宋体" w:cstheme="minorBidi"/>
          <w:b/>
          <w:bCs/>
          <w:kern w:val="0"/>
          <w:sz w:val="24"/>
          <w:lang w:val="es-ES"/>
        </w:rPr>
        <w:t>、</w:t>
      </w:r>
      <w:r>
        <w:rPr>
          <w:rFonts w:hint="eastAsia" w:ascii="宋体" w:hAnsi="宋体" w:cstheme="minorBidi"/>
          <w:b/>
          <w:bCs/>
          <w:kern w:val="0"/>
          <w:sz w:val="24"/>
          <w:lang w:val="es-ES"/>
        </w:rPr>
        <w:t>古诗文</w:t>
      </w:r>
      <w:r>
        <w:rPr>
          <w:rFonts w:ascii="宋体" w:hAnsi="宋体" w:cstheme="minorBidi"/>
          <w:b/>
          <w:bCs/>
          <w:kern w:val="0"/>
          <w:sz w:val="24"/>
          <w:lang w:val="es-ES"/>
        </w:rPr>
        <w:t>阅读</w:t>
      </w:r>
      <w:r>
        <w:rPr>
          <w:rFonts w:hint="eastAsia" w:ascii="宋体" w:hAnsi="宋体" w:cstheme="minorBidi"/>
          <w:b/>
          <w:bCs/>
          <w:kern w:val="0"/>
          <w:sz w:val="24"/>
          <w:lang w:val="es-ES"/>
        </w:rPr>
        <w:t>（17分）</w:t>
      </w:r>
    </w:p>
    <w:p>
      <w:pPr>
        <w:pStyle w:val="8"/>
        <w:spacing w:line="324" w:lineRule="auto"/>
        <w:rPr>
          <w:rFonts w:ascii="Times New Roman" w:hAnsi="Times New Roman" w:eastAsia="MingLiU_HKSCS"/>
          <w:b/>
          <w:sz w:val="24"/>
          <w:szCs w:val="24"/>
        </w:rPr>
      </w:pPr>
      <w:r>
        <w:rPr>
          <w:rFonts w:ascii="Times New Roman" w:hAnsi="Times New Roman"/>
          <w:sz w:val="24"/>
          <w:szCs w:val="24"/>
        </w:rPr>
        <w:t xml:space="preserve"> </w:t>
      </w:r>
      <w:r>
        <w:rPr>
          <w:rFonts w:ascii="Times New Roman" w:hAnsi="Times New Roman"/>
          <w:b/>
          <w:sz w:val="24"/>
          <w:szCs w:val="24"/>
        </w:rPr>
        <w:t>(一)</w:t>
      </w:r>
      <w:r>
        <w:rPr>
          <w:rFonts w:hint="eastAsia" w:ascii="Times New Roman" w:hAnsi="Times New Roman"/>
          <w:b/>
          <w:sz w:val="24"/>
          <w:szCs w:val="24"/>
        </w:rPr>
        <w:t>.</w:t>
      </w:r>
      <w:r>
        <w:rPr>
          <w:rFonts w:ascii="Times New Roman" w:hAnsi="Times New Roman"/>
          <w:b/>
          <w:sz w:val="24"/>
          <w:szCs w:val="24"/>
        </w:rPr>
        <w:t>阅读下面一首</w:t>
      </w:r>
      <w:r>
        <w:rPr>
          <w:rFonts w:hint="eastAsia" w:ascii="Times New Roman" w:hAnsi="Times New Roman"/>
          <w:b/>
          <w:sz w:val="24"/>
          <w:szCs w:val="24"/>
        </w:rPr>
        <w:t>唐</w:t>
      </w:r>
      <w:r>
        <w:rPr>
          <w:rFonts w:ascii="Times New Roman" w:hAnsi="Times New Roman"/>
          <w:b/>
          <w:sz w:val="24"/>
          <w:szCs w:val="24"/>
        </w:rPr>
        <w:t>诗</w:t>
      </w:r>
      <w:r>
        <w:rPr>
          <w:rFonts w:hint="eastAsia" w:ascii="Times New Roman" w:hAnsi="Times New Roman" w:eastAsia="MingLiU_HKSCS"/>
          <w:b/>
          <w:sz w:val="24"/>
          <w:szCs w:val="24"/>
        </w:rPr>
        <w:t>，</w:t>
      </w:r>
      <w:r>
        <w:rPr>
          <w:rFonts w:ascii="Times New Roman" w:hAnsi="Times New Roman"/>
          <w:b/>
          <w:sz w:val="24"/>
          <w:szCs w:val="24"/>
        </w:rPr>
        <w:t>完成</w:t>
      </w:r>
      <w:r>
        <w:rPr>
          <w:rFonts w:hint="eastAsia" w:ascii="Times New Roman" w:hAnsi="Times New Roman"/>
          <w:b/>
          <w:sz w:val="24"/>
          <w:szCs w:val="24"/>
        </w:rPr>
        <w:t>10</w:t>
      </w:r>
      <w:r>
        <w:rPr>
          <w:rFonts w:ascii="Times New Roman" w:hAnsi="Times New Roman"/>
          <w:b/>
          <w:sz w:val="24"/>
          <w:szCs w:val="24"/>
        </w:rPr>
        <w:t>、1</w:t>
      </w:r>
      <w:r>
        <w:rPr>
          <w:rFonts w:hint="eastAsia" w:ascii="Times New Roman" w:hAnsi="Times New Roman"/>
          <w:b/>
          <w:sz w:val="24"/>
          <w:szCs w:val="24"/>
        </w:rPr>
        <w:t>1小</w:t>
      </w:r>
      <w:r>
        <w:rPr>
          <w:rFonts w:ascii="Times New Roman" w:hAnsi="Times New Roman"/>
          <w:b/>
          <w:sz w:val="24"/>
          <w:szCs w:val="24"/>
        </w:rPr>
        <w:t>题。(</w:t>
      </w:r>
      <w:r>
        <w:rPr>
          <w:rFonts w:hint="eastAsia" w:ascii="Times New Roman" w:hAnsi="Times New Roman"/>
          <w:b/>
          <w:sz w:val="24"/>
          <w:szCs w:val="24"/>
        </w:rPr>
        <w:t>5</w:t>
      </w:r>
      <w:r>
        <w:rPr>
          <w:rFonts w:ascii="Times New Roman" w:hAnsi="Times New Roman"/>
          <w:b/>
          <w:sz w:val="24"/>
          <w:szCs w:val="24"/>
        </w:rPr>
        <w:t>分)</w:t>
      </w:r>
    </w:p>
    <w:p>
      <w:pPr>
        <w:pStyle w:val="8"/>
        <w:spacing w:line="324" w:lineRule="auto"/>
        <w:ind w:firstLine="480" w:firstLineChars="200"/>
        <w:jc w:val="center"/>
        <w:rPr>
          <w:rFonts w:ascii="Times New Roman" w:hAnsi="Times New Roman"/>
          <w:sz w:val="24"/>
          <w:szCs w:val="24"/>
        </w:rPr>
      </w:pPr>
      <w:r>
        <w:rPr>
          <w:rFonts w:ascii="Times New Roman" w:hAnsi="Times New Roman" w:eastAsia="隶书"/>
          <w:sz w:val="24"/>
          <w:szCs w:val="24"/>
        </w:rPr>
        <w:t>早发</w:t>
      </w:r>
    </w:p>
    <w:p>
      <w:pPr>
        <w:pStyle w:val="8"/>
        <w:spacing w:line="324" w:lineRule="auto"/>
        <w:ind w:firstLine="480" w:firstLineChars="200"/>
        <w:jc w:val="center"/>
        <w:rPr>
          <w:rFonts w:ascii="Times New Roman" w:hAnsi="Times New Roman"/>
          <w:sz w:val="24"/>
          <w:szCs w:val="24"/>
        </w:rPr>
      </w:pPr>
      <w:r>
        <w:rPr>
          <w:rFonts w:ascii="Times New Roman" w:hAnsi="Times New Roman" w:eastAsia="仿宋_GB2312"/>
          <w:sz w:val="24"/>
          <w:szCs w:val="24"/>
        </w:rPr>
        <w:t>[唐]韦庄</w:t>
      </w:r>
    </w:p>
    <w:p>
      <w:pPr>
        <w:pStyle w:val="8"/>
        <w:spacing w:line="324" w:lineRule="auto"/>
        <w:ind w:firstLine="482" w:firstLineChars="200"/>
        <w:jc w:val="center"/>
        <w:rPr>
          <w:rFonts w:ascii="仿宋" w:hAnsi="仿宋" w:eastAsia="仿宋" w:cs="楷体"/>
          <w:b/>
          <w:sz w:val="24"/>
          <w:szCs w:val="24"/>
        </w:rPr>
      </w:pPr>
      <w:r>
        <w:rPr>
          <w:rFonts w:ascii="仿宋" w:hAnsi="仿宋" w:eastAsia="仿宋" w:cs="楷体"/>
          <w:b/>
          <w:sz w:val="24"/>
          <w:szCs w:val="24"/>
        </w:rPr>
        <w:t>早雾浓于雨</w:t>
      </w:r>
      <w:r>
        <w:rPr>
          <w:rFonts w:hint="eastAsia" w:ascii="仿宋" w:hAnsi="仿宋" w:eastAsia="仿宋" w:cs="楷体"/>
          <w:b/>
          <w:sz w:val="24"/>
          <w:szCs w:val="24"/>
        </w:rPr>
        <w:t>，</w:t>
      </w:r>
      <w:r>
        <w:rPr>
          <w:rFonts w:ascii="仿宋" w:hAnsi="仿宋" w:eastAsia="仿宋" w:cs="楷体"/>
          <w:b/>
          <w:sz w:val="24"/>
          <w:szCs w:val="24"/>
        </w:rPr>
        <w:t>田深黍稻低。</w:t>
      </w:r>
    </w:p>
    <w:p>
      <w:pPr>
        <w:pStyle w:val="8"/>
        <w:spacing w:line="324" w:lineRule="auto"/>
        <w:ind w:firstLine="482" w:firstLineChars="200"/>
        <w:jc w:val="center"/>
        <w:rPr>
          <w:rFonts w:ascii="仿宋" w:hAnsi="仿宋" w:eastAsia="仿宋" w:cs="楷体"/>
          <w:b/>
          <w:sz w:val="24"/>
          <w:szCs w:val="24"/>
        </w:rPr>
      </w:pPr>
      <w:r>
        <w:rPr>
          <w:rFonts w:ascii="仿宋" w:hAnsi="仿宋" w:eastAsia="仿宋" w:cs="楷体"/>
          <w:b/>
          <w:sz w:val="24"/>
          <w:szCs w:val="24"/>
        </w:rPr>
        <w:t>出门鸡未唱</w:t>
      </w:r>
      <w:r>
        <w:rPr>
          <w:rFonts w:hint="eastAsia" w:ascii="仿宋" w:hAnsi="仿宋" w:eastAsia="仿宋" w:cs="楷体"/>
          <w:b/>
          <w:sz w:val="24"/>
          <w:szCs w:val="24"/>
        </w:rPr>
        <w:t>，</w:t>
      </w:r>
      <w:r>
        <w:rPr>
          <w:rFonts w:ascii="仿宋" w:hAnsi="仿宋" w:eastAsia="仿宋" w:cs="楷体"/>
          <w:b/>
          <w:sz w:val="24"/>
          <w:szCs w:val="24"/>
        </w:rPr>
        <w:t>过客马频嘶。</w:t>
      </w:r>
    </w:p>
    <w:p>
      <w:pPr>
        <w:pStyle w:val="8"/>
        <w:spacing w:line="324" w:lineRule="auto"/>
        <w:ind w:firstLine="482" w:firstLineChars="200"/>
        <w:jc w:val="center"/>
        <w:rPr>
          <w:rFonts w:ascii="仿宋" w:hAnsi="仿宋" w:eastAsia="仿宋" w:cs="楷体"/>
          <w:b/>
          <w:sz w:val="24"/>
          <w:szCs w:val="24"/>
        </w:rPr>
      </w:pPr>
      <w:r>
        <w:rPr>
          <w:rFonts w:ascii="仿宋" w:hAnsi="仿宋" w:eastAsia="仿宋" w:cs="楷体"/>
          <w:b/>
          <w:sz w:val="24"/>
          <w:szCs w:val="24"/>
        </w:rPr>
        <w:t>树色遥藏店</w:t>
      </w:r>
      <w:r>
        <w:rPr>
          <w:rFonts w:hint="eastAsia" w:ascii="仿宋" w:hAnsi="仿宋" w:eastAsia="仿宋" w:cs="楷体"/>
          <w:b/>
          <w:sz w:val="24"/>
          <w:szCs w:val="24"/>
        </w:rPr>
        <w:t>，</w:t>
      </w:r>
      <w:r>
        <w:rPr>
          <w:rFonts w:ascii="仿宋" w:hAnsi="仿宋" w:eastAsia="仿宋" w:cs="楷体"/>
          <w:b/>
          <w:sz w:val="24"/>
          <w:szCs w:val="24"/>
        </w:rPr>
        <w:t>泉声暗傍畦。</w:t>
      </w:r>
    </w:p>
    <w:p>
      <w:pPr>
        <w:pStyle w:val="8"/>
        <w:spacing w:line="324" w:lineRule="auto"/>
        <w:ind w:firstLine="482" w:firstLineChars="200"/>
        <w:jc w:val="center"/>
        <w:rPr>
          <w:rFonts w:ascii="仿宋" w:hAnsi="仿宋" w:eastAsia="仿宋" w:cs="楷体"/>
          <w:b/>
          <w:sz w:val="24"/>
          <w:szCs w:val="24"/>
        </w:rPr>
      </w:pPr>
      <w:r>
        <w:rPr>
          <w:rFonts w:ascii="仿宋" w:hAnsi="仿宋" w:eastAsia="仿宋" w:cs="楷体"/>
          <w:b/>
          <w:sz w:val="24"/>
          <w:szCs w:val="24"/>
        </w:rPr>
        <w:t>独吟三十里</w:t>
      </w:r>
      <w:r>
        <w:rPr>
          <w:rFonts w:hint="eastAsia" w:ascii="仿宋" w:hAnsi="仿宋" w:eastAsia="仿宋" w:cs="楷体"/>
          <w:b/>
          <w:sz w:val="24"/>
          <w:szCs w:val="24"/>
        </w:rPr>
        <w:t>，</w:t>
      </w:r>
      <w:r>
        <w:rPr>
          <w:rFonts w:ascii="仿宋" w:hAnsi="仿宋" w:eastAsia="仿宋" w:cs="楷体"/>
          <w:b/>
          <w:sz w:val="24"/>
          <w:szCs w:val="24"/>
        </w:rPr>
        <w:t>城月尚如珪。</w:t>
      </w:r>
    </w:p>
    <w:p>
      <w:pPr>
        <w:pStyle w:val="8"/>
        <w:spacing w:line="324" w:lineRule="auto"/>
        <w:ind w:firstLine="480" w:firstLineChars="200"/>
        <w:rPr>
          <w:rFonts w:ascii="华文楷体" w:hAnsi="华文楷体" w:eastAsia="华文楷体"/>
          <w:sz w:val="24"/>
          <w:szCs w:val="24"/>
        </w:rPr>
      </w:pPr>
      <w:r>
        <w:rPr>
          <w:rFonts w:ascii="华文楷体" w:hAnsi="华文楷体" w:eastAsia="华文楷体"/>
          <w:sz w:val="24"/>
          <w:szCs w:val="24"/>
        </w:rPr>
        <w:t>【注】</w:t>
      </w:r>
      <w:r>
        <w:rPr>
          <w:rFonts w:hint="eastAsia" w:ascii="华文楷体" w:hAnsi="华文楷体" w:eastAsia="华文楷体" w:cs="宋体"/>
          <w:sz w:val="24"/>
          <w:szCs w:val="24"/>
        </w:rPr>
        <w:t>①</w:t>
      </w:r>
      <w:r>
        <w:rPr>
          <w:rFonts w:ascii="华文楷体" w:hAnsi="华文楷体" w:eastAsia="华文楷体"/>
          <w:sz w:val="24"/>
          <w:szCs w:val="24"/>
        </w:rPr>
        <w:t>嘶：马叫。</w:t>
      </w:r>
      <w:r>
        <w:rPr>
          <w:rFonts w:hint="eastAsia" w:ascii="华文楷体" w:hAnsi="华文楷体" w:eastAsia="华文楷体" w:cs="宋体"/>
          <w:sz w:val="24"/>
          <w:szCs w:val="24"/>
        </w:rPr>
        <w:t>②</w:t>
      </w:r>
      <w:r>
        <w:rPr>
          <w:rFonts w:ascii="华文楷体" w:hAnsi="华文楷体" w:eastAsia="华文楷体"/>
          <w:sz w:val="24"/>
          <w:szCs w:val="24"/>
        </w:rPr>
        <w:t>珪（guī）：古代用作凭信的玉，上圆（或尖头形）下方</w:t>
      </w:r>
      <w:r>
        <w:rPr>
          <w:rFonts w:hint="eastAsia" w:ascii="华文楷体" w:hAnsi="华文楷体" w:eastAsia="华文楷体"/>
          <w:sz w:val="24"/>
          <w:szCs w:val="24"/>
        </w:rPr>
        <w:t>。</w:t>
      </w:r>
    </w:p>
    <w:p>
      <w:pPr>
        <w:pStyle w:val="8"/>
        <w:spacing w:line="324" w:lineRule="auto"/>
        <w:ind w:firstLine="482" w:firstLineChars="200"/>
        <w:rPr>
          <w:rFonts w:ascii="Times New Roman" w:hAnsi="Times New Roman" w:eastAsia="MingLiU_HKSCS"/>
          <w:sz w:val="24"/>
          <w:szCs w:val="24"/>
        </w:rPr>
      </w:pPr>
      <w:r>
        <w:rPr>
          <w:rFonts w:hint="eastAsia" w:ascii="Times New Roman" w:hAnsi="Times New Roman"/>
          <w:b/>
          <w:sz w:val="24"/>
          <w:szCs w:val="24"/>
        </w:rPr>
        <w:t>10</w:t>
      </w:r>
      <w:r>
        <w:rPr>
          <w:rFonts w:hint="eastAsia" w:ascii="Times New Roman" w:hAnsi="Times New Roman" w:eastAsia="MingLiU_HKSCS"/>
          <w:sz w:val="24"/>
          <w:szCs w:val="24"/>
        </w:rPr>
        <w:t>．</w:t>
      </w:r>
      <w:r>
        <w:rPr>
          <w:rFonts w:ascii="Times New Roman" w:hAnsi="Times New Roman"/>
          <w:sz w:val="24"/>
          <w:szCs w:val="24"/>
        </w:rPr>
        <w:t>诗歌题为《早发》</w:t>
      </w:r>
      <w:r>
        <w:rPr>
          <w:rFonts w:hint="eastAsia" w:ascii="Times New Roman" w:hAnsi="Times New Roman" w:eastAsia="MingLiU_HKSCS"/>
          <w:sz w:val="24"/>
          <w:szCs w:val="24"/>
        </w:rPr>
        <w:t>，</w:t>
      </w:r>
      <w:r>
        <w:rPr>
          <w:rFonts w:ascii="Times New Roman" w:hAnsi="Times New Roman"/>
          <w:sz w:val="24"/>
          <w:szCs w:val="24"/>
        </w:rPr>
        <w:t>请简要分析全诗是怎样扣住</w:t>
      </w:r>
      <w:r>
        <w:rPr>
          <w:rFonts w:hAnsi="宋体"/>
          <w:sz w:val="24"/>
          <w:szCs w:val="24"/>
        </w:rPr>
        <w:t>“</w:t>
      </w:r>
      <w:r>
        <w:rPr>
          <w:rFonts w:ascii="Times New Roman" w:hAnsi="Times New Roman"/>
          <w:sz w:val="24"/>
          <w:szCs w:val="24"/>
        </w:rPr>
        <w:t>早</w:t>
      </w:r>
      <w:r>
        <w:rPr>
          <w:rFonts w:hAnsi="宋体"/>
          <w:sz w:val="24"/>
          <w:szCs w:val="24"/>
        </w:rPr>
        <w:t>”</w:t>
      </w:r>
      <w:r>
        <w:rPr>
          <w:rFonts w:ascii="Times New Roman" w:hAnsi="Times New Roman"/>
          <w:sz w:val="24"/>
          <w:szCs w:val="24"/>
        </w:rPr>
        <w:t>字来写的。</w:t>
      </w:r>
      <w:r>
        <w:rPr>
          <w:rFonts w:hint="eastAsia" w:ascii="Times New Roman" w:hAnsi="Times New Roman"/>
          <w:sz w:val="24"/>
          <w:szCs w:val="24"/>
        </w:rPr>
        <w:t>（2分）</w:t>
      </w:r>
    </w:p>
    <w:p>
      <w:pPr>
        <w:pStyle w:val="8"/>
        <w:spacing w:line="324" w:lineRule="auto"/>
        <w:ind w:firstLine="480" w:firstLineChars="200"/>
        <w:rPr>
          <w:rFonts w:ascii="Times New Roman" w:hAnsi="Times New Roman" w:eastAsiaTheme="minorEastAsia"/>
          <w:sz w:val="24"/>
          <w:szCs w:val="24"/>
          <w:u w:val="single"/>
        </w:rPr>
      </w:pPr>
      <w:r>
        <w:rPr>
          <w:rFonts w:hint="eastAsia" w:ascii="Times New Roman" w:hAnsi="Times New Roman" w:eastAsiaTheme="minorEastAsia"/>
          <w:sz w:val="24"/>
          <w:szCs w:val="24"/>
          <w:u w:val="single"/>
        </w:rPr>
        <w:t xml:space="preserve">                                                                   </w:t>
      </w:r>
    </w:p>
    <w:p>
      <w:pPr>
        <w:pStyle w:val="8"/>
        <w:spacing w:line="324" w:lineRule="auto"/>
        <w:ind w:firstLine="482" w:firstLineChars="200"/>
        <w:rPr>
          <w:rFonts w:ascii="Times New Roman" w:hAnsi="Times New Roman" w:eastAsia="MingLiU_HKSCS"/>
          <w:sz w:val="24"/>
          <w:szCs w:val="24"/>
        </w:rPr>
      </w:pPr>
      <w:r>
        <w:rPr>
          <w:rFonts w:hint="eastAsia" w:ascii="Times New Roman" w:hAnsi="Times New Roman"/>
          <w:b/>
          <w:sz w:val="24"/>
          <w:szCs w:val="24"/>
        </w:rPr>
        <w:t>11</w:t>
      </w:r>
      <w:r>
        <w:rPr>
          <w:rFonts w:hint="eastAsia" w:ascii="Times New Roman" w:hAnsi="Times New Roman" w:eastAsia="MingLiU_HKSCS"/>
          <w:sz w:val="24"/>
          <w:szCs w:val="24"/>
        </w:rPr>
        <w:t>．</w:t>
      </w:r>
      <w:r>
        <w:rPr>
          <w:rFonts w:ascii="Times New Roman" w:hAnsi="Times New Roman"/>
          <w:sz w:val="24"/>
          <w:szCs w:val="24"/>
        </w:rPr>
        <w:t>诗歌尾联用了什么手法？表达了诗人什么情感？</w:t>
      </w:r>
      <w:r>
        <w:rPr>
          <w:rFonts w:hint="eastAsia" w:ascii="Times New Roman" w:hAnsi="Times New Roman"/>
          <w:sz w:val="24"/>
          <w:szCs w:val="24"/>
        </w:rPr>
        <w:t>（3分）</w:t>
      </w:r>
    </w:p>
    <w:p>
      <w:pPr>
        <w:widowControl/>
        <w:shd w:val="clear" w:color="auto" w:fill="FFFFFF"/>
        <w:spacing w:line="324" w:lineRule="auto"/>
        <w:ind w:firstLine="482" w:firstLineChars="200"/>
        <w:jc w:val="left"/>
        <w:rPr>
          <w:rFonts w:ascii="宋体" w:hAnsi="宋体" w:cs="宋体"/>
          <w:b/>
          <w:color w:val="1E1E1E"/>
          <w:kern w:val="0"/>
          <w:sz w:val="24"/>
          <w:u w:val="single"/>
        </w:rPr>
      </w:pPr>
      <w:r>
        <w:rPr>
          <w:rFonts w:hint="eastAsia" w:ascii="宋体" w:hAnsi="宋体" w:cs="宋体"/>
          <w:b/>
          <w:color w:val="1E1E1E"/>
          <w:kern w:val="0"/>
          <w:sz w:val="24"/>
          <w:u w:val="single"/>
        </w:rPr>
        <w:t xml:space="preserve">                                                                  </w:t>
      </w:r>
    </w:p>
    <w:p>
      <w:pPr>
        <w:pStyle w:val="8"/>
        <w:spacing w:line="324" w:lineRule="auto"/>
        <w:ind w:firstLine="482" w:firstLineChars="200"/>
        <w:rPr>
          <w:rFonts w:ascii="Times New Roman" w:hAnsi="Times New Roman" w:eastAsia="MingLiU_HKSCS"/>
          <w:b/>
          <w:sz w:val="24"/>
          <w:szCs w:val="24"/>
        </w:rPr>
      </w:pPr>
      <w:r>
        <w:rPr>
          <w:rFonts w:ascii="Times New Roman" w:hAnsi="Times New Roman"/>
          <w:b/>
          <w:sz w:val="24"/>
          <w:szCs w:val="24"/>
        </w:rPr>
        <w:t xml:space="preserve"> (二)阅读下面两篇文言文</w:t>
      </w:r>
      <w:r>
        <w:rPr>
          <w:rFonts w:hint="eastAsia" w:ascii="Times New Roman" w:hAnsi="Times New Roman" w:eastAsia="MingLiU_HKSCS"/>
          <w:b/>
          <w:sz w:val="24"/>
          <w:szCs w:val="24"/>
        </w:rPr>
        <w:t>，</w:t>
      </w:r>
      <w:r>
        <w:rPr>
          <w:rFonts w:ascii="Times New Roman" w:hAnsi="Times New Roman"/>
          <w:b/>
          <w:sz w:val="24"/>
          <w:szCs w:val="24"/>
        </w:rPr>
        <w:t>完成1</w:t>
      </w:r>
      <w:r>
        <w:rPr>
          <w:rFonts w:hint="eastAsia" w:ascii="Times New Roman" w:hAnsi="Times New Roman"/>
          <w:b/>
          <w:sz w:val="24"/>
          <w:szCs w:val="24"/>
        </w:rPr>
        <w:t>2</w:t>
      </w:r>
      <w:r>
        <w:rPr>
          <w:rFonts w:ascii="Times New Roman" w:hAnsi="Times New Roman"/>
          <w:b/>
          <w:sz w:val="24"/>
          <w:szCs w:val="24"/>
        </w:rPr>
        <w:t>～1</w:t>
      </w:r>
      <w:r>
        <w:rPr>
          <w:rFonts w:hint="eastAsia" w:ascii="Times New Roman" w:hAnsi="Times New Roman"/>
          <w:b/>
          <w:sz w:val="24"/>
          <w:szCs w:val="24"/>
        </w:rPr>
        <w:t>5小</w:t>
      </w:r>
      <w:r>
        <w:rPr>
          <w:rFonts w:ascii="Times New Roman" w:hAnsi="Times New Roman"/>
          <w:b/>
          <w:sz w:val="24"/>
          <w:szCs w:val="24"/>
        </w:rPr>
        <w:t>题。(1</w:t>
      </w:r>
      <w:r>
        <w:rPr>
          <w:rFonts w:hint="eastAsia" w:ascii="Times New Roman" w:hAnsi="Times New Roman"/>
          <w:b/>
          <w:sz w:val="24"/>
          <w:szCs w:val="24"/>
        </w:rPr>
        <w:t>2</w:t>
      </w:r>
      <w:r>
        <w:rPr>
          <w:rFonts w:ascii="Times New Roman" w:hAnsi="Times New Roman"/>
          <w:b/>
          <w:sz w:val="24"/>
          <w:szCs w:val="24"/>
        </w:rPr>
        <w:t>分)</w:t>
      </w:r>
    </w:p>
    <w:p>
      <w:pPr>
        <w:pStyle w:val="8"/>
        <w:spacing w:line="324" w:lineRule="auto"/>
        <w:ind w:firstLine="480" w:firstLineChars="200"/>
        <w:rPr>
          <w:rFonts w:ascii="MingLiU_HKSCS" w:hAnsi="MingLiU_HKSCS" w:eastAsia="MingLiU_HKSCS" w:cs="MingLiU_HKSCS"/>
          <w:sz w:val="24"/>
          <w:szCs w:val="24"/>
        </w:rPr>
      </w:pPr>
      <w:r>
        <w:rPr>
          <w:rFonts w:ascii="Times New Roman" w:hAnsi="Times New Roman" w:eastAsia="楷体_GB2312"/>
          <w:sz w:val="24"/>
          <w:szCs w:val="24"/>
        </w:rPr>
        <w:t>【甲】若夫日出而林霏开</w:t>
      </w:r>
      <w:r>
        <w:rPr>
          <w:rFonts w:hint="eastAsia" w:ascii="MingLiU_HKSCS" w:hAnsi="MingLiU_HKSCS" w:eastAsia="MingLiU_HKSCS" w:cs="MingLiU_HKSCS"/>
          <w:sz w:val="24"/>
          <w:szCs w:val="24"/>
        </w:rPr>
        <w:t>，</w:t>
      </w:r>
      <w:r>
        <w:rPr>
          <w:rFonts w:ascii="Times New Roman" w:hAnsi="Times New Roman" w:eastAsia="楷体_GB2312"/>
          <w:sz w:val="24"/>
          <w:szCs w:val="24"/>
        </w:rPr>
        <w:t>云归而岩穴暝</w:t>
      </w:r>
      <w:r>
        <w:rPr>
          <w:rFonts w:hint="eastAsia" w:ascii="MingLiU_HKSCS" w:hAnsi="MingLiU_HKSCS" w:eastAsia="MingLiU_HKSCS" w:cs="MingLiU_HKSCS"/>
          <w:sz w:val="24"/>
          <w:szCs w:val="24"/>
        </w:rPr>
        <w:t>，</w:t>
      </w:r>
      <w:r>
        <w:rPr>
          <w:rFonts w:ascii="Times New Roman" w:hAnsi="Times New Roman" w:eastAsia="楷体_GB2312"/>
          <w:sz w:val="24"/>
          <w:szCs w:val="24"/>
        </w:rPr>
        <w:t>晦明变化者</w:t>
      </w:r>
      <w:r>
        <w:rPr>
          <w:rFonts w:hint="eastAsia" w:ascii="MingLiU_HKSCS" w:hAnsi="MingLiU_HKSCS" w:eastAsia="MingLiU_HKSCS" w:cs="MingLiU_HKSCS"/>
          <w:sz w:val="24"/>
          <w:szCs w:val="24"/>
        </w:rPr>
        <w:t>，</w:t>
      </w:r>
      <w:r>
        <w:rPr>
          <w:rFonts w:ascii="Times New Roman" w:hAnsi="Times New Roman" w:eastAsia="楷体_GB2312"/>
          <w:sz w:val="24"/>
          <w:szCs w:val="24"/>
        </w:rPr>
        <w:t>山间之朝暮也。野芳发而幽香</w:t>
      </w:r>
      <w:r>
        <w:rPr>
          <w:rFonts w:hint="eastAsia" w:ascii="MingLiU_HKSCS" w:hAnsi="MingLiU_HKSCS" w:eastAsia="MingLiU_HKSCS" w:cs="MingLiU_HKSCS"/>
          <w:sz w:val="24"/>
          <w:szCs w:val="24"/>
        </w:rPr>
        <w:t>，</w:t>
      </w:r>
      <w:r>
        <w:rPr>
          <w:rFonts w:ascii="Times New Roman" w:hAnsi="Times New Roman" w:eastAsia="楷体_GB2312"/>
          <w:sz w:val="24"/>
          <w:szCs w:val="24"/>
        </w:rPr>
        <w:t>佳木秀而繁阴</w:t>
      </w:r>
      <w:r>
        <w:rPr>
          <w:rFonts w:hint="eastAsia" w:ascii="MingLiU_HKSCS" w:hAnsi="MingLiU_HKSCS" w:eastAsia="MingLiU_HKSCS" w:cs="MingLiU_HKSCS"/>
          <w:sz w:val="24"/>
          <w:szCs w:val="24"/>
        </w:rPr>
        <w:t>，</w:t>
      </w:r>
      <w:r>
        <w:rPr>
          <w:rFonts w:ascii="Times New Roman" w:hAnsi="Times New Roman" w:eastAsia="楷体_GB2312"/>
          <w:sz w:val="24"/>
          <w:szCs w:val="24"/>
        </w:rPr>
        <w:t>风霜高洁</w:t>
      </w:r>
      <w:r>
        <w:rPr>
          <w:rFonts w:hint="eastAsia" w:ascii="MingLiU_HKSCS" w:hAnsi="MingLiU_HKSCS" w:eastAsia="MingLiU_HKSCS" w:cs="MingLiU_HKSCS"/>
          <w:sz w:val="24"/>
          <w:szCs w:val="24"/>
        </w:rPr>
        <w:t>，</w:t>
      </w:r>
      <w:r>
        <w:rPr>
          <w:rFonts w:ascii="Times New Roman" w:hAnsi="Times New Roman" w:eastAsia="楷体_GB2312"/>
          <w:sz w:val="24"/>
          <w:szCs w:val="24"/>
        </w:rPr>
        <w:t>水落而石出者</w:t>
      </w:r>
      <w:r>
        <w:rPr>
          <w:rFonts w:hint="eastAsia" w:ascii="MingLiU_HKSCS" w:hAnsi="MingLiU_HKSCS" w:eastAsia="MingLiU_HKSCS" w:cs="MingLiU_HKSCS"/>
          <w:sz w:val="24"/>
          <w:szCs w:val="24"/>
        </w:rPr>
        <w:t>，</w:t>
      </w:r>
      <w:r>
        <w:rPr>
          <w:rFonts w:ascii="Times New Roman" w:hAnsi="Times New Roman" w:eastAsia="楷体_GB2312"/>
          <w:sz w:val="24"/>
          <w:szCs w:val="24"/>
        </w:rPr>
        <w:t>山间之四时也。朝而往</w:t>
      </w:r>
      <w:r>
        <w:rPr>
          <w:rFonts w:hint="eastAsia" w:ascii="MingLiU_HKSCS" w:hAnsi="MingLiU_HKSCS" w:eastAsia="MingLiU_HKSCS" w:cs="MingLiU_HKSCS"/>
          <w:sz w:val="24"/>
          <w:szCs w:val="24"/>
        </w:rPr>
        <w:t>，</w:t>
      </w:r>
      <w:r>
        <w:rPr>
          <w:rFonts w:ascii="Times New Roman" w:hAnsi="Times New Roman" w:eastAsia="楷体_GB2312"/>
          <w:sz w:val="24"/>
          <w:szCs w:val="24"/>
        </w:rPr>
        <w:t>暮而归</w:t>
      </w:r>
      <w:r>
        <w:rPr>
          <w:rFonts w:hint="eastAsia" w:ascii="MingLiU_HKSCS" w:hAnsi="MingLiU_HKSCS" w:eastAsia="MingLiU_HKSCS" w:cs="MingLiU_HKSCS"/>
          <w:sz w:val="24"/>
          <w:szCs w:val="24"/>
        </w:rPr>
        <w:t>，</w:t>
      </w:r>
      <w:r>
        <w:rPr>
          <w:rFonts w:ascii="Times New Roman" w:hAnsi="Times New Roman" w:eastAsia="楷体_GB2312"/>
          <w:sz w:val="24"/>
          <w:szCs w:val="24"/>
        </w:rPr>
        <w:t>四时之景不同</w:t>
      </w:r>
      <w:r>
        <w:rPr>
          <w:rFonts w:hint="eastAsia" w:ascii="MingLiU_HKSCS" w:hAnsi="MingLiU_HKSCS" w:eastAsia="MingLiU_HKSCS" w:cs="MingLiU_HKSCS"/>
          <w:sz w:val="24"/>
          <w:szCs w:val="24"/>
        </w:rPr>
        <w:t>，</w:t>
      </w:r>
      <w:r>
        <w:rPr>
          <w:rFonts w:ascii="Times New Roman" w:hAnsi="Times New Roman" w:eastAsia="楷体_GB2312"/>
          <w:sz w:val="24"/>
          <w:szCs w:val="24"/>
        </w:rPr>
        <w:t>而乐亦无穷也。</w:t>
      </w:r>
    </w:p>
    <w:p>
      <w:pPr>
        <w:pStyle w:val="8"/>
        <w:spacing w:line="324" w:lineRule="auto"/>
        <w:ind w:firstLine="480" w:firstLineChars="200"/>
        <w:rPr>
          <w:rFonts w:ascii="MingLiU_HKSCS" w:hAnsi="MingLiU_HKSCS" w:eastAsia="MingLiU_HKSCS" w:cs="MingLiU_HKSCS"/>
          <w:sz w:val="24"/>
          <w:szCs w:val="24"/>
        </w:rPr>
      </w:pPr>
      <w:r>
        <w:rPr>
          <w:rFonts w:ascii="Times New Roman" w:hAnsi="Times New Roman" w:eastAsia="楷体_GB2312"/>
          <w:sz w:val="24"/>
          <w:szCs w:val="24"/>
        </w:rPr>
        <w:t>至于负者歌于途</w:t>
      </w:r>
      <w:r>
        <w:rPr>
          <w:rFonts w:hint="eastAsia" w:ascii="MingLiU_HKSCS" w:hAnsi="MingLiU_HKSCS" w:eastAsia="MingLiU_HKSCS" w:cs="MingLiU_HKSCS"/>
          <w:sz w:val="24"/>
          <w:szCs w:val="24"/>
        </w:rPr>
        <w:t>，</w:t>
      </w:r>
      <w:r>
        <w:rPr>
          <w:rFonts w:ascii="Times New Roman" w:hAnsi="Times New Roman" w:eastAsia="楷体_GB2312"/>
          <w:sz w:val="24"/>
          <w:szCs w:val="24"/>
        </w:rPr>
        <w:t>行者休于树</w:t>
      </w:r>
      <w:r>
        <w:rPr>
          <w:rFonts w:hint="eastAsia" w:ascii="MingLiU_HKSCS" w:hAnsi="MingLiU_HKSCS" w:eastAsia="MingLiU_HKSCS" w:cs="MingLiU_HKSCS"/>
          <w:sz w:val="24"/>
          <w:szCs w:val="24"/>
        </w:rPr>
        <w:t>，</w:t>
      </w:r>
      <w:r>
        <w:rPr>
          <w:rFonts w:ascii="Times New Roman" w:hAnsi="Times New Roman" w:eastAsia="楷体_GB2312"/>
          <w:sz w:val="24"/>
          <w:szCs w:val="24"/>
        </w:rPr>
        <w:t>前者呼</w:t>
      </w:r>
      <w:r>
        <w:rPr>
          <w:rFonts w:hint="eastAsia" w:ascii="MingLiU_HKSCS" w:hAnsi="MingLiU_HKSCS" w:eastAsia="MingLiU_HKSCS" w:cs="MingLiU_HKSCS"/>
          <w:sz w:val="24"/>
          <w:szCs w:val="24"/>
        </w:rPr>
        <w:t>，</w:t>
      </w:r>
      <w:r>
        <w:rPr>
          <w:rFonts w:ascii="Times New Roman" w:hAnsi="Times New Roman" w:eastAsia="楷体_GB2312"/>
          <w:sz w:val="24"/>
          <w:szCs w:val="24"/>
        </w:rPr>
        <w:t>后者应</w:t>
      </w:r>
      <w:r>
        <w:rPr>
          <w:rFonts w:hint="eastAsia" w:ascii="MingLiU_HKSCS" w:hAnsi="MingLiU_HKSCS" w:eastAsia="MingLiU_HKSCS" w:cs="MingLiU_HKSCS"/>
          <w:sz w:val="24"/>
          <w:szCs w:val="24"/>
        </w:rPr>
        <w:t>，</w:t>
      </w:r>
      <w:r>
        <w:rPr>
          <w:rFonts w:hint="eastAsia" w:ascii="Times New Roman" w:hAnsi="Times New Roman" w:eastAsia="楷体_GB2312"/>
          <w:sz w:val="24"/>
          <w:szCs w:val="24"/>
        </w:rPr>
        <w:t>伛偻提携</w:t>
      </w:r>
      <w:r>
        <w:rPr>
          <w:rFonts w:hint="eastAsia" w:ascii="MingLiU_HKSCS" w:hAnsi="MingLiU_HKSCS" w:eastAsia="MingLiU_HKSCS" w:cs="MingLiU_HKSCS"/>
          <w:sz w:val="24"/>
          <w:szCs w:val="24"/>
        </w:rPr>
        <w:t>，</w:t>
      </w:r>
      <w:r>
        <w:rPr>
          <w:rFonts w:hint="eastAsia" w:ascii="Times New Roman" w:hAnsi="Times New Roman" w:eastAsia="楷体_GB2312"/>
          <w:sz w:val="24"/>
          <w:szCs w:val="24"/>
        </w:rPr>
        <w:t>往来而不绝者</w:t>
      </w:r>
      <w:r>
        <w:rPr>
          <w:rFonts w:hint="eastAsia" w:ascii="MingLiU_HKSCS" w:hAnsi="MingLiU_HKSCS" w:eastAsia="MingLiU_HKSCS" w:cs="MingLiU_HKSCS"/>
          <w:sz w:val="24"/>
          <w:szCs w:val="24"/>
        </w:rPr>
        <w:t>，</w:t>
      </w:r>
      <w:r>
        <w:rPr>
          <w:rFonts w:hint="eastAsia" w:ascii="Times New Roman" w:hAnsi="Times New Roman" w:eastAsia="楷体_GB2312"/>
          <w:sz w:val="24"/>
          <w:szCs w:val="24"/>
        </w:rPr>
        <w:t>滁人游也。临溪而渔</w:t>
      </w:r>
      <w:r>
        <w:rPr>
          <w:rFonts w:hint="eastAsia" w:ascii="MingLiU_HKSCS" w:hAnsi="MingLiU_HKSCS" w:eastAsia="MingLiU_HKSCS" w:cs="MingLiU_HKSCS"/>
          <w:sz w:val="24"/>
          <w:szCs w:val="24"/>
        </w:rPr>
        <w:t>，</w:t>
      </w:r>
      <w:r>
        <w:rPr>
          <w:rFonts w:hint="eastAsia" w:ascii="Times New Roman" w:hAnsi="Times New Roman" w:eastAsia="楷体_GB2312"/>
          <w:sz w:val="24"/>
          <w:szCs w:val="24"/>
        </w:rPr>
        <w:t>溪深而鱼肥</w:t>
      </w:r>
      <w:r>
        <w:rPr>
          <w:rFonts w:hint="eastAsia" w:ascii="MingLiU_HKSCS" w:hAnsi="MingLiU_HKSCS" w:eastAsia="MingLiU_HKSCS" w:cs="MingLiU_HKSCS"/>
          <w:sz w:val="24"/>
          <w:szCs w:val="24"/>
        </w:rPr>
        <w:t>，</w:t>
      </w:r>
      <w:r>
        <w:rPr>
          <w:rFonts w:hint="eastAsia" w:ascii="Times New Roman" w:hAnsi="Times New Roman" w:eastAsia="楷体_GB2312"/>
          <w:sz w:val="24"/>
          <w:szCs w:val="24"/>
        </w:rPr>
        <w:t>酿泉为酒</w:t>
      </w:r>
      <w:r>
        <w:rPr>
          <w:rFonts w:hint="eastAsia" w:ascii="MingLiU_HKSCS" w:hAnsi="MingLiU_HKSCS" w:eastAsia="MingLiU_HKSCS" w:cs="MingLiU_HKSCS"/>
          <w:sz w:val="24"/>
          <w:szCs w:val="24"/>
        </w:rPr>
        <w:t>，</w:t>
      </w:r>
      <w:r>
        <w:rPr>
          <w:rFonts w:hint="eastAsia" w:ascii="Times New Roman" w:hAnsi="Times New Roman" w:eastAsia="楷体_GB2312"/>
          <w:sz w:val="24"/>
          <w:szCs w:val="24"/>
        </w:rPr>
        <w:t>泉香而酒洌</w:t>
      </w:r>
      <w:r>
        <w:rPr>
          <w:rFonts w:hint="eastAsia" w:ascii="MingLiU_HKSCS" w:hAnsi="MingLiU_HKSCS" w:eastAsia="MingLiU_HKSCS" w:cs="MingLiU_HKSCS"/>
          <w:sz w:val="24"/>
          <w:szCs w:val="24"/>
        </w:rPr>
        <w:t>，</w:t>
      </w:r>
      <w:r>
        <w:rPr>
          <w:rFonts w:hint="eastAsia" w:ascii="Times New Roman" w:hAnsi="Times New Roman" w:eastAsia="楷体_GB2312"/>
          <w:sz w:val="24"/>
          <w:szCs w:val="24"/>
        </w:rPr>
        <w:t>山肴野蔌</w:t>
      </w:r>
      <w:r>
        <w:rPr>
          <w:rFonts w:hint="eastAsia" w:ascii="MingLiU_HKSCS" w:hAnsi="MingLiU_HKSCS" w:eastAsia="MingLiU_HKSCS" w:cs="MingLiU_HKSCS"/>
          <w:sz w:val="24"/>
          <w:szCs w:val="24"/>
        </w:rPr>
        <w:t>，</w:t>
      </w:r>
      <w:r>
        <w:rPr>
          <w:rFonts w:hint="eastAsia" w:ascii="Times New Roman" w:hAnsi="Times New Roman" w:eastAsia="楷体_GB2312"/>
          <w:sz w:val="24"/>
          <w:szCs w:val="24"/>
        </w:rPr>
        <w:t>杂然而前陈者</w:t>
      </w:r>
      <w:r>
        <w:rPr>
          <w:rFonts w:hint="eastAsia" w:ascii="MingLiU_HKSCS" w:hAnsi="MingLiU_HKSCS" w:eastAsia="MingLiU_HKSCS" w:cs="MingLiU_HKSCS"/>
          <w:sz w:val="24"/>
          <w:szCs w:val="24"/>
        </w:rPr>
        <w:t>，</w:t>
      </w:r>
      <w:r>
        <w:rPr>
          <w:rFonts w:hint="eastAsia" w:ascii="Times New Roman" w:hAnsi="Times New Roman" w:eastAsia="楷体_GB2312"/>
          <w:sz w:val="24"/>
          <w:szCs w:val="24"/>
        </w:rPr>
        <w:t>太守宴也。宴酣之乐</w:t>
      </w:r>
      <w:r>
        <w:rPr>
          <w:rFonts w:hint="eastAsia" w:ascii="MingLiU_HKSCS" w:hAnsi="MingLiU_HKSCS" w:eastAsia="MingLiU_HKSCS" w:cs="MingLiU_HKSCS"/>
          <w:sz w:val="24"/>
          <w:szCs w:val="24"/>
        </w:rPr>
        <w:t>，</w:t>
      </w:r>
      <w:r>
        <w:rPr>
          <w:rFonts w:hint="eastAsia" w:ascii="Times New Roman" w:hAnsi="Times New Roman" w:eastAsia="楷体_GB2312"/>
          <w:sz w:val="24"/>
          <w:szCs w:val="24"/>
        </w:rPr>
        <w:t>非丝非竹</w:t>
      </w:r>
      <w:r>
        <w:rPr>
          <w:rFonts w:hint="eastAsia" w:ascii="MingLiU_HKSCS" w:hAnsi="MingLiU_HKSCS" w:eastAsia="MingLiU_HKSCS" w:cs="MingLiU_HKSCS"/>
          <w:sz w:val="24"/>
          <w:szCs w:val="24"/>
        </w:rPr>
        <w:t>，</w:t>
      </w:r>
      <w:r>
        <w:rPr>
          <w:rFonts w:hint="eastAsia" w:ascii="Times New Roman" w:hAnsi="Times New Roman" w:eastAsia="楷体_GB2312"/>
          <w:sz w:val="24"/>
          <w:szCs w:val="24"/>
        </w:rPr>
        <w:t>射者中</w:t>
      </w:r>
      <w:r>
        <w:rPr>
          <w:rFonts w:hint="eastAsia" w:ascii="MingLiU_HKSCS" w:hAnsi="MingLiU_HKSCS" w:eastAsia="MingLiU_HKSCS" w:cs="MingLiU_HKSCS"/>
          <w:sz w:val="24"/>
          <w:szCs w:val="24"/>
        </w:rPr>
        <w:t>，</w:t>
      </w:r>
      <w:r>
        <w:rPr>
          <w:rFonts w:hint="eastAsia" w:ascii="Times New Roman" w:hAnsi="Times New Roman" w:eastAsia="楷体_GB2312"/>
          <w:sz w:val="24"/>
          <w:szCs w:val="24"/>
        </w:rPr>
        <w:t>弈者胜</w:t>
      </w:r>
      <w:r>
        <w:rPr>
          <w:rFonts w:hint="eastAsia" w:ascii="MingLiU_HKSCS" w:hAnsi="MingLiU_HKSCS" w:eastAsia="MingLiU_HKSCS" w:cs="MingLiU_HKSCS"/>
          <w:sz w:val="24"/>
          <w:szCs w:val="24"/>
        </w:rPr>
        <w:t>，</w:t>
      </w:r>
      <w:r>
        <w:rPr>
          <w:rFonts w:hint="eastAsia" w:ascii="Times New Roman" w:hAnsi="Times New Roman" w:eastAsia="楷体_GB2312"/>
          <w:sz w:val="24"/>
          <w:szCs w:val="24"/>
        </w:rPr>
        <w:t>觥筹交错</w:t>
      </w:r>
      <w:r>
        <w:rPr>
          <w:rFonts w:hint="eastAsia" w:ascii="MingLiU_HKSCS" w:hAnsi="MingLiU_HKSCS" w:eastAsia="MingLiU_HKSCS" w:cs="MingLiU_HKSCS"/>
          <w:sz w:val="24"/>
          <w:szCs w:val="24"/>
        </w:rPr>
        <w:t>，</w:t>
      </w:r>
      <w:r>
        <w:rPr>
          <w:rFonts w:hint="eastAsia" w:ascii="Times New Roman" w:hAnsi="Times New Roman" w:eastAsia="楷体_GB2312"/>
          <w:sz w:val="24"/>
          <w:szCs w:val="24"/>
        </w:rPr>
        <w:t>起坐而喧哗者</w:t>
      </w:r>
      <w:r>
        <w:rPr>
          <w:rFonts w:hint="eastAsia" w:ascii="MingLiU_HKSCS" w:hAnsi="MingLiU_HKSCS" w:eastAsia="MingLiU_HKSCS" w:cs="MingLiU_HKSCS"/>
          <w:sz w:val="24"/>
          <w:szCs w:val="24"/>
        </w:rPr>
        <w:t>，</w:t>
      </w:r>
      <w:r>
        <w:rPr>
          <w:rFonts w:hint="eastAsia" w:ascii="Times New Roman" w:hAnsi="Times New Roman" w:eastAsia="楷体_GB2312"/>
          <w:sz w:val="24"/>
          <w:szCs w:val="24"/>
        </w:rPr>
        <w:t>众宾欢也。苍颜白发</w:t>
      </w:r>
      <w:r>
        <w:rPr>
          <w:rFonts w:hint="eastAsia" w:ascii="MingLiU_HKSCS" w:hAnsi="MingLiU_HKSCS" w:eastAsia="MingLiU_HKSCS" w:cs="MingLiU_HKSCS"/>
          <w:sz w:val="24"/>
          <w:szCs w:val="24"/>
        </w:rPr>
        <w:t>，</w:t>
      </w:r>
      <w:r>
        <w:rPr>
          <w:rFonts w:hint="eastAsia" w:ascii="Times New Roman" w:hAnsi="Times New Roman" w:eastAsia="楷体_GB2312"/>
          <w:sz w:val="24"/>
          <w:szCs w:val="24"/>
        </w:rPr>
        <w:t>颓然乎其间者</w:t>
      </w:r>
      <w:r>
        <w:rPr>
          <w:rFonts w:hint="eastAsia" w:ascii="MingLiU_HKSCS" w:hAnsi="MingLiU_HKSCS" w:eastAsia="MingLiU_HKSCS" w:cs="MingLiU_HKSCS"/>
          <w:sz w:val="24"/>
          <w:szCs w:val="24"/>
        </w:rPr>
        <w:t>，</w:t>
      </w:r>
      <w:r>
        <w:rPr>
          <w:rFonts w:hint="eastAsia" w:ascii="Times New Roman" w:hAnsi="Times New Roman" w:eastAsia="楷体_GB2312"/>
          <w:sz w:val="24"/>
          <w:szCs w:val="24"/>
        </w:rPr>
        <w:t>太守醉也。</w:t>
      </w:r>
    </w:p>
    <w:p>
      <w:pPr>
        <w:pStyle w:val="8"/>
        <w:spacing w:line="324" w:lineRule="auto"/>
        <w:ind w:firstLine="480" w:firstLineChars="200"/>
        <w:rPr>
          <w:rFonts w:ascii="MingLiU_HKSCS" w:hAnsi="MingLiU_HKSCS" w:eastAsia="MingLiU_HKSCS" w:cs="MingLiU_HKSCS"/>
          <w:sz w:val="24"/>
          <w:szCs w:val="24"/>
        </w:rPr>
      </w:pPr>
      <w:r>
        <w:rPr>
          <w:rFonts w:hint="eastAsia" w:ascii="Times New Roman" w:hAnsi="Times New Roman" w:eastAsia="楷体_GB2312"/>
          <w:sz w:val="24"/>
          <w:szCs w:val="24"/>
        </w:rPr>
        <w:t>已而夕阳在山</w:t>
      </w:r>
      <w:r>
        <w:rPr>
          <w:rFonts w:hint="eastAsia" w:ascii="MingLiU_HKSCS" w:hAnsi="MingLiU_HKSCS" w:eastAsia="MingLiU_HKSCS" w:cs="MingLiU_HKSCS"/>
          <w:sz w:val="24"/>
          <w:szCs w:val="24"/>
        </w:rPr>
        <w:t>，</w:t>
      </w:r>
      <w:r>
        <w:rPr>
          <w:rFonts w:hint="eastAsia" w:ascii="Times New Roman" w:hAnsi="Times New Roman" w:eastAsia="楷体_GB2312"/>
          <w:sz w:val="24"/>
          <w:szCs w:val="24"/>
        </w:rPr>
        <w:t>人影散乱</w:t>
      </w:r>
      <w:r>
        <w:rPr>
          <w:rFonts w:hint="eastAsia" w:ascii="MingLiU_HKSCS" w:hAnsi="MingLiU_HKSCS" w:eastAsia="MingLiU_HKSCS" w:cs="MingLiU_HKSCS"/>
          <w:sz w:val="24"/>
          <w:szCs w:val="24"/>
        </w:rPr>
        <w:t>，</w:t>
      </w:r>
      <w:r>
        <w:rPr>
          <w:rFonts w:hint="eastAsia" w:ascii="Times New Roman" w:hAnsi="Times New Roman" w:eastAsia="楷体_GB2312"/>
          <w:sz w:val="24"/>
          <w:szCs w:val="24"/>
        </w:rPr>
        <w:t>太守归而宾客从也。树林阴翳</w:t>
      </w:r>
      <w:r>
        <w:rPr>
          <w:rFonts w:hint="eastAsia" w:ascii="MingLiU_HKSCS" w:hAnsi="MingLiU_HKSCS" w:eastAsia="MingLiU_HKSCS" w:cs="MingLiU_HKSCS"/>
          <w:sz w:val="24"/>
          <w:szCs w:val="24"/>
        </w:rPr>
        <w:t>，</w:t>
      </w:r>
      <w:r>
        <w:rPr>
          <w:rFonts w:hint="eastAsia" w:ascii="Times New Roman" w:hAnsi="Times New Roman" w:eastAsia="楷体_GB2312"/>
          <w:sz w:val="24"/>
          <w:szCs w:val="24"/>
        </w:rPr>
        <w:t>鸣声上下</w:t>
      </w:r>
      <w:r>
        <w:rPr>
          <w:rFonts w:hint="eastAsia" w:ascii="MingLiU_HKSCS" w:hAnsi="MingLiU_HKSCS" w:eastAsia="MingLiU_HKSCS" w:cs="MingLiU_HKSCS"/>
          <w:sz w:val="24"/>
          <w:szCs w:val="24"/>
        </w:rPr>
        <w:t>，</w:t>
      </w:r>
      <w:r>
        <w:rPr>
          <w:rFonts w:hint="eastAsia" w:ascii="Times New Roman" w:hAnsi="Times New Roman" w:eastAsia="楷体_GB2312"/>
          <w:sz w:val="24"/>
          <w:szCs w:val="24"/>
        </w:rPr>
        <w:t>游人去而禽鸟乐也。然而禽鸟知山林之乐</w:t>
      </w:r>
      <w:r>
        <w:rPr>
          <w:rFonts w:hint="eastAsia" w:ascii="MingLiU_HKSCS" w:hAnsi="MingLiU_HKSCS" w:eastAsia="MingLiU_HKSCS" w:cs="MingLiU_HKSCS"/>
          <w:sz w:val="24"/>
          <w:szCs w:val="24"/>
        </w:rPr>
        <w:t>，</w:t>
      </w:r>
      <w:r>
        <w:rPr>
          <w:rFonts w:hint="eastAsia" w:ascii="Times New Roman" w:hAnsi="Times New Roman" w:eastAsia="楷体_GB2312"/>
          <w:sz w:val="24"/>
          <w:szCs w:val="24"/>
        </w:rPr>
        <w:t>而不知人之乐；人知从太守游而乐</w:t>
      </w:r>
      <w:r>
        <w:rPr>
          <w:rFonts w:hint="eastAsia" w:ascii="MingLiU_HKSCS" w:hAnsi="MingLiU_HKSCS" w:eastAsia="MingLiU_HKSCS" w:cs="MingLiU_HKSCS"/>
          <w:sz w:val="24"/>
          <w:szCs w:val="24"/>
        </w:rPr>
        <w:t>，</w:t>
      </w:r>
      <w:r>
        <w:rPr>
          <w:rFonts w:hint="eastAsia" w:ascii="Times New Roman" w:hAnsi="Times New Roman" w:eastAsia="楷体_GB2312"/>
          <w:sz w:val="24"/>
          <w:szCs w:val="24"/>
        </w:rPr>
        <w:t>而不知太守之乐其乐也。</w:t>
      </w:r>
      <w:r>
        <w:rPr>
          <w:rFonts w:hint="eastAsia" w:ascii="Times New Roman" w:hAnsi="Times New Roman" w:eastAsia="楷体_GB2312"/>
          <w:sz w:val="24"/>
          <w:szCs w:val="24"/>
          <w:u w:val="single"/>
        </w:rPr>
        <w:t>醉能同其乐</w:t>
      </w:r>
      <w:r>
        <w:rPr>
          <w:rFonts w:hint="eastAsia" w:ascii="MingLiU_HKSCS" w:hAnsi="MingLiU_HKSCS" w:eastAsia="MingLiU_HKSCS" w:cs="MingLiU_HKSCS"/>
          <w:sz w:val="24"/>
          <w:szCs w:val="24"/>
          <w:u w:val="single"/>
        </w:rPr>
        <w:t>，</w:t>
      </w:r>
      <w:r>
        <w:rPr>
          <w:rFonts w:hint="eastAsia" w:ascii="Times New Roman" w:hAnsi="Times New Roman" w:eastAsia="楷体_GB2312"/>
          <w:sz w:val="24"/>
          <w:szCs w:val="24"/>
          <w:u w:val="single"/>
        </w:rPr>
        <w:t>醒能述以文者</w:t>
      </w:r>
      <w:r>
        <w:rPr>
          <w:rFonts w:hint="eastAsia" w:ascii="MingLiU_HKSCS" w:hAnsi="MingLiU_HKSCS" w:eastAsia="MingLiU_HKSCS" w:cs="MingLiU_HKSCS"/>
          <w:sz w:val="24"/>
          <w:szCs w:val="24"/>
          <w:u w:val="single"/>
        </w:rPr>
        <w:t>，</w:t>
      </w:r>
      <w:r>
        <w:rPr>
          <w:rFonts w:hint="eastAsia" w:ascii="Times New Roman" w:hAnsi="Times New Roman" w:eastAsia="楷体_GB2312"/>
          <w:sz w:val="24"/>
          <w:szCs w:val="24"/>
          <w:u w:val="single"/>
        </w:rPr>
        <w:t>太守也</w:t>
      </w:r>
      <w:r>
        <w:rPr>
          <w:rFonts w:hint="eastAsia" w:ascii="Times New Roman" w:hAnsi="Times New Roman" w:eastAsia="楷体_GB2312"/>
          <w:sz w:val="24"/>
          <w:szCs w:val="24"/>
        </w:rPr>
        <w:t>。太守谓谁？庐陵欧阳修也。</w:t>
      </w:r>
    </w:p>
    <w:p>
      <w:pPr>
        <w:pStyle w:val="8"/>
        <w:spacing w:line="324" w:lineRule="auto"/>
        <w:ind w:firstLine="5520" w:firstLineChars="2300"/>
        <w:rPr>
          <w:rFonts w:ascii="Times New Roman" w:hAnsi="Times New Roman" w:eastAsia="MingLiU_HKSCS"/>
          <w:sz w:val="24"/>
          <w:szCs w:val="24"/>
        </w:rPr>
      </w:pPr>
      <w:r>
        <w:rPr>
          <w:rFonts w:ascii="Times New Roman" w:hAnsi="Times New Roman" w:eastAsia="仿宋_GB2312"/>
          <w:sz w:val="24"/>
          <w:szCs w:val="24"/>
        </w:rPr>
        <w:t>(节选自欧阳修《醉翁亭记》)</w:t>
      </w:r>
    </w:p>
    <w:p>
      <w:pPr>
        <w:pStyle w:val="8"/>
        <w:spacing w:line="324" w:lineRule="auto"/>
        <w:ind w:firstLine="480" w:firstLineChars="200"/>
        <w:rPr>
          <w:rFonts w:ascii="MingLiU_HKSCS" w:hAnsi="MingLiU_HKSCS" w:eastAsia="MingLiU_HKSCS" w:cs="MingLiU_HKSCS"/>
          <w:sz w:val="24"/>
          <w:szCs w:val="24"/>
        </w:rPr>
      </w:pPr>
      <w:r>
        <w:rPr>
          <w:rFonts w:ascii="Times New Roman" w:hAnsi="Times New Roman" w:eastAsia="楷体_GB2312"/>
          <w:sz w:val="24"/>
          <w:szCs w:val="24"/>
        </w:rPr>
        <w:t>【乙】修之来此</w:t>
      </w:r>
      <w:r>
        <w:rPr>
          <w:rFonts w:hint="eastAsia" w:ascii="MingLiU_HKSCS" w:hAnsi="MingLiU_HKSCS" w:eastAsia="MingLiU_HKSCS" w:cs="MingLiU_HKSCS"/>
          <w:sz w:val="24"/>
          <w:szCs w:val="24"/>
        </w:rPr>
        <w:t>，</w:t>
      </w:r>
      <w:r>
        <w:rPr>
          <w:rFonts w:ascii="Times New Roman" w:hAnsi="Times New Roman" w:eastAsia="楷体_GB2312"/>
          <w:sz w:val="24"/>
          <w:szCs w:val="24"/>
          <w:u w:val="single"/>
        </w:rPr>
        <w:t>乐其地僻而事简</w:t>
      </w:r>
      <w:r>
        <w:rPr>
          <w:rFonts w:hint="eastAsia" w:ascii="MingLiU_HKSCS" w:hAnsi="MingLiU_HKSCS" w:eastAsia="MingLiU_HKSCS" w:cs="MingLiU_HKSCS"/>
          <w:sz w:val="24"/>
          <w:szCs w:val="24"/>
          <w:u w:val="single"/>
        </w:rPr>
        <w:t>，</w:t>
      </w:r>
      <w:r>
        <w:rPr>
          <w:rFonts w:ascii="Times New Roman" w:hAnsi="Times New Roman" w:eastAsia="楷体_GB2312"/>
          <w:sz w:val="24"/>
          <w:szCs w:val="24"/>
          <w:u w:val="single"/>
        </w:rPr>
        <w:t>又爱其俗之安闲。</w:t>
      </w:r>
      <w:r>
        <w:rPr>
          <w:rFonts w:ascii="Times New Roman" w:hAnsi="Times New Roman" w:eastAsia="楷体_GB2312"/>
          <w:sz w:val="24"/>
          <w:szCs w:val="24"/>
        </w:rPr>
        <w:t>既得斯泉于山谷之间</w:t>
      </w:r>
      <w:r>
        <w:rPr>
          <w:rFonts w:hint="eastAsia" w:ascii="MingLiU_HKSCS" w:hAnsi="MingLiU_HKSCS" w:eastAsia="MingLiU_HKSCS" w:cs="MingLiU_HKSCS"/>
          <w:sz w:val="24"/>
          <w:szCs w:val="24"/>
        </w:rPr>
        <w:t>，</w:t>
      </w:r>
      <w:r>
        <w:rPr>
          <w:rFonts w:ascii="Times New Roman" w:hAnsi="Times New Roman" w:eastAsia="楷体_GB2312"/>
          <w:sz w:val="24"/>
          <w:szCs w:val="24"/>
        </w:rPr>
        <w:t>乃日与滁人仰而望山</w:t>
      </w:r>
      <w:r>
        <w:rPr>
          <w:rFonts w:hint="eastAsia" w:ascii="MingLiU_HKSCS" w:hAnsi="MingLiU_HKSCS" w:eastAsia="MingLiU_HKSCS" w:cs="MingLiU_HKSCS"/>
          <w:sz w:val="24"/>
          <w:szCs w:val="24"/>
        </w:rPr>
        <w:t>，</w:t>
      </w:r>
      <w:r>
        <w:rPr>
          <w:rFonts w:ascii="Times New Roman" w:hAnsi="Times New Roman" w:eastAsia="楷体_GB2312"/>
          <w:sz w:val="24"/>
          <w:szCs w:val="24"/>
        </w:rPr>
        <w:t>俯而听泉。掇幽芳而荫乔木</w:t>
      </w:r>
      <w:r>
        <w:rPr>
          <w:rFonts w:hint="eastAsia" w:ascii="MingLiU_HKSCS" w:hAnsi="MingLiU_HKSCS" w:eastAsia="MingLiU_HKSCS" w:cs="MingLiU_HKSCS"/>
          <w:sz w:val="24"/>
          <w:szCs w:val="24"/>
        </w:rPr>
        <w:t>，</w:t>
      </w:r>
      <w:r>
        <w:rPr>
          <w:rFonts w:ascii="Times New Roman" w:hAnsi="Times New Roman" w:eastAsia="楷体_GB2312"/>
          <w:sz w:val="24"/>
          <w:szCs w:val="24"/>
        </w:rPr>
        <w:t>风霜冰雪</w:t>
      </w:r>
      <w:r>
        <w:rPr>
          <w:rFonts w:hint="eastAsia" w:ascii="MingLiU_HKSCS" w:hAnsi="MingLiU_HKSCS" w:eastAsia="MingLiU_HKSCS" w:cs="MingLiU_HKSCS"/>
          <w:sz w:val="24"/>
          <w:szCs w:val="24"/>
        </w:rPr>
        <w:t>，</w:t>
      </w:r>
      <w:r>
        <w:rPr>
          <w:rFonts w:ascii="Times New Roman" w:hAnsi="Times New Roman" w:eastAsia="楷体_GB2312"/>
          <w:sz w:val="24"/>
          <w:szCs w:val="24"/>
        </w:rPr>
        <w:t>刻露清秀</w:t>
      </w:r>
      <w:r>
        <w:rPr>
          <w:rFonts w:hint="eastAsia" w:ascii="MingLiU_HKSCS" w:hAnsi="MingLiU_HKSCS" w:eastAsia="MingLiU_HKSCS" w:cs="MingLiU_HKSCS"/>
          <w:sz w:val="24"/>
          <w:szCs w:val="24"/>
        </w:rPr>
        <w:t>，</w:t>
      </w:r>
      <w:r>
        <w:rPr>
          <w:rFonts w:ascii="Times New Roman" w:hAnsi="Times New Roman" w:eastAsia="楷体_GB2312"/>
          <w:sz w:val="24"/>
          <w:szCs w:val="24"/>
        </w:rPr>
        <w:t>四时之景</w:t>
      </w:r>
      <w:r>
        <w:rPr>
          <w:rFonts w:hint="eastAsia" w:ascii="MingLiU_HKSCS" w:hAnsi="MingLiU_HKSCS" w:eastAsia="MingLiU_HKSCS" w:cs="MingLiU_HKSCS"/>
          <w:sz w:val="24"/>
          <w:szCs w:val="24"/>
        </w:rPr>
        <w:t>，</w:t>
      </w:r>
      <w:r>
        <w:rPr>
          <w:rFonts w:ascii="Times New Roman" w:hAnsi="Times New Roman" w:eastAsia="楷体_GB2312"/>
          <w:sz w:val="24"/>
          <w:szCs w:val="24"/>
        </w:rPr>
        <w:t>无不可爱。又幸其民乐其岁物之丰成</w:t>
      </w:r>
      <w:r>
        <w:rPr>
          <w:rFonts w:hint="eastAsia" w:ascii="MingLiU_HKSCS" w:hAnsi="MingLiU_HKSCS" w:eastAsia="MingLiU_HKSCS" w:cs="MingLiU_HKSCS"/>
          <w:sz w:val="24"/>
          <w:szCs w:val="24"/>
        </w:rPr>
        <w:t>，</w:t>
      </w:r>
      <w:r>
        <w:rPr>
          <w:rFonts w:ascii="Times New Roman" w:hAnsi="Times New Roman" w:eastAsia="楷体_GB2312"/>
          <w:sz w:val="24"/>
          <w:szCs w:val="24"/>
        </w:rPr>
        <w:t>而喜与予游也。因为本其山川</w:t>
      </w:r>
      <w:r>
        <w:rPr>
          <w:rFonts w:hint="eastAsia" w:ascii="MingLiU_HKSCS" w:hAnsi="MingLiU_HKSCS" w:eastAsia="MingLiU_HKSCS" w:cs="MingLiU_HKSCS"/>
          <w:sz w:val="24"/>
          <w:szCs w:val="24"/>
        </w:rPr>
        <w:t>，</w:t>
      </w:r>
      <w:r>
        <w:rPr>
          <w:rFonts w:ascii="Times New Roman" w:hAnsi="Times New Roman" w:eastAsia="楷体_GB2312"/>
          <w:sz w:val="24"/>
          <w:szCs w:val="24"/>
        </w:rPr>
        <w:t>道其风俗之美</w:t>
      </w:r>
      <w:r>
        <w:rPr>
          <w:rFonts w:hint="eastAsia" w:ascii="MingLiU_HKSCS" w:hAnsi="MingLiU_HKSCS" w:eastAsia="MingLiU_HKSCS" w:cs="MingLiU_HKSCS"/>
          <w:sz w:val="24"/>
          <w:szCs w:val="24"/>
        </w:rPr>
        <w:t>，</w:t>
      </w:r>
      <w:r>
        <w:rPr>
          <w:rFonts w:ascii="Times New Roman" w:hAnsi="Times New Roman" w:eastAsia="楷体_GB2312"/>
          <w:sz w:val="24"/>
          <w:szCs w:val="24"/>
        </w:rPr>
        <w:t>使民知所以安此丰年之乐者</w:t>
      </w:r>
      <w:r>
        <w:rPr>
          <w:rFonts w:hint="eastAsia" w:ascii="MingLiU_HKSCS" w:hAnsi="MingLiU_HKSCS" w:eastAsia="MingLiU_HKSCS" w:cs="MingLiU_HKSCS"/>
          <w:sz w:val="24"/>
          <w:szCs w:val="24"/>
        </w:rPr>
        <w:t>，</w:t>
      </w:r>
      <w:r>
        <w:rPr>
          <w:rFonts w:ascii="Times New Roman" w:hAnsi="Times New Roman" w:eastAsia="楷体_GB2312"/>
          <w:sz w:val="24"/>
          <w:szCs w:val="24"/>
        </w:rPr>
        <w:t>幸生无事之时也。夫宣上恩德</w:t>
      </w:r>
      <w:r>
        <w:rPr>
          <w:rFonts w:hint="eastAsia" w:ascii="MingLiU_HKSCS" w:hAnsi="MingLiU_HKSCS" w:eastAsia="MingLiU_HKSCS" w:cs="MingLiU_HKSCS"/>
          <w:sz w:val="24"/>
          <w:szCs w:val="24"/>
        </w:rPr>
        <w:t>，</w:t>
      </w:r>
      <w:r>
        <w:rPr>
          <w:rFonts w:ascii="Times New Roman" w:hAnsi="Times New Roman" w:eastAsia="楷体_GB2312"/>
          <w:sz w:val="24"/>
          <w:szCs w:val="24"/>
        </w:rPr>
        <w:t>以与民共乐</w:t>
      </w:r>
      <w:r>
        <w:rPr>
          <w:rFonts w:hint="eastAsia" w:ascii="MingLiU_HKSCS" w:hAnsi="MingLiU_HKSCS" w:eastAsia="MingLiU_HKSCS" w:cs="MingLiU_HKSCS"/>
          <w:sz w:val="24"/>
          <w:szCs w:val="24"/>
        </w:rPr>
        <w:t>，</w:t>
      </w:r>
      <w:r>
        <w:rPr>
          <w:rFonts w:ascii="Times New Roman" w:hAnsi="Times New Roman" w:eastAsia="楷体_GB2312"/>
          <w:sz w:val="24"/>
          <w:szCs w:val="24"/>
        </w:rPr>
        <w:t xml:space="preserve">刺史之事也。遂书以名其亭焉。 </w:t>
      </w:r>
    </w:p>
    <w:p>
      <w:pPr>
        <w:pStyle w:val="8"/>
        <w:spacing w:line="324" w:lineRule="auto"/>
        <w:ind w:firstLine="5520" w:firstLineChars="2300"/>
        <w:rPr>
          <w:rFonts w:ascii="Times New Roman" w:hAnsi="Times New Roman" w:eastAsia="MingLiU_HKSCS"/>
          <w:sz w:val="24"/>
          <w:szCs w:val="24"/>
        </w:rPr>
      </w:pPr>
      <w:r>
        <w:rPr>
          <w:rFonts w:ascii="Times New Roman" w:hAnsi="Times New Roman" w:eastAsia="仿宋_GB2312"/>
          <w:sz w:val="24"/>
          <w:szCs w:val="24"/>
        </w:rPr>
        <w:t>(节选自欧阳修《丰乐亭记》)</w:t>
      </w:r>
    </w:p>
    <w:p>
      <w:pPr>
        <w:pStyle w:val="8"/>
        <w:spacing w:line="324" w:lineRule="auto"/>
        <w:ind w:firstLine="482" w:firstLineChars="200"/>
        <w:rPr>
          <w:rFonts w:ascii="Times New Roman" w:hAnsi="Times New Roman" w:eastAsia="MingLiU_HKSCS"/>
          <w:sz w:val="24"/>
          <w:szCs w:val="24"/>
        </w:rPr>
      </w:pPr>
      <w:r>
        <w:rPr>
          <w:rFonts w:hint="eastAsia" w:ascii="Times New Roman" w:hAnsi="Times New Roman"/>
          <w:b/>
          <w:sz w:val="24"/>
          <w:szCs w:val="24"/>
        </w:rPr>
        <w:t>12</w:t>
      </w:r>
      <w:r>
        <w:rPr>
          <w:rFonts w:hint="eastAsia" w:ascii="Times New Roman" w:hAnsi="Times New Roman" w:eastAsia="MingLiU_HKSCS"/>
          <w:sz w:val="24"/>
          <w:szCs w:val="24"/>
        </w:rPr>
        <w:t>．</w:t>
      </w:r>
      <w:r>
        <w:rPr>
          <w:rFonts w:ascii="Times New Roman" w:hAnsi="Times New Roman"/>
          <w:sz w:val="24"/>
          <w:szCs w:val="24"/>
        </w:rPr>
        <w:t>下面各组句中</w:t>
      </w:r>
      <w:r>
        <w:rPr>
          <w:rFonts w:hint="eastAsia" w:ascii="Times New Roman" w:hAnsi="Times New Roman" w:eastAsia="MingLiU_HKSCS"/>
          <w:sz w:val="24"/>
          <w:szCs w:val="24"/>
        </w:rPr>
        <w:t>，</w:t>
      </w:r>
      <w:r>
        <w:rPr>
          <w:rFonts w:ascii="Times New Roman" w:hAnsi="Times New Roman"/>
          <w:sz w:val="24"/>
          <w:szCs w:val="24"/>
        </w:rPr>
        <w:t>加点词语意思相同的一项是(　　</w:t>
      </w:r>
      <w:r>
        <w:rPr>
          <w:rFonts w:hint="eastAsia" w:ascii="Times New Roman" w:hAnsi="Times New Roman"/>
          <w:sz w:val="24"/>
          <w:szCs w:val="24"/>
        </w:rPr>
        <w:t>)  (3</w:t>
      </w:r>
      <w:r>
        <w:rPr>
          <w:rFonts w:ascii="Times New Roman" w:hAnsi="Times New Roman"/>
          <w:sz w:val="24"/>
          <w:szCs w:val="24"/>
        </w:rPr>
        <w:t>分)</w:t>
      </w:r>
    </w:p>
    <w:p>
      <w:pPr>
        <w:pStyle w:val="8"/>
        <w:spacing w:line="324" w:lineRule="auto"/>
        <w:ind w:firstLine="480" w:firstLineChars="200"/>
        <w:rPr>
          <w:rFonts w:ascii="Times New Roman" w:hAnsi="Times New Roman" w:eastAsia="MingLiU_HKSCS"/>
          <w:sz w:val="24"/>
          <w:szCs w:val="24"/>
        </w:rPr>
      </w:pPr>
      <w:r>
        <w:rPr>
          <w:rFonts w:hint="eastAsia" w:ascii="Times New Roman" w:hAnsi="Times New Roman"/>
          <w:sz w:val="24"/>
          <w:szCs w:val="24"/>
        </w:rPr>
        <w:t>A</w:t>
      </w:r>
      <w:r>
        <w:rPr>
          <w:rFonts w:hint="eastAsia" w:ascii="Times New Roman" w:hAnsi="Times New Roman" w:eastAsia="MingLiU_HKSCS"/>
          <w:sz w:val="24"/>
          <w:szCs w:val="24"/>
        </w:rPr>
        <w:t>．</w:t>
      </w:r>
      <w:r>
        <w:rPr>
          <w:rFonts w:ascii="Times New Roman" w:hAnsi="Times New Roman"/>
          <w:sz w:val="24"/>
          <w:szCs w:val="24"/>
        </w:rPr>
        <w:t>乱</w:t>
      </w:r>
      <w:r>
        <w:rPr>
          <w:rFonts w:ascii="Times New Roman" w:hAnsi="Times New Roman"/>
          <w:sz w:val="24"/>
          <w:szCs w:val="24"/>
        </w:rPr>
        <w:fldChar w:fldCharType="begin"/>
      </w:r>
      <w:r>
        <w:rPr>
          <w:rFonts w:ascii="Times New Roman" w:hAnsi="Times New Roman"/>
          <w:sz w:val="24"/>
          <w:szCs w:val="24"/>
        </w:rPr>
        <w:instrText xml:space="preserve">eq \b\lc\{(\a\vs4\al\co1(人影散</w:instrText>
      </w:r>
      <w:r>
        <w:rPr>
          <w:rFonts w:ascii="Times New Roman" w:hAnsi="Times New Roman"/>
          <w:sz w:val="24"/>
          <w:szCs w:val="24"/>
          <w:em w:val="underDot"/>
        </w:rPr>
        <w:instrText xml:space="preserve">乱</w:instrText>
      </w:r>
      <w:r>
        <w:rPr>
          <w:rFonts w:ascii="Times New Roman" w:hAnsi="Times New Roman"/>
          <w:sz w:val="24"/>
          <w:szCs w:val="24"/>
        </w:rPr>
        <w:instrText xml:space="preserve">,无丝竹之</w:instrText>
      </w:r>
      <w:r>
        <w:rPr>
          <w:rFonts w:ascii="Times New Roman" w:hAnsi="Times New Roman"/>
          <w:sz w:val="24"/>
          <w:szCs w:val="24"/>
          <w:em w:val="underDot"/>
        </w:rPr>
        <w:instrText xml:space="preserve">乱</w:instrText>
      </w:r>
      <w:r>
        <w:rPr>
          <w:rFonts w:ascii="Times New Roman" w:hAnsi="Times New Roman"/>
          <w:sz w:val="24"/>
          <w:szCs w:val="24"/>
        </w:rPr>
        <w:instrText xml:space="preserve">耳</w:instrText>
      </w:r>
      <w:r>
        <w:rPr>
          <w:rFonts w:ascii="Times New Roman" w:hAnsi="Times New Roman" w:eastAsia="楷体_GB2312"/>
          <w:sz w:val="24"/>
          <w:szCs w:val="24"/>
        </w:rPr>
        <w:instrText xml:space="preserve">（《陋室铭》）</w:instrText>
      </w:r>
      <w:r>
        <w:rPr>
          <w:rFonts w:ascii="Times New Roman" w:hAnsi="Times New Roman"/>
          <w:sz w:val="24"/>
          <w:szCs w:val="24"/>
        </w:rPr>
        <w:instrText xml:space="preserve">))</w:instrText>
      </w:r>
      <w:r>
        <w:rPr>
          <w:rFonts w:ascii="Times New Roman" w:hAnsi="Times New Roman"/>
          <w:sz w:val="24"/>
          <w:szCs w:val="24"/>
        </w:rPr>
        <w:fldChar w:fldCharType="end"/>
      </w:r>
      <w:r>
        <w:rPr>
          <w:rFonts w:ascii="Times New Roman" w:hAnsi="Times New Roman"/>
          <w:sz w:val="24"/>
          <w:szCs w:val="24"/>
        </w:rPr>
        <w:t>　B．乐</w:t>
      </w:r>
      <w:r>
        <w:rPr>
          <w:rFonts w:ascii="Times New Roman" w:hAnsi="Times New Roman"/>
          <w:sz w:val="24"/>
          <w:szCs w:val="24"/>
        </w:rPr>
        <w:fldChar w:fldCharType="begin"/>
      </w:r>
      <w:r>
        <w:rPr>
          <w:rFonts w:ascii="Times New Roman" w:hAnsi="Times New Roman"/>
          <w:sz w:val="24"/>
          <w:szCs w:val="24"/>
        </w:rPr>
        <w:instrText xml:space="preserve">eq \b\lc\{(\a\vs4\al\co1(而不知太守之</w:instrText>
      </w:r>
      <w:r>
        <w:rPr>
          <w:rFonts w:ascii="Times New Roman" w:hAnsi="Times New Roman"/>
          <w:sz w:val="24"/>
          <w:szCs w:val="24"/>
          <w:em w:val="underDot"/>
        </w:rPr>
        <w:instrText xml:space="preserve">乐</w:instrText>
      </w:r>
      <w:r>
        <w:rPr>
          <w:rFonts w:ascii="Times New Roman" w:hAnsi="Times New Roman"/>
          <w:sz w:val="24"/>
          <w:szCs w:val="24"/>
        </w:rPr>
        <w:instrText xml:space="preserve">其乐也,心</w:instrText>
      </w:r>
      <w:r>
        <w:rPr>
          <w:rFonts w:ascii="Times New Roman" w:hAnsi="Times New Roman"/>
          <w:sz w:val="24"/>
          <w:szCs w:val="24"/>
          <w:em w:val="underDot"/>
        </w:rPr>
        <w:instrText xml:space="preserve">乐</w:instrText>
      </w:r>
      <w:r>
        <w:rPr>
          <w:rFonts w:ascii="Times New Roman" w:hAnsi="Times New Roman"/>
          <w:sz w:val="24"/>
          <w:szCs w:val="24"/>
        </w:rPr>
        <w:instrText xml:space="preserve">之</w:instrText>
      </w:r>
      <w:r>
        <w:rPr>
          <w:rFonts w:ascii="Times New Roman" w:hAnsi="Times New Roman" w:eastAsia="楷体_GB2312"/>
          <w:sz w:val="24"/>
          <w:szCs w:val="24"/>
        </w:rPr>
        <w:instrText xml:space="preserve">（《小石潭记》）</w:instrText>
      </w:r>
      <w:r>
        <w:rPr>
          <w:rFonts w:ascii="Times New Roman" w:hAnsi="Times New Roman"/>
          <w:sz w:val="24"/>
          <w:szCs w:val="24"/>
        </w:rPr>
        <w:instrText xml:space="preserve">))</w:instrText>
      </w:r>
      <w:r>
        <w:rPr>
          <w:rFonts w:ascii="Times New Roman" w:hAnsi="Times New Roman"/>
          <w:sz w:val="24"/>
          <w:szCs w:val="24"/>
        </w:rPr>
        <w:fldChar w:fldCharType="end"/>
      </w:r>
    </w:p>
    <w:p>
      <w:pPr>
        <w:pStyle w:val="8"/>
        <w:spacing w:line="324" w:lineRule="auto"/>
        <w:ind w:firstLine="480" w:firstLineChars="200"/>
        <w:rPr>
          <w:rFonts w:ascii="Times New Roman" w:hAnsi="Times New Roman" w:eastAsia="MingLiU_HKSCS"/>
          <w:sz w:val="24"/>
          <w:szCs w:val="24"/>
        </w:rPr>
      </w:pPr>
      <w:r>
        <w:rPr>
          <w:rFonts w:hint="eastAsia" w:ascii="Times New Roman" w:hAnsi="Times New Roman"/>
          <w:sz w:val="24"/>
          <w:szCs w:val="24"/>
        </w:rPr>
        <w:t>C</w:t>
      </w:r>
      <w:r>
        <w:rPr>
          <w:rFonts w:hint="eastAsia" w:ascii="Times New Roman" w:hAnsi="Times New Roman" w:eastAsia="MingLiU_HKSCS"/>
          <w:sz w:val="24"/>
          <w:szCs w:val="24"/>
        </w:rPr>
        <w:t>．</w:t>
      </w:r>
      <w:r>
        <w:rPr>
          <w:rFonts w:ascii="Times New Roman" w:hAnsi="Times New Roman"/>
          <w:sz w:val="24"/>
          <w:szCs w:val="24"/>
        </w:rPr>
        <w:t>杂然</w:t>
      </w:r>
      <w:r>
        <w:rPr>
          <w:rFonts w:ascii="Times New Roman" w:hAnsi="Times New Roman"/>
          <w:sz w:val="24"/>
          <w:szCs w:val="24"/>
        </w:rPr>
        <w:fldChar w:fldCharType="begin"/>
      </w:r>
      <w:r>
        <w:rPr>
          <w:rFonts w:ascii="Times New Roman" w:hAnsi="Times New Roman"/>
          <w:sz w:val="24"/>
          <w:szCs w:val="24"/>
        </w:rPr>
        <w:instrText xml:space="preserve">eq \b\lc\{(\a\vs4\al\co1(</w:instrText>
      </w:r>
      <w:r>
        <w:rPr>
          <w:rFonts w:ascii="Times New Roman" w:hAnsi="Times New Roman"/>
          <w:sz w:val="24"/>
          <w:szCs w:val="24"/>
          <w:em w:val="underDot"/>
        </w:rPr>
        <w:instrText xml:space="preserve">杂然</w:instrText>
      </w:r>
      <w:r>
        <w:rPr>
          <w:rFonts w:ascii="Times New Roman" w:hAnsi="Times New Roman"/>
          <w:sz w:val="24"/>
          <w:szCs w:val="24"/>
        </w:rPr>
        <w:instrText xml:space="preserve">而前陈者,</w:instrText>
      </w:r>
      <w:r>
        <w:rPr>
          <w:rFonts w:ascii="Times New Roman" w:hAnsi="Times New Roman"/>
          <w:sz w:val="24"/>
          <w:szCs w:val="24"/>
          <w:em w:val="underDot"/>
        </w:rPr>
        <w:instrText xml:space="preserve">杂然</w:instrText>
      </w:r>
      <w:r>
        <w:rPr>
          <w:rFonts w:ascii="Times New Roman" w:hAnsi="Times New Roman"/>
          <w:sz w:val="24"/>
          <w:szCs w:val="24"/>
        </w:rPr>
        <w:instrText xml:space="preserve">相许</w:instrText>
      </w:r>
      <w:r>
        <w:rPr>
          <w:rFonts w:ascii="Times New Roman" w:hAnsi="Times New Roman" w:eastAsia="楷体_GB2312"/>
          <w:sz w:val="24"/>
          <w:szCs w:val="24"/>
        </w:rPr>
        <w:instrText xml:space="preserve">（《愚公移山》）</w:instrText>
      </w:r>
      <w:r>
        <w:rPr>
          <w:rFonts w:ascii="Times New Roman" w:hAnsi="Times New Roman"/>
          <w:sz w:val="24"/>
          <w:szCs w:val="24"/>
        </w:rPr>
        <w:instrText xml:space="preserve">))</w:instrText>
      </w:r>
      <w:r>
        <w:rPr>
          <w:rFonts w:ascii="Times New Roman" w:hAnsi="Times New Roman"/>
          <w:sz w:val="24"/>
          <w:szCs w:val="24"/>
        </w:rPr>
        <w:fldChar w:fldCharType="end"/>
      </w:r>
      <w:r>
        <w:rPr>
          <w:rFonts w:ascii="Times New Roman" w:hAnsi="Times New Roman"/>
          <w:sz w:val="24"/>
          <w:szCs w:val="24"/>
        </w:rPr>
        <w:t xml:space="preserve">  D．而</w:t>
      </w:r>
      <w:r>
        <w:rPr>
          <w:rFonts w:ascii="Times New Roman" w:hAnsi="Times New Roman"/>
          <w:sz w:val="24"/>
          <w:szCs w:val="24"/>
        </w:rPr>
        <w:fldChar w:fldCharType="begin"/>
      </w:r>
      <w:r>
        <w:rPr>
          <w:rFonts w:ascii="Times New Roman" w:hAnsi="Times New Roman"/>
          <w:sz w:val="24"/>
          <w:szCs w:val="24"/>
        </w:rPr>
        <w:instrText xml:space="preserve">eq \b\lc\{(\a\vs4\al\co1(</w:instrText>
      </w:r>
      <w:r>
        <w:rPr>
          <w:rFonts w:ascii="Times New Roman" w:hAnsi="Times New Roman"/>
          <w:sz w:val="24"/>
          <w:szCs w:val="24"/>
          <w:em w:val="underDot"/>
        </w:rPr>
        <w:instrText xml:space="preserve">而</w:instrText>
      </w:r>
      <w:r>
        <w:rPr>
          <w:rFonts w:ascii="Times New Roman" w:hAnsi="Times New Roman"/>
          <w:sz w:val="24"/>
          <w:szCs w:val="24"/>
        </w:rPr>
        <w:instrText xml:space="preserve">不知人之乐,日出</w:instrText>
      </w:r>
      <w:r>
        <w:rPr>
          <w:rFonts w:ascii="Times New Roman" w:hAnsi="Times New Roman"/>
          <w:sz w:val="24"/>
          <w:szCs w:val="24"/>
          <w:em w:val="underDot"/>
        </w:rPr>
        <w:instrText xml:space="preserve">而</w:instrText>
      </w:r>
      <w:r>
        <w:rPr>
          <w:rFonts w:ascii="Times New Roman" w:hAnsi="Times New Roman"/>
          <w:sz w:val="24"/>
          <w:szCs w:val="24"/>
        </w:rPr>
        <w:instrText xml:space="preserve">林霏开))</w:instrText>
      </w:r>
      <w:r>
        <w:rPr>
          <w:rFonts w:ascii="Times New Roman" w:hAnsi="Times New Roman"/>
          <w:sz w:val="24"/>
          <w:szCs w:val="24"/>
        </w:rPr>
        <w:fldChar w:fldCharType="end"/>
      </w:r>
    </w:p>
    <w:p>
      <w:pPr>
        <w:pStyle w:val="8"/>
        <w:spacing w:line="324" w:lineRule="auto"/>
        <w:ind w:firstLine="482" w:firstLineChars="200"/>
        <w:rPr>
          <w:rFonts w:ascii="Times New Roman" w:hAnsi="Times New Roman"/>
          <w:sz w:val="24"/>
          <w:szCs w:val="24"/>
        </w:rPr>
      </w:pPr>
      <w:r>
        <w:rPr>
          <w:rFonts w:hint="eastAsia" w:ascii="Times New Roman" w:hAnsi="Times New Roman"/>
          <w:b/>
          <w:sz w:val="24"/>
          <w:szCs w:val="24"/>
        </w:rPr>
        <w:t>13</w:t>
      </w:r>
      <w:r>
        <w:rPr>
          <w:rFonts w:hint="eastAsia" w:ascii="Times New Roman" w:hAnsi="Times New Roman" w:eastAsia="MingLiU_HKSCS"/>
          <w:sz w:val="24"/>
          <w:szCs w:val="24"/>
        </w:rPr>
        <w:t>．</w:t>
      </w:r>
      <w:r>
        <w:rPr>
          <w:rFonts w:ascii="Times New Roman" w:hAnsi="Times New Roman"/>
          <w:sz w:val="24"/>
          <w:szCs w:val="24"/>
        </w:rPr>
        <w:t>把文中画横线的句子翻译成现代汉语。(</w:t>
      </w:r>
      <w:r>
        <w:rPr>
          <w:rFonts w:hint="eastAsia" w:ascii="Times New Roman" w:hAnsi="Times New Roman"/>
          <w:sz w:val="24"/>
          <w:szCs w:val="24"/>
        </w:rPr>
        <w:t>3</w:t>
      </w:r>
      <w:r>
        <w:rPr>
          <w:rFonts w:ascii="Times New Roman" w:hAnsi="Times New Roman"/>
          <w:sz w:val="24"/>
          <w:szCs w:val="24"/>
        </w:rPr>
        <w:t>分)</w:t>
      </w:r>
    </w:p>
    <w:p>
      <w:pPr>
        <w:pStyle w:val="8"/>
        <w:spacing w:line="324" w:lineRule="auto"/>
        <w:ind w:firstLine="840" w:firstLineChars="350"/>
        <w:rPr>
          <w:rFonts w:ascii="Times New Roman" w:hAnsi="Times New Roman" w:eastAsia="楷体_GB2312"/>
          <w:sz w:val="24"/>
          <w:szCs w:val="24"/>
        </w:rPr>
      </w:pPr>
      <w:r>
        <w:rPr>
          <w:rFonts w:hint="eastAsia" w:ascii="Times New Roman" w:hAnsi="Times New Roman" w:eastAsia="楷体_GB2312"/>
          <w:sz w:val="24"/>
          <w:szCs w:val="24"/>
        </w:rPr>
        <w:t>醉能同其乐</w:t>
      </w:r>
      <w:r>
        <w:rPr>
          <w:rFonts w:hint="eastAsia" w:ascii="MingLiU_HKSCS" w:hAnsi="MingLiU_HKSCS" w:eastAsia="MingLiU_HKSCS" w:cs="MingLiU_HKSCS"/>
          <w:sz w:val="24"/>
          <w:szCs w:val="24"/>
        </w:rPr>
        <w:t>，</w:t>
      </w:r>
      <w:r>
        <w:rPr>
          <w:rFonts w:hint="eastAsia" w:ascii="Times New Roman" w:hAnsi="Times New Roman" w:eastAsia="楷体_GB2312"/>
          <w:sz w:val="24"/>
          <w:szCs w:val="24"/>
        </w:rPr>
        <w:t>醒能述以文者</w:t>
      </w:r>
      <w:r>
        <w:rPr>
          <w:rFonts w:hint="eastAsia" w:ascii="MingLiU_HKSCS" w:hAnsi="MingLiU_HKSCS" w:eastAsia="MingLiU_HKSCS" w:cs="MingLiU_HKSCS"/>
          <w:sz w:val="24"/>
          <w:szCs w:val="24"/>
        </w:rPr>
        <w:t>，</w:t>
      </w:r>
      <w:r>
        <w:rPr>
          <w:rFonts w:hint="eastAsia" w:ascii="Times New Roman" w:hAnsi="Times New Roman" w:eastAsia="楷体_GB2312"/>
          <w:sz w:val="24"/>
          <w:szCs w:val="24"/>
        </w:rPr>
        <w:t>太守也。</w:t>
      </w:r>
    </w:p>
    <w:p>
      <w:pPr>
        <w:pStyle w:val="8"/>
        <w:spacing w:line="324" w:lineRule="auto"/>
        <w:ind w:firstLine="480" w:firstLineChars="200"/>
        <w:rPr>
          <w:rFonts w:ascii="Times New Roman" w:hAnsi="Times New Roman" w:eastAsiaTheme="minorEastAsia"/>
          <w:sz w:val="24"/>
          <w:szCs w:val="24"/>
          <w:u w:val="single"/>
        </w:rPr>
      </w:pPr>
      <w:r>
        <w:rPr>
          <w:rFonts w:hint="eastAsia" w:ascii="Times New Roman" w:hAnsi="Times New Roman" w:eastAsiaTheme="minorEastAsia"/>
          <w:sz w:val="24"/>
          <w:szCs w:val="24"/>
          <w:u w:val="single"/>
        </w:rPr>
        <w:t xml:space="preserve">                                                                 </w:t>
      </w:r>
    </w:p>
    <w:p>
      <w:pPr>
        <w:pStyle w:val="8"/>
        <w:spacing w:line="324" w:lineRule="auto"/>
        <w:ind w:firstLine="840" w:firstLineChars="350"/>
        <w:rPr>
          <w:rFonts w:ascii="Times New Roman" w:hAnsi="Times New Roman" w:eastAsia="楷体_GB2312"/>
          <w:sz w:val="24"/>
          <w:szCs w:val="24"/>
        </w:rPr>
      </w:pPr>
      <w:r>
        <w:rPr>
          <w:rFonts w:ascii="Times New Roman" w:hAnsi="Times New Roman" w:eastAsia="楷体_GB2312"/>
          <w:sz w:val="24"/>
          <w:szCs w:val="24"/>
        </w:rPr>
        <w:t>乐其地僻而事简</w:t>
      </w:r>
      <w:r>
        <w:rPr>
          <w:rFonts w:hint="eastAsia" w:ascii="MingLiU_HKSCS" w:hAnsi="MingLiU_HKSCS" w:eastAsia="MingLiU_HKSCS" w:cs="MingLiU_HKSCS"/>
          <w:sz w:val="24"/>
          <w:szCs w:val="24"/>
        </w:rPr>
        <w:t>，</w:t>
      </w:r>
      <w:r>
        <w:rPr>
          <w:rFonts w:ascii="Times New Roman" w:hAnsi="Times New Roman" w:eastAsia="楷体_GB2312"/>
          <w:sz w:val="24"/>
          <w:szCs w:val="24"/>
        </w:rPr>
        <w:t>又爱其俗之安闲。</w:t>
      </w:r>
    </w:p>
    <w:p>
      <w:pPr>
        <w:pStyle w:val="8"/>
        <w:spacing w:line="324" w:lineRule="auto"/>
        <w:ind w:firstLine="480" w:firstLineChars="200"/>
        <w:rPr>
          <w:rFonts w:ascii="Times New Roman" w:hAnsi="Times New Roman" w:eastAsiaTheme="minorEastAsia"/>
          <w:sz w:val="24"/>
          <w:szCs w:val="24"/>
          <w:u w:val="single"/>
        </w:rPr>
      </w:pPr>
      <w:r>
        <w:rPr>
          <w:rFonts w:hint="eastAsia" w:ascii="Times New Roman" w:hAnsi="Times New Roman" w:eastAsiaTheme="minorEastAsia"/>
          <w:sz w:val="24"/>
          <w:szCs w:val="24"/>
          <w:u w:val="single"/>
        </w:rPr>
        <w:t xml:space="preserve">                                                                 </w:t>
      </w:r>
    </w:p>
    <w:p>
      <w:pPr>
        <w:pStyle w:val="8"/>
        <w:spacing w:line="324" w:lineRule="auto"/>
        <w:ind w:firstLine="482" w:firstLineChars="200"/>
        <w:rPr>
          <w:rFonts w:ascii="Times New Roman" w:hAnsi="Times New Roman" w:eastAsia="MingLiU_HKSCS"/>
          <w:sz w:val="24"/>
          <w:szCs w:val="24"/>
        </w:rPr>
      </w:pPr>
      <w:r>
        <w:rPr>
          <w:rFonts w:hint="eastAsia" w:ascii="Times New Roman" w:hAnsi="Times New Roman"/>
          <w:b/>
          <w:sz w:val="24"/>
          <w:szCs w:val="24"/>
        </w:rPr>
        <w:t>14</w:t>
      </w:r>
      <w:r>
        <w:rPr>
          <w:rFonts w:hint="eastAsia" w:ascii="Times New Roman" w:hAnsi="Times New Roman" w:eastAsia="MingLiU_HKSCS"/>
          <w:sz w:val="24"/>
          <w:szCs w:val="24"/>
        </w:rPr>
        <w:t>．</w:t>
      </w:r>
      <w:r>
        <w:rPr>
          <w:rFonts w:ascii="Times New Roman" w:hAnsi="Times New Roman"/>
          <w:sz w:val="24"/>
          <w:szCs w:val="24"/>
        </w:rPr>
        <w:t>甲文中的</w:t>
      </w:r>
      <w:r>
        <w:rPr>
          <w:rFonts w:hAnsi="宋体"/>
          <w:sz w:val="24"/>
          <w:szCs w:val="24"/>
        </w:rPr>
        <w:t>“</w:t>
      </w:r>
      <w:r>
        <w:rPr>
          <w:rFonts w:ascii="Times New Roman" w:hAnsi="Times New Roman"/>
          <w:sz w:val="24"/>
          <w:szCs w:val="24"/>
        </w:rPr>
        <w:t>禽鸟之乐</w:t>
      </w:r>
      <w:r>
        <w:rPr>
          <w:rFonts w:hAnsi="宋体"/>
          <w:sz w:val="24"/>
          <w:szCs w:val="24"/>
        </w:rPr>
        <w:t>”“</w:t>
      </w:r>
      <w:r>
        <w:rPr>
          <w:rFonts w:ascii="Times New Roman" w:hAnsi="Times New Roman"/>
          <w:sz w:val="24"/>
          <w:szCs w:val="24"/>
        </w:rPr>
        <w:t>游人之乐</w:t>
      </w:r>
      <w:r>
        <w:rPr>
          <w:rFonts w:hAnsi="宋体"/>
          <w:sz w:val="24"/>
          <w:szCs w:val="24"/>
        </w:rPr>
        <w:t>”“</w:t>
      </w:r>
      <w:r>
        <w:rPr>
          <w:rFonts w:ascii="Times New Roman" w:hAnsi="Times New Roman"/>
          <w:sz w:val="24"/>
          <w:szCs w:val="24"/>
        </w:rPr>
        <w:t>太守之乐</w:t>
      </w:r>
      <w:r>
        <w:rPr>
          <w:rFonts w:hAnsi="宋体"/>
          <w:sz w:val="24"/>
          <w:szCs w:val="24"/>
        </w:rPr>
        <w:t>”</w:t>
      </w:r>
      <w:r>
        <w:rPr>
          <w:rFonts w:hint="eastAsia" w:ascii="Times New Roman" w:hAnsi="Times New Roman"/>
          <w:sz w:val="24"/>
          <w:szCs w:val="24"/>
        </w:rPr>
        <w:t>有什么不同？(</w:t>
      </w:r>
      <w:r>
        <w:rPr>
          <w:rFonts w:ascii="Times New Roman" w:hAnsi="Times New Roman"/>
          <w:sz w:val="24"/>
          <w:szCs w:val="24"/>
        </w:rPr>
        <w:t>3分)</w:t>
      </w:r>
    </w:p>
    <w:p>
      <w:pPr>
        <w:pStyle w:val="8"/>
        <w:spacing w:line="324" w:lineRule="auto"/>
        <w:ind w:firstLine="480" w:firstLineChars="200"/>
        <w:rPr>
          <w:rFonts w:ascii="Times New Roman" w:hAnsi="Times New Roman" w:eastAsiaTheme="minorEastAsia"/>
          <w:sz w:val="24"/>
          <w:szCs w:val="24"/>
          <w:u w:val="single"/>
        </w:rPr>
      </w:pPr>
      <w:r>
        <w:rPr>
          <w:rFonts w:hint="eastAsia" w:ascii="Times New Roman" w:hAnsi="Times New Roman" w:eastAsiaTheme="minorEastAsia"/>
          <w:sz w:val="24"/>
          <w:szCs w:val="24"/>
          <w:u w:val="single"/>
        </w:rPr>
        <w:t xml:space="preserve">                                                                 </w:t>
      </w:r>
    </w:p>
    <w:p>
      <w:pPr>
        <w:pStyle w:val="8"/>
        <w:spacing w:line="324" w:lineRule="auto"/>
        <w:ind w:firstLine="480" w:firstLineChars="200"/>
        <w:rPr>
          <w:rFonts w:ascii="Times New Roman" w:hAnsi="Times New Roman" w:eastAsiaTheme="minorEastAsia"/>
          <w:sz w:val="24"/>
          <w:szCs w:val="24"/>
          <w:u w:val="single"/>
        </w:rPr>
      </w:pPr>
      <w:r>
        <w:rPr>
          <w:rFonts w:hint="eastAsia" w:ascii="Times New Roman" w:hAnsi="Times New Roman" w:eastAsiaTheme="minorEastAsia"/>
          <w:sz w:val="24"/>
          <w:szCs w:val="24"/>
          <w:u w:val="single"/>
        </w:rPr>
        <w:t xml:space="preserve">                                                                 </w:t>
      </w:r>
    </w:p>
    <w:p>
      <w:pPr>
        <w:pStyle w:val="8"/>
        <w:spacing w:line="324" w:lineRule="auto"/>
        <w:ind w:firstLine="482" w:firstLineChars="200"/>
        <w:rPr>
          <w:rFonts w:ascii="Times New Roman" w:hAnsi="Times New Roman" w:eastAsia="MingLiU_HKSCS"/>
          <w:sz w:val="24"/>
          <w:szCs w:val="24"/>
        </w:rPr>
      </w:pPr>
      <w:r>
        <w:rPr>
          <w:rFonts w:hint="eastAsia" w:ascii="Times New Roman" w:hAnsi="Times New Roman"/>
          <w:b/>
          <w:sz w:val="24"/>
          <w:szCs w:val="24"/>
        </w:rPr>
        <w:t>15.</w:t>
      </w:r>
      <w:r>
        <w:rPr>
          <w:rFonts w:hint="eastAsia" w:ascii="Times New Roman" w:hAnsi="Times New Roman"/>
          <w:sz w:val="24"/>
          <w:szCs w:val="24"/>
        </w:rPr>
        <w:t xml:space="preserve"> </w:t>
      </w:r>
      <w:r>
        <w:rPr>
          <w:rFonts w:ascii="Times New Roman" w:hAnsi="Times New Roman"/>
          <w:sz w:val="24"/>
          <w:szCs w:val="24"/>
        </w:rPr>
        <w:t>两文皆为欧阳修被贬滁州时所作</w:t>
      </w:r>
      <w:r>
        <w:rPr>
          <w:rFonts w:hint="eastAsia" w:ascii="Times New Roman" w:hAnsi="Times New Roman" w:eastAsia="MingLiU_HKSCS"/>
          <w:sz w:val="24"/>
          <w:szCs w:val="24"/>
        </w:rPr>
        <w:t>，</w:t>
      </w:r>
      <w:r>
        <w:rPr>
          <w:rFonts w:ascii="Times New Roman" w:hAnsi="Times New Roman"/>
          <w:sz w:val="24"/>
          <w:szCs w:val="24"/>
        </w:rPr>
        <w:t>其情感一致</w:t>
      </w:r>
      <w:r>
        <w:rPr>
          <w:rFonts w:hint="eastAsia" w:ascii="Times New Roman" w:hAnsi="Times New Roman" w:eastAsia="MingLiU_HKSCS"/>
          <w:sz w:val="24"/>
          <w:szCs w:val="24"/>
        </w:rPr>
        <w:t>，</w:t>
      </w:r>
      <w:r>
        <w:rPr>
          <w:rFonts w:ascii="Times New Roman" w:hAnsi="Times New Roman"/>
          <w:sz w:val="24"/>
          <w:szCs w:val="24"/>
        </w:rPr>
        <w:t>请以《丰乐亭记》中的四字词语概括</w:t>
      </w:r>
      <w:r>
        <w:rPr>
          <w:rFonts w:hint="eastAsia" w:ascii="Times New Roman" w:hAnsi="Times New Roman" w:eastAsia="MingLiU_HKSCS"/>
          <w:sz w:val="24"/>
          <w:szCs w:val="24"/>
        </w:rPr>
        <w:t>，</w:t>
      </w:r>
      <w:r>
        <w:rPr>
          <w:rFonts w:ascii="Times New Roman" w:hAnsi="Times New Roman"/>
          <w:sz w:val="24"/>
          <w:szCs w:val="24"/>
        </w:rPr>
        <w:t>并说说取名</w:t>
      </w:r>
      <w:r>
        <w:rPr>
          <w:rFonts w:hAnsi="宋体"/>
          <w:sz w:val="24"/>
          <w:szCs w:val="24"/>
        </w:rPr>
        <w:t>“</w:t>
      </w:r>
      <w:r>
        <w:rPr>
          <w:rFonts w:ascii="Times New Roman" w:hAnsi="Times New Roman"/>
          <w:sz w:val="24"/>
          <w:szCs w:val="24"/>
        </w:rPr>
        <w:t>丰乐亭</w:t>
      </w:r>
      <w:r>
        <w:rPr>
          <w:rFonts w:hAnsi="宋体"/>
          <w:sz w:val="24"/>
          <w:szCs w:val="24"/>
        </w:rPr>
        <w:t>”</w:t>
      </w:r>
      <w:r>
        <w:rPr>
          <w:rFonts w:ascii="Times New Roman" w:hAnsi="Times New Roman"/>
          <w:sz w:val="24"/>
          <w:szCs w:val="24"/>
        </w:rPr>
        <w:t>的深刻用意。(</w:t>
      </w:r>
      <w:r>
        <w:rPr>
          <w:rFonts w:hint="eastAsia" w:ascii="Times New Roman" w:hAnsi="Times New Roman"/>
          <w:sz w:val="24"/>
          <w:szCs w:val="24"/>
        </w:rPr>
        <w:t>3</w:t>
      </w:r>
      <w:r>
        <w:rPr>
          <w:rFonts w:ascii="Times New Roman" w:hAnsi="Times New Roman"/>
          <w:sz w:val="24"/>
          <w:szCs w:val="24"/>
        </w:rPr>
        <w:t>分)</w:t>
      </w:r>
    </w:p>
    <w:p>
      <w:pPr>
        <w:widowControl/>
        <w:shd w:val="clear" w:color="auto" w:fill="FFFFFF"/>
        <w:spacing w:line="324" w:lineRule="auto"/>
        <w:ind w:firstLine="480" w:firstLineChars="200"/>
        <w:jc w:val="left"/>
        <w:rPr>
          <w:rFonts w:ascii="宋体" w:hAnsi="宋体" w:cs="宋体"/>
          <w:kern w:val="0"/>
          <w:sz w:val="24"/>
          <w:u w:val="single"/>
        </w:rPr>
      </w:pPr>
      <w:r>
        <w:rPr>
          <w:rFonts w:hint="eastAsia" w:ascii="宋体" w:hAnsi="宋体" w:cs="宋体"/>
          <w:kern w:val="0"/>
          <w:sz w:val="24"/>
          <w:u w:val="single"/>
        </w:rPr>
        <w:t xml:space="preserve">                                                                  </w:t>
      </w:r>
    </w:p>
    <w:p>
      <w:pPr>
        <w:widowControl/>
        <w:shd w:val="clear" w:color="auto" w:fill="FFFFFF"/>
        <w:spacing w:line="324" w:lineRule="auto"/>
        <w:ind w:firstLine="480" w:firstLineChars="200"/>
        <w:jc w:val="left"/>
        <w:rPr>
          <w:rFonts w:ascii="宋体" w:hAnsi="宋体" w:cs="宋体"/>
          <w:kern w:val="0"/>
          <w:sz w:val="24"/>
          <w:u w:val="single"/>
        </w:rPr>
      </w:pPr>
      <w:r>
        <w:rPr>
          <w:rFonts w:hint="eastAsia" w:ascii="宋体" w:hAnsi="宋体" w:cs="宋体"/>
          <w:kern w:val="0"/>
          <w:sz w:val="24"/>
          <w:u w:val="single"/>
        </w:rPr>
        <w:t xml:space="preserve">                                                                  </w:t>
      </w:r>
    </w:p>
    <w:p>
      <w:pPr>
        <w:widowControl/>
        <w:snapToGrid w:val="0"/>
        <w:spacing w:line="324" w:lineRule="auto"/>
        <w:jc w:val="left"/>
        <w:textAlignment w:val="center"/>
        <w:rPr>
          <w:rFonts w:ascii="宋体" w:hAnsi="宋体" w:cstheme="minorBidi"/>
          <w:kern w:val="0"/>
          <w:sz w:val="24"/>
          <w:lang w:val="es-ES"/>
        </w:rPr>
      </w:pPr>
      <w:r>
        <w:rPr>
          <w:rFonts w:hint="eastAsia" w:ascii="宋体" w:hAnsi="宋体" w:cstheme="minorBidi"/>
          <w:b/>
          <w:bCs/>
          <w:kern w:val="0"/>
          <w:sz w:val="24"/>
          <w:lang w:val="es-ES"/>
        </w:rPr>
        <w:t>四</w:t>
      </w:r>
      <w:r>
        <w:rPr>
          <w:rFonts w:ascii="宋体" w:hAnsi="宋体" w:cstheme="minorBidi"/>
          <w:b/>
          <w:bCs/>
          <w:kern w:val="0"/>
          <w:sz w:val="24"/>
          <w:lang w:val="es-ES"/>
        </w:rPr>
        <w:t>、现代文阅读</w:t>
      </w:r>
      <w:r>
        <w:rPr>
          <w:rFonts w:hint="eastAsia" w:ascii="宋体" w:hAnsi="宋体" w:cstheme="minorBidi"/>
          <w:b/>
          <w:bCs/>
          <w:kern w:val="0"/>
          <w:sz w:val="24"/>
          <w:lang w:val="es-ES"/>
        </w:rPr>
        <w:t>（28分）</w:t>
      </w:r>
    </w:p>
    <w:p>
      <w:pPr>
        <w:pStyle w:val="8"/>
        <w:spacing w:line="324" w:lineRule="auto"/>
        <w:ind w:firstLine="482" w:firstLineChars="200"/>
        <w:rPr>
          <w:rFonts w:ascii="Times New Roman" w:hAnsi="Times New Roman"/>
          <w:b/>
          <w:sz w:val="24"/>
          <w:szCs w:val="24"/>
        </w:rPr>
      </w:pPr>
      <w:r>
        <w:rPr>
          <w:rFonts w:hint="eastAsia" w:hAnsi="宋体"/>
          <w:b/>
          <w:sz w:val="24"/>
          <w:szCs w:val="24"/>
        </w:rPr>
        <w:t xml:space="preserve">(一) </w:t>
      </w:r>
      <w:r>
        <w:rPr>
          <w:rFonts w:ascii="Times New Roman" w:hAnsi="Times New Roman"/>
          <w:b/>
          <w:sz w:val="24"/>
          <w:szCs w:val="24"/>
        </w:rPr>
        <w:t>阅读下</w:t>
      </w:r>
      <w:r>
        <w:rPr>
          <w:rFonts w:hint="eastAsia" w:ascii="Times New Roman" w:hAnsi="Times New Roman"/>
          <w:b/>
          <w:sz w:val="24"/>
          <w:szCs w:val="24"/>
        </w:rPr>
        <w:t>面选文</w:t>
      </w:r>
      <w:r>
        <w:rPr>
          <w:rFonts w:hint="eastAsia" w:ascii="Times New Roman" w:hAnsi="Times New Roman" w:eastAsia="MingLiU_HKSCS"/>
          <w:b/>
          <w:sz w:val="24"/>
          <w:szCs w:val="24"/>
        </w:rPr>
        <w:t>，</w:t>
      </w:r>
      <w:r>
        <w:rPr>
          <w:rFonts w:ascii="Times New Roman" w:hAnsi="Times New Roman"/>
          <w:b/>
          <w:sz w:val="24"/>
          <w:szCs w:val="24"/>
        </w:rPr>
        <w:t>完成1</w:t>
      </w:r>
      <w:r>
        <w:rPr>
          <w:rFonts w:hint="eastAsia" w:ascii="Times New Roman" w:hAnsi="Times New Roman"/>
          <w:b/>
          <w:sz w:val="24"/>
          <w:szCs w:val="24"/>
        </w:rPr>
        <w:t>6</w:t>
      </w:r>
      <w:r>
        <w:rPr>
          <w:rFonts w:ascii="Times New Roman" w:hAnsi="Times New Roman"/>
          <w:b/>
          <w:sz w:val="24"/>
          <w:szCs w:val="24"/>
        </w:rPr>
        <w:t>～</w:t>
      </w:r>
      <w:r>
        <w:rPr>
          <w:rFonts w:hint="eastAsia" w:ascii="Times New Roman" w:hAnsi="Times New Roman"/>
          <w:b/>
          <w:sz w:val="24"/>
          <w:szCs w:val="24"/>
        </w:rPr>
        <w:t>20小</w:t>
      </w:r>
      <w:r>
        <w:rPr>
          <w:rFonts w:ascii="Times New Roman" w:hAnsi="Times New Roman"/>
          <w:b/>
          <w:sz w:val="24"/>
          <w:szCs w:val="24"/>
        </w:rPr>
        <w:t>题。(1</w:t>
      </w:r>
      <w:r>
        <w:rPr>
          <w:rFonts w:hint="eastAsia" w:ascii="Times New Roman" w:hAnsi="Times New Roman"/>
          <w:b/>
          <w:sz w:val="24"/>
          <w:szCs w:val="24"/>
        </w:rPr>
        <w:t>5</w:t>
      </w:r>
      <w:r>
        <w:rPr>
          <w:rFonts w:ascii="Times New Roman" w:hAnsi="Times New Roman"/>
          <w:b/>
          <w:sz w:val="24"/>
          <w:szCs w:val="24"/>
        </w:rPr>
        <w:t>分)</w:t>
      </w:r>
    </w:p>
    <w:p>
      <w:pPr>
        <w:spacing w:line="324" w:lineRule="auto"/>
        <w:ind w:left="315" w:leftChars="150" w:firstLine="480" w:firstLineChars="200"/>
        <w:jc w:val="left"/>
        <w:rPr>
          <w:rFonts w:ascii="楷体" w:hAnsi="楷体" w:eastAsia="楷体" w:cs="楷体"/>
          <w:sz w:val="24"/>
        </w:rPr>
      </w:pPr>
      <w:r>
        <w:rPr>
          <w:rFonts w:ascii="楷体" w:hAnsi="楷体" w:eastAsia="楷体" w:cs="楷体"/>
          <w:sz w:val="24"/>
        </w:rPr>
        <w:t>①</w:t>
      </w:r>
      <w:r>
        <w:rPr>
          <w:rFonts w:hint="eastAsia" w:ascii="楷体" w:hAnsi="楷体" w:eastAsia="楷体" w:cs="楷体"/>
          <w:sz w:val="24"/>
        </w:rPr>
        <w:t>随着2022年11月11日新二十条的出台</w:t>
      </w:r>
      <w:r>
        <w:rPr>
          <w:rFonts w:ascii="楷体" w:hAnsi="楷体" w:eastAsia="楷体" w:cs="楷体"/>
          <w:sz w:val="24"/>
        </w:rPr>
        <w:t>，行程码</w:t>
      </w:r>
      <w:r>
        <w:rPr>
          <w:rFonts w:hint="eastAsia" w:ascii="楷体" w:hAnsi="楷体" w:eastAsia="楷体" w:cs="楷体"/>
          <w:sz w:val="24"/>
        </w:rPr>
        <w:t>已</w:t>
      </w:r>
      <w:r>
        <w:rPr>
          <w:rFonts w:ascii="楷体" w:hAnsi="楷体" w:eastAsia="楷体" w:cs="楷体"/>
          <w:sz w:val="24"/>
        </w:rPr>
        <w:t>成为</w:t>
      </w:r>
      <w:r>
        <w:rPr>
          <w:rFonts w:hint="eastAsia" w:ascii="楷体" w:hAnsi="楷体" w:eastAsia="楷体" w:cs="楷体"/>
          <w:sz w:val="24"/>
        </w:rPr>
        <w:t>历史。在此之前，</w:t>
      </w:r>
      <w:r>
        <w:rPr>
          <w:rFonts w:ascii="楷体" w:hAnsi="楷体" w:eastAsia="楷体" w:cs="楷体"/>
          <w:sz w:val="24"/>
        </w:rPr>
        <w:t>它能核验我们近14日行程，查询我们是否有去过高危险地区。那么，我们的行程到底是如何被获知的？各种机构在利用这些信息的同时，是否会有侵犯公民隐私的嫌疑？</w:t>
      </w:r>
    </w:p>
    <w:p>
      <w:pPr>
        <w:spacing w:line="324" w:lineRule="auto"/>
        <w:ind w:left="315" w:leftChars="150" w:firstLine="480" w:firstLineChars="200"/>
        <w:jc w:val="left"/>
        <w:rPr>
          <w:rFonts w:ascii="楷体" w:hAnsi="楷体" w:eastAsia="楷体" w:cs="楷体"/>
          <w:sz w:val="24"/>
        </w:rPr>
      </w:pPr>
      <w:r>
        <w:rPr>
          <w:rFonts w:ascii="楷体" w:hAnsi="楷体" w:eastAsia="楷体" w:cs="楷体"/>
          <w:sz w:val="24"/>
        </w:rPr>
        <w:t>②疫情期间，为了更精确地进行行程追踪，往往会选取最可靠的数据来源，手机用户会进行实名登记而且用量庞大，这样信息可分辨度和可靠度都很高。</w:t>
      </w:r>
      <w:r>
        <w:rPr>
          <w:rFonts w:ascii="楷体" w:hAnsi="楷体" w:eastAsia="楷体" w:cs="楷体"/>
          <w:sz w:val="24"/>
          <w:u w:val="single"/>
        </w:rPr>
        <w:t>中国的手机用户已经突破了10亿，几乎覆盖了三分之二的中国人口，所以手机成为一种可靠的数据来源了。</w:t>
      </w:r>
      <w:r>
        <w:rPr>
          <w:rFonts w:ascii="楷体" w:hAnsi="楷体" w:eastAsia="楷体" w:cs="楷体"/>
          <w:sz w:val="24"/>
        </w:rPr>
        <w:t>新冠疫情是威胁人民生命安全和国家经济发展的重大公共卫生事件，国家相关机构在职权范围内对公民的行动轨迹等隐私信息进行提取和利用，是借助隐私信息对全体公民的一种保护，符合相关法律规定，也符合全民的整体利益。</w:t>
      </w:r>
    </w:p>
    <w:p>
      <w:pPr>
        <w:spacing w:line="324" w:lineRule="auto"/>
        <w:ind w:firstLine="720" w:firstLineChars="300"/>
        <w:jc w:val="left"/>
        <w:rPr>
          <w:rFonts w:ascii="楷体" w:hAnsi="楷体" w:eastAsia="楷体" w:cs="楷体"/>
          <w:sz w:val="24"/>
        </w:rPr>
      </w:pPr>
      <w:r>
        <w:rPr>
          <w:rFonts w:ascii="楷体" w:hAnsi="楷体" w:eastAsia="楷体" w:cs="楷体"/>
          <w:sz w:val="24"/>
        </w:rPr>
        <w:t>③那么行程追踪方式有哪些？这些方式有哪些利弊呢？</w:t>
      </w:r>
    </w:p>
    <w:p>
      <w:pPr>
        <w:spacing w:line="324" w:lineRule="auto"/>
        <w:ind w:left="315" w:leftChars="150" w:firstLine="360" w:firstLineChars="150"/>
        <w:jc w:val="left"/>
        <w:rPr>
          <w:rFonts w:ascii="楷体" w:hAnsi="楷体" w:eastAsia="楷体" w:cs="楷体"/>
          <w:sz w:val="24"/>
        </w:rPr>
      </w:pPr>
      <w:r>
        <w:rPr>
          <w:rFonts w:ascii="楷体" w:hAnsi="楷体" w:eastAsia="楷体" w:cs="楷体"/>
          <w:sz w:val="24"/>
        </w:rPr>
        <w:t>④信令信号是一种追踪方式。信令信号并不会直接传递语音文本信息，而是在通话中承载控制的功能。简单来说，当小明通过手机的运营商网络给小红打电话，在小明拨出号码以后，手机发送的信令信号就会通过运营商的基站进行传递，此时你的位置等信息就会被运营商捕获。同时，信令会在中转站请求通话，在小红同意通话以后，小红的反馈信令也会被运营商捕捉，这样，就可以通过信令信息获知人们在一定范围内的实时位置等信息。</w:t>
      </w:r>
    </w:p>
    <w:p>
      <w:pPr>
        <w:spacing w:line="324" w:lineRule="auto"/>
        <w:ind w:left="283" w:leftChars="135" w:firstLine="405" w:firstLineChars="169"/>
        <w:jc w:val="left"/>
        <w:rPr>
          <w:rFonts w:ascii="楷体" w:hAnsi="楷体" w:eastAsia="楷体" w:cs="楷体"/>
          <w:sz w:val="24"/>
        </w:rPr>
      </w:pPr>
      <w:r>
        <w:rPr>
          <w:rFonts w:ascii="楷体" w:hAnsi="楷体" w:eastAsia="楷体" w:cs="楷体"/>
          <w:sz w:val="24"/>
        </w:rPr>
        <w:t>⑤此外，信令并非只有在通话过程中才有效，只要你有一部在网手机，它就会定时自动传输“信令”信号，即便我们不操作手机的时候，手机也会自动与基站交换信令数据。据调查，运用大数据进行城乡规划分析时，来自手机的大数据占据了将近80%的比例，在这当中，手机信令数据又占了超过30%的比重，信令可以称得上是最主要、最可靠的大数据源。</w:t>
      </w:r>
    </w:p>
    <w:p>
      <w:pPr>
        <w:spacing w:line="324" w:lineRule="auto"/>
        <w:ind w:left="283" w:leftChars="135" w:firstLine="480" w:firstLineChars="200"/>
        <w:jc w:val="left"/>
        <w:rPr>
          <w:rFonts w:ascii="楷体" w:hAnsi="楷体" w:eastAsia="楷体" w:cs="楷体"/>
          <w:sz w:val="24"/>
        </w:rPr>
      </w:pPr>
      <w:r>
        <w:rPr>
          <w:rFonts w:ascii="楷体" w:hAnsi="楷体" w:eastAsia="楷体" w:cs="楷体"/>
          <w:sz w:val="24"/>
        </w:rPr>
        <w:t>⑥为了尽可能在追踪新冠感染者时保护个人隐私，同时降低追踪技术的行政审批门槛，很多研究者提出由MIT研发的依托蓝牙追踪新冠患者的技术。</w:t>
      </w:r>
    </w:p>
    <w:p>
      <w:pPr>
        <w:spacing w:line="324" w:lineRule="auto"/>
        <w:ind w:left="283" w:leftChars="135" w:firstLine="357" w:firstLineChars="149"/>
        <w:jc w:val="left"/>
        <w:rPr>
          <w:rFonts w:ascii="楷体" w:hAnsi="楷体" w:eastAsia="楷体" w:cs="楷体"/>
          <w:sz w:val="24"/>
        </w:rPr>
      </w:pPr>
      <w:r>
        <w:rPr>
          <w:rFonts w:ascii="楷体" w:hAnsi="楷体" w:eastAsia="楷体" w:cs="楷体"/>
          <w:sz w:val="24"/>
        </w:rPr>
        <w:t>⑦这项技术依托的原理是，两个手机可以在开机状态下通过蓝牙自动互传信息，这种信息未必是真的通过蓝牙传输的文件或者图片，而是一种类似信令的手机间相互进行交流的方式。又因为手机通过蓝牙生成的编码不会被第三方平台所识别，因此保密性极强，可以打消一些个人隐私敏感群体的担忧。但是这项技术依必须要保证一定的手机用户使用密度。所以蓝牙跟踪在大城市等人口稠密区效果良好，但是在一些手机用户分布较为分散的小城镇，可能也会受限，而且它是否可以像信令数据和GPS数据一样，实时获得可靠的位置信息还有待考证。</w:t>
      </w:r>
    </w:p>
    <w:p>
      <w:pPr>
        <w:spacing w:line="324" w:lineRule="auto"/>
        <w:ind w:left="283" w:leftChars="135" w:firstLine="360" w:firstLineChars="150"/>
        <w:jc w:val="left"/>
        <w:rPr>
          <w:rFonts w:ascii="楷体" w:hAnsi="楷体" w:eastAsia="楷体" w:cs="楷体"/>
          <w:sz w:val="24"/>
        </w:rPr>
      </w:pPr>
      <w:r>
        <w:rPr>
          <w:rFonts w:ascii="楷体" w:hAnsi="楷体" w:eastAsia="楷体" w:cs="楷体"/>
          <w:sz w:val="24"/>
        </w:rPr>
        <w:t>⑧除了蓝牙追踪，在国外还有基于二维码识别的方式，例如日本官方推出的新冠密切接触通知系统。实际中，该系统并非强制大家使用，真正扫码登记的人很少，虽然完全保护到了公民的个人隐私权益，但缺乏筛查密切接触者的能力，很可能会沦为摆设。</w:t>
      </w:r>
    </w:p>
    <w:p>
      <w:pPr>
        <w:spacing w:line="324" w:lineRule="auto"/>
        <w:ind w:left="493" w:leftChars="235" w:firstLine="254" w:firstLineChars="106"/>
        <w:jc w:val="left"/>
        <w:rPr>
          <w:rFonts w:ascii="楷体" w:hAnsi="楷体" w:eastAsia="楷体" w:cs="楷体"/>
          <w:sz w:val="24"/>
        </w:rPr>
      </w:pPr>
      <w:r>
        <w:rPr>
          <w:rFonts w:ascii="楷体" w:hAnsi="楷体" w:eastAsia="楷体" w:cs="楷体"/>
          <w:sz w:val="24"/>
        </w:rPr>
        <w:t>⑨可以看出，这些追踪方法在技术上最大缺陷在于人们小范围移动距离的精确甄别还不尽如人意。所以此次抗疫中，人工排查与统计仍然不可缺少。</w:t>
      </w:r>
    </w:p>
    <w:p>
      <w:pPr>
        <w:spacing w:line="324" w:lineRule="auto"/>
        <w:ind w:left="493" w:leftChars="235" w:firstLine="494" w:firstLineChars="206"/>
        <w:jc w:val="left"/>
        <w:rPr>
          <w:rFonts w:ascii="楷体" w:hAnsi="楷体" w:eastAsia="楷体" w:cs="楷体"/>
          <w:sz w:val="24"/>
        </w:rPr>
      </w:pPr>
      <w:r>
        <w:rPr>
          <w:rFonts w:ascii="楷体" w:hAnsi="楷体" w:eastAsia="楷体" w:cs="楷体"/>
          <w:sz w:val="24"/>
        </w:rPr>
        <w:t>⑩智能终端和大数据的应用已经在这次疫情中显现出强大的潜力，可以想像，在未来5G时代，由于基站分布密度的提高，信号传输速度的加快，信息体量的增大等趋势，人们对路径的捕捉能力会更上一层楼。</w:t>
      </w:r>
    </w:p>
    <w:p>
      <w:pPr>
        <w:spacing w:line="324" w:lineRule="auto"/>
        <w:ind w:firstLine="420"/>
        <w:jc w:val="right"/>
        <w:rPr>
          <w:sz w:val="24"/>
        </w:rPr>
      </w:pPr>
      <w:r>
        <w:rPr>
          <w:sz w:val="24"/>
        </w:rPr>
        <w:t>（摘自《科普中国》，有删改）</w:t>
      </w:r>
    </w:p>
    <w:p>
      <w:pPr>
        <w:spacing w:line="324" w:lineRule="auto"/>
        <w:ind w:firstLine="241" w:firstLineChars="100"/>
        <w:jc w:val="left"/>
        <w:rPr>
          <w:sz w:val="24"/>
        </w:rPr>
      </w:pPr>
      <w:r>
        <w:rPr>
          <w:rFonts w:hint="eastAsia"/>
          <w:b/>
          <w:sz w:val="24"/>
        </w:rPr>
        <w:t>16</w:t>
      </w:r>
      <w:r>
        <w:rPr>
          <w:rFonts w:hint="eastAsia"/>
          <w:sz w:val="24"/>
        </w:rPr>
        <w:t>.</w:t>
      </w:r>
      <w:r>
        <w:rPr>
          <w:sz w:val="24"/>
        </w:rPr>
        <w:t>疫情背景下，目前对于人的行程追踪有哪些方式？(</w:t>
      </w:r>
      <w:r>
        <w:rPr>
          <w:rFonts w:hint="eastAsia"/>
          <w:sz w:val="24"/>
        </w:rPr>
        <w:t>3</w:t>
      </w:r>
      <w:r>
        <w:rPr>
          <w:sz w:val="24"/>
        </w:rPr>
        <w:t>分)</w:t>
      </w:r>
    </w:p>
    <w:p>
      <w:pPr>
        <w:spacing w:line="324" w:lineRule="auto"/>
        <w:jc w:val="left"/>
        <w:rPr>
          <w:sz w:val="24"/>
        </w:rPr>
      </w:pPr>
      <w:r>
        <w:rPr>
          <w:rFonts w:hint="eastAsia" w:eastAsiaTheme="minorEastAsia"/>
          <w:sz w:val="24"/>
        </w:rPr>
        <w:t xml:space="preserve">    </w:t>
      </w:r>
      <w:r>
        <w:rPr>
          <w:rFonts w:hint="eastAsia" w:eastAsiaTheme="minorEastAsia"/>
          <w:sz w:val="24"/>
          <w:u w:val="single"/>
        </w:rPr>
        <w:t xml:space="preserve">                                                                   </w:t>
      </w:r>
    </w:p>
    <w:p>
      <w:pPr>
        <w:spacing w:line="324" w:lineRule="auto"/>
        <w:ind w:firstLine="241" w:firstLineChars="100"/>
        <w:jc w:val="left"/>
        <w:rPr>
          <w:sz w:val="24"/>
        </w:rPr>
      </w:pPr>
      <w:r>
        <w:rPr>
          <w:rFonts w:hint="eastAsia"/>
          <w:b/>
          <w:sz w:val="24"/>
        </w:rPr>
        <w:t>17.</w:t>
      </w:r>
      <w:r>
        <w:rPr>
          <w:sz w:val="24"/>
        </w:rPr>
        <w:t>选文第②段画线的句子运用了什么说明方法？有什么作用？(</w:t>
      </w:r>
      <w:r>
        <w:rPr>
          <w:rFonts w:hint="eastAsia"/>
          <w:sz w:val="24"/>
        </w:rPr>
        <w:t>2</w:t>
      </w:r>
      <w:r>
        <w:rPr>
          <w:sz w:val="24"/>
        </w:rPr>
        <w:t>分)</w:t>
      </w:r>
    </w:p>
    <w:p>
      <w:pPr>
        <w:spacing w:line="324" w:lineRule="auto"/>
        <w:jc w:val="left"/>
        <w:rPr>
          <w:sz w:val="24"/>
        </w:rPr>
      </w:pPr>
      <w:r>
        <w:rPr>
          <w:rFonts w:hint="eastAsia" w:eastAsiaTheme="minorEastAsia"/>
          <w:sz w:val="24"/>
        </w:rPr>
        <w:t xml:space="preserve">     </w:t>
      </w:r>
      <w:r>
        <w:rPr>
          <w:rFonts w:hint="eastAsia" w:eastAsiaTheme="minorEastAsia"/>
          <w:sz w:val="24"/>
          <w:u w:val="single"/>
        </w:rPr>
        <w:t xml:space="preserve">                                                                  </w:t>
      </w:r>
    </w:p>
    <w:p>
      <w:pPr>
        <w:spacing w:line="324" w:lineRule="auto"/>
        <w:ind w:firstLine="241" w:firstLineChars="100"/>
        <w:jc w:val="left"/>
        <w:rPr>
          <w:sz w:val="24"/>
        </w:rPr>
      </w:pPr>
      <w:r>
        <w:rPr>
          <w:rFonts w:hint="eastAsia"/>
          <w:b/>
          <w:sz w:val="24"/>
        </w:rPr>
        <w:t>18.</w:t>
      </w:r>
      <w:r>
        <w:rPr>
          <w:sz w:val="24"/>
        </w:rPr>
        <w:t>选文第⑤段加点词语“将近”为什么不能删掉？(</w:t>
      </w:r>
      <w:r>
        <w:rPr>
          <w:rFonts w:hint="eastAsia"/>
          <w:sz w:val="24"/>
        </w:rPr>
        <w:t>3</w:t>
      </w:r>
      <w:r>
        <w:rPr>
          <w:sz w:val="24"/>
        </w:rPr>
        <w:t>分)</w:t>
      </w:r>
    </w:p>
    <w:p>
      <w:pPr>
        <w:spacing w:line="324" w:lineRule="auto"/>
        <w:jc w:val="left"/>
        <w:rPr>
          <w:sz w:val="24"/>
        </w:rPr>
      </w:pPr>
      <w:r>
        <w:rPr>
          <w:rFonts w:hint="eastAsia" w:eastAsiaTheme="minorEastAsia"/>
          <w:sz w:val="24"/>
        </w:rPr>
        <w:t xml:space="preserve">    </w:t>
      </w:r>
      <w:r>
        <w:rPr>
          <w:rFonts w:hint="eastAsia" w:eastAsiaTheme="minorEastAsia"/>
          <w:sz w:val="24"/>
          <w:u w:val="single"/>
        </w:rPr>
        <w:t xml:space="preserve">                                                                   </w:t>
      </w:r>
    </w:p>
    <w:p>
      <w:pPr>
        <w:spacing w:line="324" w:lineRule="auto"/>
        <w:jc w:val="left"/>
        <w:rPr>
          <w:sz w:val="24"/>
        </w:rPr>
      </w:pPr>
      <w:r>
        <w:rPr>
          <w:rFonts w:hint="eastAsia" w:eastAsiaTheme="minorEastAsia"/>
          <w:sz w:val="24"/>
        </w:rPr>
        <w:t xml:space="preserve">    </w:t>
      </w:r>
      <w:r>
        <w:rPr>
          <w:rFonts w:hint="eastAsia" w:eastAsiaTheme="minorEastAsia"/>
          <w:sz w:val="24"/>
          <w:u w:val="single"/>
        </w:rPr>
        <w:t xml:space="preserve">                                                                   </w:t>
      </w:r>
    </w:p>
    <w:p>
      <w:pPr>
        <w:spacing w:line="324" w:lineRule="auto"/>
        <w:ind w:firstLine="241" w:firstLineChars="100"/>
        <w:jc w:val="left"/>
        <w:rPr>
          <w:sz w:val="24"/>
        </w:rPr>
      </w:pPr>
      <w:r>
        <w:rPr>
          <w:rFonts w:hint="eastAsia"/>
          <w:b/>
          <w:sz w:val="24"/>
        </w:rPr>
        <w:t>19.</w:t>
      </w:r>
      <w:r>
        <w:rPr>
          <w:sz w:val="24"/>
        </w:rPr>
        <w:t>请联系文章内容，谈谈“行程码”的普及使用对于疫情防治的重要意义。(</w:t>
      </w:r>
      <w:r>
        <w:rPr>
          <w:rFonts w:hint="eastAsia"/>
          <w:sz w:val="24"/>
        </w:rPr>
        <w:t>4</w:t>
      </w:r>
      <w:r>
        <w:rPr>
          <w:sz w:val="24"/>
        </w:rPr>
        <w:t>分)</w:t>
      </w:r>
    </w:p>
    <w:p>
      <w:pPr>
        <w:spacing w:line="324" w:lineRule="auto"/>
        <w:jc w:val="left"/>
        <w:rPr>
          <w:sz w:val="24"/>
        </w:rPr>
      </w:pPr>
      <w:r>
        <w:rPr>
          <w:rFonts w:hint="eastAsia" w:eastAsiaTheme="minorEastAsia"/>
          <w:sz w:val="24"/>
        </w:rPr>
        <w:t xml:space="preserve">     </w:t>
      </w:r>
      <w:r>
        <w:rPr>
          <w:rFonts w:hint="eastAsia" w:eastAsiaTheme="minorEastAsia"/>
          <w:sz w:val="24"/>
          <w:u w:val="single"/>
        </w:rPr>
        <w:t xml:space="preserve">                                                                  </w:t>
      </w:r>
    </w:p>
    <w:p>
      <w:pPr>
        <w:spacing w:line="324" w:lineRule="auto"/>
        <w:jc w:val="left"/>
        <w:rPr>
          <w:sz w:val="24"/>
        </w:rPr>
      </w:pPr>
      <w:r>
        <w:rPr>
          <w:rFonts w:hint="eastAsia"/>
          <w:sz w:val="24"/>
        </w:rPr>
        <w:t xml:space="preserve">  </w:t>
      </w:r>
      <w:r>
        <w:rPr>
          <w:rFonts w:hint="eastAsia" w:eastAsiaTheme="minorEastAsia"/>
          <w:sz w:val="24"/>
        </w:rPr>
        <w:t xml:space="preserve">   </w:t>
      </w:r>
      <w:r>
        <w:rPr>
          <w:rFonts w:hint="eastAsia" w:eastAsiaTheme="minorEastAsia"/>
          <w:sz w:val="24"/>
          <w:u w:val="single"/>
        </w:rPr>
        <w:t xml:space="preserve">                                                                  </w:t>
      </w:r>
    </w:p>
    <w:p>
      <w:pPr>
        <w:spacing w:line="324" w:lineRule="auto"/>
        <w:ind w:firstLine="241" w:firstLineChars="100"/>
        <w:jc w:val="left"/>
        <w:rPr>
          <w:sz w:val="24"/>
        </w:rPr>
      </w:pPr>
      <w:r>
        <w:rPr>
          <w:rFonts w:hint="eastAsia"/>
          <w:b/>
          <w:sz w:val="24"/>
        </w:rPr>
        <w:t>20．</w:t>
      </w:r>
      <w:r>
        <w:rPr>
          <w:sz w:val="24"/>
        </w:rPr>
        <w:t>选出下列对选文内容分析</w:t>
      </w:r>
      <w:r>
        <w:rPr>
          <w:sz w:val="24"/>
          <w:em w:val="dot"/>
        </w:rPr>
        <w:t>有误</w:t>
      </w:r>
      <w:r>
        <w:rPr>
          <w:sz w:val="24"/>
        </w:rPr>
        <w:t>的一项（</w:t>
      </w:r>
      <w:r>
        <w:rPr>
          <w:rFonts w:eastAsia="Times New Roman"/>
          <w:kern w:val="0"/>
          <w:sz w:val="24"/>
        </w:rPr>
        <w:t> </w:t>
      </w:r>
      <w:r>
        <w:rPr>
          <w:rFonts w:hint="eastAsia" w:eastAsiaTheme="minorEastAsia"/>
          <w:kern w:val="0"/>
          <w:sz w:val="24"/>
        </w:rPr>
        <w:t xml:space="preserve">   </w:t>
      </w:r>
      <w:r>
        <w:rPr>
          <w:rFonts w:eastAsia="Times New Roman"/>
          <w:kern w:val="0"/>
          <w:sz w:val="24"/>
        </w:rPr>
        <w:t>  </w:t>
      </w:r>
      <w:r>
        <w:rPr>
          <w:sz w:val="24"/>
        </w:rPr>
        <w:t>）(</w:t>
      </w:r>
      <w:r>
        <w:rPr>
          <w:rFonts w:hint="eastAsia"/>
          <w:sz w:val="24"/>
        </w:rPr>
        <w:t>3</w:t>
      </w:r>
      <w:r>
        <w:rPr>
          <w:sz w:val="24"/>
        </w:rPr>
        <w:t>分)</w:t>
      </w:r>
    </w:p>
    <w:p>
      <w:pPr>
        <w:spacing w:line="324" w:lineRule="auto"/>
        <w:ind w:left="660" w:leftChars="200" w:hanging="240" w:hangingChars="100"/>
        <w:jc w:val="left"/>
        <w:rPr>
          <w:sz w:val="24"/>
        </w:rPr>
      </w:pPr>
      <w:r>
        <w:rPr>
          <w:sz w:val="24"/>
        </w:rPr>
        <w:t>A．“信令”就是在我们用手机交换情报的同时，手机发出和接受的无线电信号不仅包括双方输入的语音或者文字信息，还会伴随着一种我们作为用户无法感知的信号。</w:t>
      </w:r>
    </w:p>
    <w:p>
      <w:pPr>
        <w:spacing w:line="324" w:lineRule="auto"/>
        <w:ind w:left="660" w:leftChars="200" w:hanging="240" w:hangingChars="100"/>
        <w:jc w:val="left"/>
        <w:rPr>
          <w:sz w:val="24"/>
        </w:rPr>
      </w:pPr>
      <w:r>
        <w:rPr>
          <w:sz w:val="24"/>
        </w:rPr>
        <w:t>B．电影中经常出现这样的场景：在开非常重要且秘密的会议之前，与会者都会上交手机并拔掉电池，就是害怕因手机信令信号被追踪而泄露机密。</w:t>
      </w:r>
    </w:p>
    <w:p>
      <w:pPr>
        <w:spacing w:line="324" w:lineRule="auto"/>
        <w:ind w:left="660" w:leftChars="200" w:hanging="240" w:hangingChars="100"/>
        <w:jc w:val="left"/>
        <w:rPr>
          <w:sz w:val="24"/>
        </w:rPr>
      </w:pPr>
      <w:r>
        <w:rPr>
          <w:sz w:val="24"/>
        </w:rPr>
        <w:t>C．信令只有在通话过程中才有效，只要你有一部在网手机，它就会定时自动传输“信令”信号，即便我们不操作手机的时候，手机也会自动与基站交换信令数据。</w:t>
      </w:r>
    </w:p>
    <w:p>
      <w:pPr>
        <w:spacing w:line="324" w:lineRule="auto"/>
        <w:ind w:left="660" w:leftChars="200" w:hanging="240" w:hangingChars="100"/>
        <w:jc w:val="left"/>
        <w:rPr>
          <w:sz w:val="24"/>
        </w:rPr>
      </w:pPr>
      <w:r>
        <w:rPr>
          <w:sz w:val="24"/>
        </w:rPr>
        <w:t>D．因为手机通过蓝牙生成的编码不会被第三方平台所识别，因此保密性极强。但是这项技术依必须要保证一定的手机用户使用密度。这项技术是指蓝牙追踪技术。</w:t>
      </w:r>
    </w:p>
    <w:p>
      <w:pPr>
        <w:pStyle w:val="8"/>
        <w:spacing w:line="324" w:lineRule="auto"/>
        <w:rPr>
          <w:rFonts w:ascii="仿宋" w:hAnsi="仿宋" w:eastAsia="仿宋"/>
          <w:sz w:val="24"/>
          <w:szCs w:val="24"/>
          <w:u w:val="single"/>
        </w:rPr>
      </w:pPr>
      <w:r>
        <w:rPr>
          <w:rFonts w:hint="eastAsia" w:hAnsi="宋体"/>
          <w:b/>
          <w:sz w:val="24"/>
          <w:szCs w:val="24"/>
        </w:rPr>
        <w:t>（二）非连续性文本阅读。（13分）</w:t>
      </w:r>
    </w:p>
    <w:p>
      <w:pPr>
        <w:pStyle w:val="8"/>
        <w:spacing w:line="324" w:lineRule="auto"/>
        <w:ind w:firstLine="482" w:firstLineChars="200"/>
        <w:rPr>
          <w:rFonts w:ascii="Times New Roman" w:hAnsi="Times New Roman" w:eastAsia="MingLiU_HKSCS"/>
          <w:b/>
          <w:sz w:val="24"/>
          <w:szCs w:val="24"/>
        </w:rPr>
      </w:pPr>
      <w:r>
        <w:rPr>
          <w:rFonts w:ascii="Times New Roman" w:hAnsi="Times New Roman"/>
          <w:b/>
          <w:sz w:val="24"/>
          <w:szCs w:val="24"/>
        </w:rPr>
        <w:t>阅读下面的材料</w:t>
      </w:r>
      <w:r>
        <w:rPr>
          <w:rFonts w:hint="eastAsia" w:ascii="Times New Roman" w:hAnsi="Times New Roman" w:eastAsia="MingLiU_HKSCS"/>
          <w:b/>
          <w:sz w:val="24"/>
          <w:szCs w:val="24"/>
        </w:rPr>
        <w:t>，</w:t>
      </w:r>
      <w:r>
        <w:rPr>
          <w:rFonts w:ascii="Times New Roman" w:hAnsi="Times New Roman"/>
          <w:b/>
          <w:sz w:val="24"/>
          <w:szCs w:val="24"/>
        </w:rPr>
        <w:t>完成</w:t>
      </w:r>
      <w:r>
        <w:rPr>
          <w:rFonts w:hint="eastAsia" w:ascii="Times New Roman" w:hAnsi="Times New Roman"/>
          <w:b/>
          <w:sz w:val="24"/>
          <w:szCs w:val="24"/>
        </w:rPr>
        <w:t>21</w:t>
      </w:r>
      <w:r>
        <w:rPr>
          <w:rFonts w:ascii="Times New Roman" w:hAnsi="Times New Roman"/>
          <w:b/>
          <w:sz w:val="24"/>
          <w:szCs w:val="24"/>
        </w:rPr>
        <w:t>～</w:t>
      </w:r>
      <w:r>
        <w:rPr>
          <w:rFonts w:hint="eastAsia" w:ascii="Times New Roman" w:hAnsi="Times New Roman"/>
          <w:b/>
          <w:sz w:val="24"/>
          <w:szCs w:val="24"/>
        </w:rPr>
        <w:t>24小</w:t>
      </w:r>
      <w:r>
        <w:rPr>
          <w:rFonts w:ascii="Times New Roman" w:hAnsi="Times New Roman"/>
          <w:b/>
          <w:sz w:val="24"/>
          <w:szCs w:val="24"/>
        </w:rPr>
        <w:t>题。(1</w:t>
      </w:r>
      <w:r>
        <w:rPr>
          <w:rFonts w:hint="eastAsia" w:ascii="Times New Roman" w:hAnsi="Times New Roman"/>
          <w:b/>
          <w:sz w:val="24"/>
          <w:szCs w:val="24"/>
        </w:rPr>
        <w:t>3</w:t>
      </w:r>
      <w:r>
        <w:rPr>
          <w:rFonts w:ascii="Times New Roman" w:hAnsi="Times New Roman"/>
          <w:b/>
          <w:sz w:val="24"/>
          <w:szCs w:val="24"/>
        </w:rPr>
        <w:t>分)</w:t>
      </w:r>
    </w:p>
    <w:p>
      <w:pPr>
        <w:pStyle w:val="8"/>
        <w:spacing w:line="324" w:lineRule="auto"/>
        <w:ind w:firstLine="482" w:firstLineChars="200"/>
        <w:rPr>
          <w:rFonts w:ascii="仿宋" w:hAnsi="仿宋" w:eastAsia="仿宋" w:cs="MingLiU_HKSCS"/>
          <w:sz w:val="24"/>
          <w:szCs w:val="24"/>
        </w:rPr>
      </w:pPr>
      <w:r>
        <w:rPr>
          <w:rFonts w:ascii="仿宋" w:hAnsi="仿宋" w:eastAsia="仿宋"/>
          <w:b/>
          <w:sz w:val="24"/>
          <w:szCs w:val="24"/>
        </w:rPr>
        <w:t>材料一：</w:t>
      </w:r>
      <w:r>
        <w:rPr>
          <w:rFonts w:ascii="仿宋" w:hAnsi="仿宋" w:eastAsia="仿宋"/>
          <w:sz w:val="24"/>
          <w:szCs w:val="24"/>
        </w:rPr>
        <w:t>最近</w:t>
      </w:r>
      <w:r>
        <w:rPr>
          <w:rFonts w:hint="eastAsia" w:ascii="仿宋" w:hAnsi="仿宋" w:eastAsia="仿宋" w:cs="MingLiU_HKSCS"/>
          <w:sz w:val="24"/>
          <w:szCs w:val="24"/>
        </w:rPr>
        <w:t>，</w:t>
      </w:r>
      <w:r>
        <w:rPr>
          <w:rFonts w:ascii="仿宋" w:hAnsi="仿宋" w:eastAsia="仿宋"/>
          <w:sz w:val="24"/>
          <w:szCs w:val="24"/>
        </w:rPr>
        <w:t>上海举行的一项翻译</w:t>
      </w:r>
      <w:r>
        <w:rPr>
          <w:rFonts w:hint="eastAsia" w:ascii="仿宋" w:hAnsi="仿宋" w:eastAsia="仿宋"/>
          <w:sz w:val="24"/>
          <w:szCs w:val="24"/>
        </w:rPr>
        <w:t>大赛爆出冷门：由于缺乏优秀的译文</w:t>
      </w:r>
      <w:r>
        <w:rPr>
          <w:rFonts w:hint="eastAsia" w:ascii="仿宋" w:hAnsi="仿宋" w:eastAsia="仿宋" w:cs="MingLiU_HKSCS"/>
          <w:sz w:val="24"/>
          <w:szCs w:val="24"/>
        </w:rPr>
        <w:t>，</w:t>
      </w:r>
      <w:r>
        <w:rPr>
          <w:rFonts w:hint="eastAsia" w:ascii="仿宋" w:hAnsi="仿宋" w:eastAsia="仿宋"/>
          <w:sz w:val="24"/>
          <w:szCs w:val="24"/>
        </w:rPr>
        <w:t>大赛不仅一等奖空缺</w:t>
      </w:r>
      <w:r>
        <w:rPr>
          <w:rFonts w:hint="eastAsia" w:ascii="仿宋" w:hAnsi="仿宋" w:eastAsia="仿宋" w:cs="MingLiU_HKSCS"/>
          <w:sz w:val="24"/>
          <w:szCs w:val="24"/>
        </w:rPr>
        <w:t>，</w:t>
      </w:r>
      <w:r>
        <w:rPr>
          <w:rFonts w:hint="eastAsia" w:ascii="仿宋" w:hAnsi="仿宋" w:eastAsia="仿宋"/>
          <w:sz w:val="24"/>
          <w:szCs w:val="24"/>
        </w:rPr>
        <w:t>还将二等奖颁给了一位土生土长的新加坡人</w:t>
      </w:r>
      <w:r>
        <w:rPr>
          <w:rFonts w:hint="eastAsia" w:ascii="仿宋" w:hAnsi="仿宋" w:eastAsia="仿宋" w:cs="MingLiU_HKSCS"/>
          <w:sz w:val="24"/>
          <w:szCs w:val="24"/>
        </w:rPr>
        <w:t>，</w:t>
      </w:r>
      <w:r>
        <w:rPr>
          <w:rFonts w:hint="eastAsia" w:ascii="仿宋" w:hAnsi="仿宋" w:eastAsia="仿宋"/>
          <w:sz w:val="24"/>
          <w:szCs w:val="24"/>
        </w:rPr>
        <w:t>其原因不仅在于他突出的英文水平</w:t>
      </w:r>
      <w:r>
        <w:rPr>
          <w:rFonts w:hint="eastAsia" w:ascii="仿宋" w:hAnsi="仿宋" w:eastAsia="仿宋" w:cs="MingLiU_HKSCS"/>
          <w:sz w:val="24"/>
          <w:szCs w:val="24"/>
        </w:rPr>
        <w:t>，</w:t>
      </w:r>
      <w:r>
        <w:rPr>
          <w:rFonts w:hint="eastAsia" w:ascii="仿宋" w:hAnsi="仿宋" w:eastAsia="仿宋"/>
          <w:sz w:val="24"/>
          <w:szCs w:val="24"/>
        </w:rPr>
        <w:t>更在于他“流畅、优美的中文表达”。相形之下</w:t>
      </w:r>
      <w:r>
        <w:rPr>
          <w:rFonts w:hint="eastAsia" w:ascii="仿宋" w:hAnsi="仿宋" w:eastAsia="仿宋" w:cs="MingLiU_HKSCS"/>
          <w:sz w:val="24"/>
          <w:szCs w:val="24"/>
        </w:rPr>
        <w:t>，</w:t>
      </w:r>
      <w:r>
        <w:rPr>
          <w:rFonts w:hint="eastAsia" w:ascii="仿宋" w:hAnsi="仿宋" w:eastAsia="仿宋"/>
          <w:sz w:val="24"/>
          <w:szCs w:val="24"/>
        </w:rPr>
        <w:t>国内选手提交的相当多的作品言不达意</w:t>
      </w:r>
      <w:r>
        <w:rPr>
          <w:rFonts w:hint="eastAsia" w:ascii="仿宋" w:hAnsi="仿宋" w:eastAsia="仿宋" w:cs="MingLiU_HKSCS"/>
          <w:sz w:val="24"/>
          <w:szCs w:val="24"/>
        </w:rPr>
        <w:t>，</w:t>
      </w:r>
      <w:r>
        <w:rPr>
          <w:rFonts w:hint="eastAsia" w:ascii="仿宋" w:hAnsi="仿宋" w:eastAsia="仿宋"/>
          <w:sz w:val="24"/>
          <w:szCs w:val="24"/>
        </w:rPr>
        <w:t>其中用词不精当、标点符号误用等小错误更比比皆是。这一现象的出现绝非偶然</w:t>
      </w:r>
      <w:r>
        <w:rPr>
          <w:rFonts w:hint="eastAsia" w:ascii="仿宋" w:hAnsi="仿宋" w:eastAsia="仿宋" w:cs="MingLiU_HKSCS"/>
          <w:sz w:val="24"/>
          <w:szCs w:val="24"/>
        </w:rPr>
        <w:t>，</w:t>
      </w:r>
      <w:r>
        <w:rPr>
          <w:rFonts w:hint="eastAsia" w:ascii="仿宋" w:hAnsi="仿宋" w:eastAsia="仿宋"/>
          <w:sz w:val="24"/>
          <w:szCs w:val="24"/>
        </w:rPr>
        <w:t>记者在调查时发现</w:t>
      </w:r>
      <w:r>
        <w:rPr>
          <w:rFonts w:hint="eastAsia" w:ascii="仿宋" w:hAnsi="仿宋" w:eastAsia="仿宋" w:cs="MingLiU_HKSCS"/>
          <w:sz w:val="24"/>
          <w:szCs w:val="24"/>
        </w:rPr>
        <w:t>，</w:t>
      </w:r>
      <w:r>
        <w:rPr>
          <w:rFonts w:hint="eastAsia" w:ascii="仿宋" w:hAnsi="仿宋" w:eastAsia="仿宋"/>
          <w:sz w:val="24"/>
          <w:szCs w:val="24"/>
        </w:rPr>
        <w:t>目前的中小学生</w:t>
      </w:r>
      <w:r>
        <w:rPr>
          <w:rFonts w:hint="eastAsia" w:ascii="仿宋" w:hAnsi="仿宋" w:eastAsia="仿宋" w:cs="MingLiU_HKSCS"/>
          <w:sz w:val="24"/>
          <w:szCs w:val="24"/>
        </w:rPr>
        <w:t>，</w:t>
      </w:r>
      <w:r>
        <w:rPr>
          <w:rFonts w:hint="eastAsia" w:ascii="仿宋" w:hAnsi="仿宋" w:eastAsia="仿宋"/>
          <w:sz w:val="24"/>
          <w:szCs w:val="24"/>
        </w:rPr>
        <w:t>大多数都会把语文的学习一推再推</w:t>
      </w:r>
      <w:r>
        <w:rPr>
          <w:rFonts w:hint="eastAsia" w:ascii="仿宋" w:hAnsi="仿宋" w:eastAsia="仿宋" w:cs="MingLiU_HKSCS"/>
          <w:sz w:val="24"/>
          <w:szCs w:val="24"/>
        </w:rPr>
        <w:t>，</w:t>
      </w:r>
      <w:r>
        <w:rPr>
          <w:rFonts w:hint="eastAsia" w:ascii="仿宋" w:hAnsi="仿宋" w:eastAsia="仿宋"/>
          <w:sz w:val="24"/>
          <w:szCs w:val="24"/>
        </w:rPr>
        <w:t>甚至根本不为学习语文留出时间。六年级的党子怡同学说：“我周一到周五每天的课程几乎是排满的</w:t>
      </w:r>
      <w:r>
        <w:rPr>
          <w:rFonts w:hint="eastAsia" w:ascii="仿宋" w:hAnsi="仿宋" w:eastAsia="仿宋" w:cs="MingLiU_HKSCS"/>
          <w:sz w:val="24"/>
          <w:szCs w:val="24"/>
        </w:rPr>
        <w:t>，</w:t>
      </w:r>
      <w:r>
        <w:rPr>
          <w:rFonts w:hint="eastAsia" w:ascii="仿宋" w:hAnsi="仿宋" w:eastAsia="仿宋"/>
          <w:sz w:val="24"/>
          <w:szCs w:val="24"/>
        </w:rPr>
        <w:t>好不容易盼来的周末也被妈妈替我报的数学提高班占用。别说安排时间专门学习语文了</w:t>
      </w:r>
      <w:r>
        <w:rPr>
          <w:rFonts w:hint="eastAsia" w:ascii="仿宋" w:hAnsi="仿宋" w:eastAsia="仿宋" w:cs="MingLiU_HKSCS"/>
          <w:sz w:val="24"/>
          <w:szCs w:val="24"/>
        </w:rPr>
        <w:t>，</w:t>
      </w:r>
      <w:r>
        <w:rPr>
          <w:rFonts w:hint="eastAsia" w:ascii="仿宋" w:hAnsi="仿宋" w:eastAsia="仿宋"/>
          <w:sz w:val="24"/>
          <w:szCs w:val="24"/>
        </w:rPr>
        <w:t>连想歇一会儿的时间都没有。”</w:t>
      </w:r>
    </w:p>
    <w:p>
      <w:pPr>
        <w:pStyle w:val="8"/>
        <w:spacing w:line="324" w:lineRule="auto"/>
        <w:ind w:firstLine="480" w:firstLineChars="200"/>
        <w:rPr>
          <w:rFonts w:ascii="仿宋" w:hAnsi="仿宋" w:eastAsia="仿宋"/>
          <w:sz w:val="24"/>
          <w:szCs w:val="24"/>
        </w:rPr>
      </w:pPr>
      <w:r>
        <w:rPr>
          <w:rFonts w:ascii="仿宋" w:hAnsi="仿宋" w:eastAsia="仿宋"/>
          <w:sz w:val="24"/>
          <w:szCs w:val="24"/>
        </w:rPr>
        <w:t>问题确实很严重</w:t>
      </w:r>
      <w:r>
        <w:rPr>
          <w:rFonts w:hint="eastAsia" w:ascii="仿宋" w:hAnsi="仿宋" w:eastAsia="仿宋" w:cs="MingLiU_HKSCS"/>
          <w:sz w:val="24"/>
          <w:szCs w:val="24"/>
        </w:rPr>
        <w:t>，</w:t>
      </w:r>
      <w:r>
        <w:rPr>
          <w:rFonts w:ascii="仿宋" w:hAnsi="仿宋" w:eastAsia="仿宋"/>
          <w:sz w:val="24"/>
          <w:szCs w:val="24"/>
        </w:rPr>
        <w:t>现在很多人不再会用“恻隐之心”</w:t>
      </w:r>
      <w:r>
        <w:rPr>
          <w:rFonts w:hint="eastAsia" w:ascii="仿宋" w:hAnsi="仿宋" w:eastAsia="仿宋" w:cs="MingLiU_HKSCS"/>
          <w:sz w:val="24"/>
          <w:szCs w:val="24"/>
        </w:rPr>
        <w:t>，</w:t>
      </w:r>
      <w:r>
        <w:rPr>
          <w:rFonts w:ascii="仿宋" w:hAnsi="仿宋" w:eastAsia="仿宋"/>
          <w:sz w:val="24"/>
          <w:szCs w:val="24"/>
        </w:rPr>
        <w:t>不懂“虽千万人吾往矣”</w:t>
      </w:r>
      <w:r>
        <w:rPr>
          <w:rFonts w:hint="eastAsia" w:ascii="仿宋" w:hAnsi="仿宋" w:eastAsia="仿宋" w:cs="MingLiU_HKSCS"/>
          <w:sz w:val="24"/>
          <w:szCs w:val="24"/>
        </w:rPr>
        <w:t>，</w:t>
      </w:r>
      <w:r>
        <w:rPr>
          <w:rFonts w:ascii="仿宋" w:hAnsi="仿宋" w:eastAsia="仿宋"/>
          <w:sz w:val="24"/>
          <w:szCs w:val="24"/>
        </w:rPr>
        <w:t>不知道“执子之手</w:t>
      </w:r>
      <w:r>
        <w:rPr>
          <w:rFonts w:hint="eastAsia" w:ascii="仿宋" w:hAnsi="仿宋" w:eastAsia="仿宋" w:cs="MingLiU_HKSCS"/>
          <w:sz w:val="24"/>
          <w:szCs w:val="24"/>
        </w:rPr>
        <w:t>，</w:t>
      </w:r>
      <w:r>
        <w:rPr>
          <w:rFonts w:ascii="仿宋" w:hAnsi="仿宋" w:eastAsia="仿宋"/>
          <w:sz w:val="24"/>
          <w:szCs w:val="24"/>
        </w:rPr>
        <w:t>与子偕老”</w:t>
      </w:r>
      <w:r>
        <w:rPr>
          <w:rFonts w:hint="eastAsia" w:ascii="仿宋" w:hAnsi="仿宋" w:eastAsia="仿宋" w:cs="MingLiU_HKSCS"/>
          <w:sz w:val="24"/>
          <w:szCs w:val="24"/>
        </w:rPr>
        <w:t>，</w:t>
      </w:r>
      <w:r>
        <w:rPr>
          <w:rFonts w:ascii="仿宋" w:hAnsi="仿宋" w:eastAsia="仿宋"/>
          <w:sz w:val="24"/>
          <w:szCs w:val="24"/>
        </w:rPr>
        <w:t>只会说“我看你可怜”“老子跟你拼了”“我要和你结婚”</w:t>
      </w:r>
      <w:r>
        <w:rPr>
          <w:rFonts w:hint="eastAsia" w:ascii="仿宋" w:hAnsi="仿宋" w:eastAsia="仿宋" w:cs="MingLiU_HKSCS"/>
          <w:sz w:val="24"/>
          <w:szCs w:val="24"/>
        </w:rPr>
        <w:t>，</w:t>
      </w:r>
      <w:r>
        <w:rPr>
          <w:rFonts w:ascii="仿宋" w:hAnsi="仿宋" w:eastAsia="仿宋"/>
          <w:sz w:val="24"/>
          <w:szCs w:val="24"/>
        </w:rPr>
        <w:t>甚至将“列祖列宗”写成“劣祖劣宗”。</w:t>
      </w:r>
    </w:p>
    <w:p>
      <w:pPr>
        <w:pStyle w:val="8"/>
        <w:spacing w:line="324" w:lineRule="auto"/>
        <w:ind w:left="6564" w:leftChars="200" w:hanging="6144" w:hangingChars="2550"/>
        <w:rPr>
          <w:rFonts w:ascii="仿宋" w:hAnsi="仿宋" w:eastAsia="仿宋" w:cs="MingLiU_HKSCS"/>
          <w:sz w:val="24"/>
          <w:szCs w:val="24"/>
        </w:rPr>
      </w:pPr>
      <w:r>
        <w:rPr>
          <w:rFonts w:ascii="仿宋" w:hAnsi="仿宋" w:eastAsia="仿宋"/>
          <w:b/>
          <w:sz w:val="24"/>
          <w:szCs w:val="24"/>
        </w:rPr>
        <w:t>材料二：</w:t>
      </w:r>
      <w:r>
        <w:rPr>
          <w:rFonts w:ascii="仿宋" w:hAnsi="仿宋" w:eastAsia="仿宋"/>
          <w:sz w:val="24"/>
          <w:szCs w:val="24"/>
        </w:rPr>
        <w:t>英文充其量是我们了解世界的一种工具而已</w:t>
      </w:r>
      <w:r>
        <w:rPr>
          <w:rFonts w:hint="eastAsia" w:ascii="仿宋" w:hAnsi="仿宋" w:eastAsia="仿宋" w:cs="MingLiU_HKSCS"/>
          <w:sz w:val="24"/>
          <w:szCs w:val="24"/>
        </w:rPr>
        <w:t>，</w:t>
      </w:r>
      <w:r>
        <w:rPr>
          <w:rFonts w:ascii="仿宋" w:hAnsi="仿宋" w:eastAsia="仿宋"/>
          <w:sz w:val="24"/>
          <w:szCs w:val="24"/>
        </w:rPr>
        <w:t>汉语才是我们真正的根。——余光中</w:t>
      </w:r>
    </w:p>
    <w:p>
      <w:pPr>
        <w:pStyle w:val="8"/>
        <w:spacing w:line="324" w:lineRule="auto"/>
        <w:ind w:firstLine="480" w:firstLineChars="200"/>
        <w:rPr>
          <w:rFonts w:ascii="仿宋" w:hAnsi="仿宋" w:eastAsia="仿宋" w:cs="MingLiU_HKSCS"/>
          <w:sz w:val="24"/>
          <w:szCs w:val="24"/>
        </w:rPr>
      </w:pPr>
      <w:r>
        <w:rPr>
          <w:rFonts w:ascii="仿宋" w:hAnsi="仿宋" w:eastAsia="仿宋"/>
          <w:sz w:val="24"/>
          <w:szCs w:val="24"/>
        </w:rPr>
        <w:t>语文是母语</w:t>
      </w:r>
      <w:r>
        <w:rPr>
          <w:rFonts w:hint="eastAsia" w:ascii="仿宋" w:hAnsi="仿宋" w:eastAsia="仿宋" w:cs="MingLiU_HKSCS"/>
          <w:sz w:val="24"/>
          <w:szCs w:val="24"/>
        </w:rPr>
        <w:t>，</w:t>
      </w:r>
      <w:r>
        <w:rPr>
          <w:rFonts w:ascii="仿宋" w:hAnsi="仿宋" w:eastAsia="仿宋"/>
          <w:sz w:val="24"/>
          <w:szCs w:val="24"/>
        </w:rPr>
        <w:t>母语是母亲说的话。每每看到有越来越多的学生不喜欢写字</w:t>
      </w:r>
      <w:r>
        <w:rPr>
          <w:rFonts w:hint="eastAsia" w:ascii="仿宋" w:hAnsi="仿宋" w:eastAsia="仿宋" w:cs="MingLiU_HKSCS"/>
          <w:sz w:val="24"/>
          <w:szCs w:val="24"/>
        </w:rPr>
        <w:t>，</w:t>
      </w:r>
      <w:r>
        <w:rPr>
          <w:rFonts w:ascii="仿宋" w:hAnsi="仿宋" w:eastAsia="仿宋"/>
          <w:sz w:val="24"/>
          <w:szCs w:val="24"/>
        </w:rPr>
        <w:t>不喜欢汉语言文字</w:t>
      </w:r>
      <w:r>
        <w:rPr>
          <w:rFonts w:hint="eastAsia" w:ascii="仿宋" w:hAnsi="仿宋" w:eastAsia="仿宋" w:cs="MingLiU_HKSCS"/>
          <w:sz w:val="24"/>
          <w:szCs w:val="24"/>
        </w:rPr>
        <w:t>，</w:t>
      </w:r>
      <w:r>
        <w:rPr>
          <w:rFonts w:ascii="仿宋" w:hAnsi="仿宋" w:eastAsia="仿宋"/>
          <w:sz w:val="24"/>
          <w:szCs w:val="24"/>
        </w:rPr>
        <w:t>不喜欢千古传诵至今的</w:t>
      </w:r>
      <w:r>
        <w:rPr>
          <w:rFonts w:hint="eastAsia" w:ascii="仿宋" w:hAnsi="仿宋" w:eastAsia="仿宋"/>
          <w:sz w:val="24"/>
          <w:szCs w:val="24"/>
        </w:rPr>
        <w:t>诗词歌赋</w:t>
      </w:r>
      <w:r>
        <w:rPr>
          <w:rFonts w:hint="eastAsia" w:ascii="仿宋" w:hAnsi="仿宋" w:eastAsia="仿宋" w:cs="MingLiU_HKSCS"/>
          <w:sz w:val="24"/>
          <w:szCs w:val="24"/>
        </w:rPr>
        <w:t>，</w:t>
      </w:r>
      <w:r>
        <w:rPr>
          <w:rFonts w:hint="eastAsia" w:ascii="仿宋" w:hAnsi="仿宋" w:eastAsia="仿宋"/>
          <w:sz w:val="24"/>
          <w:szCs w:val="24"/>
        </w:rPr>
        <w:t>茫然无知于中国传统文化</w:t>
      </w:r>
      <w:r>
        <w:rPr>
          <w:rFonts w:hint="eastAsia" w:ascii="仿宋" w:hAnsi="仿宋" w:eastAsia="仿宋" w:cs="MingLiU_HKSCS"/>
          <w:sz w:val="24"/>
          <w:szCs w:val="24"/>
        </w:rPr>
        <w:t>，</w:t>
      </w:r>
      <w:r>
        <w:rPr>
          <w:rFonts w:hint="eastAsia" w:ascii="仿宋" w:hAnsi="仿宋" w:eastAsia="仿宋"/>
          <w:sz w:val="24"/>
          <w:szCs w:val="24"/>
        </w:rPr>
        <w:t>就像看到黄河断流一样会凄然感慨</w:t>
      </w:r>
      <w:r>
        <w:rPr>
          <w:rFonts w:hint="eastAsia" w:ascii="仿宋" w:hAnsi="仿宋" w:eastAsia="仿宋" w:cs="MingLiU_HKSCS"/>
          <w:sz w:val="24"/>
          <w:szCs w:val="24"/>
        </w:rPr>
        <w:t>，</w:t>
      </w:r>
      <w:r>
        <w:rPr>
          <w:rFonts w:hint="eastAsia" w:ascii="仿宋" w:hAnsi="仿宋" w:eastAsia="仿宋"/>
          <w:sz w:val="24"/>
          <w:szCs w:val="24"/>
        </w:rPr>
        <w:t xml:space="preserve">却欲哭无泪。               </w:t>
      </w:r>
      <w:r>
        <w:rPr>
          <w:rFonts w:ascii="仿宋" w:hAnsi="仿宋" w:eastAsia="仿宋"/>
          <w:sz w:val="24"/>
          <w:szCs w:val="24"/>
        </w:rPr>
        <w:t>——杨启亮</w:t>
      </w:r>
    </w:p>
    <w:p>
      <w:pPr>
        <w:pStyle w:val="8"/>
        <w:spacing w:line="324" w:lineRule="auto"/>
        <w:ind w:firstLine="480" w:firstLineChars="200"/>
        <w:rPr>
          <w:rFonts w:ascii="仿宋" w:hAnsi="仿宋" w:eastAsia="仿宋"/>
          <w:sz w:val="24"/>
          <w:szCs w:val="24"/>
        </w:rPr>
      </w:pPr>
      <w:r>
        <w:rPr>
          <w:rFonts w:ascii="仿宋" w:hAnsi="仿宋" w:eastAsia="仿宋"/>
          <w:sz w:val="24"/>
          <w:szCs w:val="24"/>
        </w:rPr>
        <w:t>我们需要提高英语的能力</w:t>
      </w:r>
      <w:r>
        <w:rPr>
          <w:rFonts w:hint="eastAsia" w:ascii="仿宋" w:hAnsi="仿宋" w:eastAsia="仿宋" w:cs="MingLiU_HKSCS"/>
          <w:sz w:val="24"/>
          <w:szCs w:val="24"/>
        </w:rPr>
        <w:t>，</w:t>
      </w:r>
      <w:r>
        <w:rPr>
          <w:rFonts w:ascii="仿宋" w:hAnsi="仿宋" w:eastAsia="仿宋"/>
          <w:sz w:val="24"/>
          <w:szCs w:val="24"/>
        </w:rPr>
        <w:t>是在提高我们使用这一个工具的能力。但是工具跟你的灵魂</w:t>
      </w:r>
      <w:r>
        <w:rPr>
          <w:rFonts w:hint="eastAsia" w:ascii="仿宋" w:hAnsi="仿宋" w:eastAsia="仿宋" w:cs="MingLiU_HKSCS"/>
          <w:sz w:val="24"/>
          <w:szCs w:val="24"/>
        </w:rPr>
        <w:t>，</w:t>
      </w:r>
      <w:r>
        <w:rPr>
          <w:rFonts w:ascii="仿宋" w:hAnsi="仿宋" w:eastAsia="仿宋"/>
          <w:sz w:val="24"/>
          <w:szCs w:val="24"/>
        </w:rPr>
        <w:t>你不能把它俩混为一谈</w:t>
      </w:r>
      <w:r>
        <w:rPr>
          <w:rFonts w:hint="eastAsia" w:ascii="仿宋" w:hAnsi="仿宋" w:eastAsia="仿宋" w:cs="MingLiU_HKSCS"/>
          <w:sz w:val="24"/>
          <w:szCs w:val="24"/>
        </w:rPr>
        <w:t>，</w:t>
      </w:r>
      <w:r>
        <w:rPr>
          <w:rFonts w:ascii="仿宋" w:hAnsi="仿宋" w:eastAsia="仿宋"/>
          <w:sz w:val="24"/>
          <w:szCs w:val="24"/>
        </w:rPr>
        <w:t>你的灵魂还是你自己对于汉语的掌握得最深跟最高的境界。</w:t>
      </w:r>
      <w:r>
        <w:rPr>
          <w:rFonts w:hint="eastAsia" w:ascii="仿宋" w:hAnsi="仿宋" w:eastAsia="仿宋"/>
          <w:sz w:val="24"/>
          <w:szCs w:val="24"/>
        </w:rPr>
        <w:t xml:space="preserve">                                                                         </w:t>
      </w:r>
    </w:p>
    <w:p>
      <w:pPr>
        <w:pStyle w:val="8"/>
        <w:spacing w:line="324" w:lineRule="auto"/>
        <w:ind w:firstLine="6240" w:firstLineChars="2600"/>
        <w:rPr>
          <w:rFonts w:ascii="仿宋" w:hAnsi="仿宋" w:eastAsia="仿宋" w:cs="MingLiU_HKSCS"/>
          <w:sz w:val="24"/>
          <w:szCs w:val="24"/>
        </w:rPr>
      </w:pPr>
      <w:r>
        <w:rPr>
          <w:rFonts w:ascii="仿宋" w:hAnsi="仿宋" w:eastAsia="仿宋"/>
          <w:sz w:val="24"/>
          <w:szCs w:val="24"/>
        </w:rPr>
        <w:t>——龙应台</w:t>
      </w:r>
    </w:p>
    <w:p>
      <w:pPr>
        <w:pStyle w:val="8"/>
        <w:spacing w:line="324" w:lineRule="auto"/>
        <w:ind w:firstLine="480" w:firstLineChars="200"/>
        <w:rPr>
          <w:rFonts w:ascii="仿宋" w:hAnsi="仿宋" w:eastAsia="仿宋" w:cs="MingLiU_HKSCS"/>
          <w:sz w:val="24"/>
          <w:szCs w:val="24"/>
        </w:rPr>
      </w:pPr>
      <w:r>
        <w:rPr>
          <w:rFonts w:ascii="仿宋" w:hAnsi="仿宋" w:eastAsia="仿宋"/>
          <w:sz w:val="24"/>
          <w:szCs w:val="24"/>
        </w:rPr>
        <w:t>材料三：全球“汉语热”与“留学中国热”的深层次分析</w:t>
      </w:r>
    </w:p>
    <w:p>
      <w:pPr>
        <w:pStyle w:val="8"/>
        <w:spacing w:line="324" w:lineRule="auto"/>
        <w:ind w:firstLine="480" w:firstLineChars="200"/>
        <w:rPr>
          <w:rFonts w:ascii="仿宋" w:hAnsi="仿宋" w:eastAsia="仿宋" w:cs="MingLiU_HKSCS"/>
          <w:sz w:val="24"/>
          <w:szCs w:val="24"/>
        </w:rPr>
      </w:pPr>
      <w:r>
        <w:rPr>
          <w:rFonts w:hint="eastAsia" w:ascii="仿宋" w:hAnsi="仿宋" w:eastAsia="仿宋"/>
          <w:sz w:val="24"/>
          <w:szCs w:val="24"/>
        </w:rPr>
        <w:t>①</w:t>
      </w:r>
      <w:r>
        <w:rPr>
          <w:rFonts w:ascii="仿宋" w:hAnsi="仿宋" w:eastAsia="仿宋"/>
          <w:sz w:val="24"/>
          <w:szCs w:val="24"/>
        </w:rPr>
        <w:t>近来</w:t>
      </w:r>
      <w:r>
        <w:rPr>
          <w:rFonts w:hint="eastAsia" w:ascii="仿宋" w:hAnsi="仿宋" w:eastAsia="仿宋" w:cs="MingLiU_HKSCS"/>
          <w:sz w:val="24"/>
          <w:szCs w:val="24"/>
        </w:rPr>
        <w:t>，</w:t>
      </w:r>
      <w:r>
        <w:rPr>
          <w:rFonts w:ascii="仿宋" w:hAnsi="仿宋" w:eastAsia="仿宋"/>
          <w:sz w:val="24"/>
          <w:szCs w:val="24"/>
        </w:rPr>
        <w:t>数家西方大通讯社和主流媒体从各自的角度发表长篇报道</w:t>
      </w:r>
      <w:r>
        <w:rPr>
          <w:rFonts w:hint="eastAsia" w:ascii="仿宋" w:hAnsi="仿宋" w:eastAsia="仿宋" w:cs="MingLiU_HKSCS"/>
          <w:sz w:val="24"/>
          <w:szCs w:val="24"/>
        </w:rPr>
        <w:t>，</w:t>
      </w:r>
      <w:r>
        <w:rPr>
          <w:rFonts w:ascii="仿宋" w:hAnsi="仿宋" w:eastAsia="仿宋"/>
          <w:sz w:val="24"/>
          <w:szCs w:val="24"/>
        </w:rPr>
        <w:t>聚焦全球范围的汉语热现象</w:t>
      </w:r>
      <w:r>
        <w:rPr>
          <w:rFonts w:hint="eastAsia" w:ascii="仿宋" w:hAnsi="仿宋" w:eastAsia="仿宋" w:cs="MingLiU_HKSCS"/>
          <w:sz w:val="24"/>
          <w:szCs w:val="24"/>
        </w:rPr>
        <w:t>，</w:t>
      </w:r>
      <w:r>
        <w:rPr>
          <w:rFonts w:ascii="仿宋" w:hAnsi="仿宋" w:eastAsia="仿宋"/>
          <w:sz w:val="24"/>
          <w:szCs w:val="24"/>
        </w:rPr>
        <w:t>掀起一波介</w:t>
      </w:r>
      <w:r>
        <w:rPr>
          <w:rFonts w:hint="eastAsia" w:ascii="仿宋" w:hAnsi="仿宋" w:eastAsia="仿宋"/>
          <w:sz w:val="24"/>
          <w:szCs w:val="24"/>
        </w:rPr>
        <w:t>绍汉语热的热潮。汉语热已经超越了语言版图</w:t>
      </w:r>
      <w:r>
        <w:rPr>
          <w:rFonts w:hint="eastAsia" w:ascii="仿宋" w:hAnsi="仿宋" w:eastAsia="仿宋" w:cs="MingLiU_HKSCS"/>
          <w:sz w:val="24"/>
          <w:szCs w:val="24"/>
        </w:rPr>
        <w:t>，</w:t>
      </w:r>
      <w:r>
        <w:rPr>
          <w:rFonts w:hint="eastAsia" w:ascii="仿宋" w:hAnsi="仿宋" w:eastAsia="仿宋"/>
          <w:sz w:val="24"/>
          <w:szCs w:val="24"/>
        </w:rPr>
        <w:t>成为一种融合经济与文化的“全球现象”。迄今为止</w:t>
      </w:r>
      <w:r>
        <w:rPr>
          <w:rFonts w:hint="eastAsia" w:ascii="仿宋" w:hAnsi="仿宋" w:eastAsia="仿宋" w:cs="MingLiU_HKSCS"/>
          <w:sz w:val="24"/>
          <w:szCs w:val="24"/>
        </w:rPr>
        <w:t>，</w:t>
      </w:r>
      <w:r>
        <w:rPr>
          <w:rFonts w:hint="eastAsia" w:ascii="仿宋" w:hAnsi="仿宋" w:eastAsia="仿宋"/>
          <w:sz w:val="24"/>
          <w:szCs w:val="24"/>
        </w:rPr>
        <w:t>全球已有近百个国家</w:t>
      </w:r>
      <w:r>
        <w:rPr>
          <w:rFonts w:hint="eastAsia" w:ascii="仿宋" w:hAnsi="仿宋" w:eastAsia="仿宋" w:cs="MingLiU_HKSCS"/>
          <w:sz w:val="24"/>
          <w:szCs w:val="24"/>
        </w:rPr>
        <w:t>，</w:t>
      </w:r>
      <w:r>
        <w:rPr>
          <w:rFonts w:hint="eastAsia" w:ascii="仿宋" w:hAnsi="仿宋" w:eastAsia="仿宋"/>
          <w:sz w:val="24"/>
          <w:szCs w:val="24"/>
        </w:rPr>
        <w:t>两千多所大学开设了汉语课程</w:t>
      </w:r>
      <w:r>
        <w:rPr>
          <w:rFonts w:hint="eastAsia" w:ascii="仿宋" w:hAnsi="仿宋" w:eastAsia="仿宋" w:cs="MingLiU_HKSCS"/>
          <w:sz w:val="24"/>
          <w:szCs w:val="24"/>
        </w:rPr>
        <w:t>，</w:t>
      </w:r>
      <w:r>
        <w:rPr>
          <w:rFonts w:hint="eastAsia" w:ascii="仿宋" w:hAnsi="仿宋" w:eastAsia="仿宋"/>
          <w:sz w:val="24"/>
          <w:szCs w:val="24"/>
        </w:rPr>
        <w:t>开汉语课的中小学更如雨后春笋</w:t>
      </w:r>
      <w:r>
        <w:rPr>
          <w:rFonts w:hint="eastAsia" w:ascii="仿宋" w:hAnsi="仿宋" w:eastAsia="仿宋" w:cs="MingLiU_HKSCS"/>
          <w:sz w:val="24"/>
          <w:szCs w:val="24"/>
        </w:rPr>
        <w:t>，</w:t>
      </w:r>
      <w:r>
        <w:rPr>
          <w:rFonts w:hint="eastAsia" w:ascii="仿宋" w:hAnsi="仿宋" w:eastAsia="仿宋"/>
          <w:sz w:val="24"/>
          <w:szCs w:val="24"/>
        </w:rPr>
        <w:t>不计其数。中国教育部日前对外发布了近</w:t>
      </w:r>
      <w:r>
        <w:rPr>
          <w:rFonts w:ascii="仿宋" w:hAnsi="仿宋" w:eastAsia="仿宋"/>
          <w:sz w:val="24"/>
          <w:szCs w:val="24"/>
        </w:rPr>
        <w:t>5年来外国赴华留学生年增两成的消息。</w:t>
      </w:r>
    </w:p>
    <w:p>
      <w:pPr>
        <w:pStyle w:val="8"/>
        <w:spacing w:line="324" w:lineRule="auto"/>
        <w:ind w:firstLine="480" w:firstLineChars="200"/>
        <w:rPr>
          <w:rFonts w:ascii="仿宋" w:hAnsi="仿宋" w:eastAsia="仿宋" w:cs="MingLiU_HKSCS"/>
          <w:sz w:val="24"/>
          <w:szCs w:val="24"/>
        </w:rPr>
      </w:pPr>
      <w:r>
        <w:rPr>
          <w:rFonts w:hint="eastAsia" w:ascii="仿宋" w:hAnsi="仿宋" w:eastAsia="仿宋"/>
          <w:sz w:val="24"/>
          <w:szCs w:val="24"/>
        </w:rPr>
        <w:t>②“</w:t>
      </w:r>
      <w:r>
        <w:rPr>
          <w:rFonts w:ascii="仿宋" w:hAnsi="仿宋" w:eastAsia="仿宋"/>
          <w:sz w:val="24"/>
          <w:szCs w:val="24"/>
        </w:rPr>
        <w:t>汉语热”与“留学中国热”产生的原因</w:t>
      </w:r>
      <w:r>
        <w:rPr>
          <w:rFonts w:hint="eastAsia" w:ascii="仿宋" w:hAnsi="仿宋" w:eastAsia="仿宋" w:cs="MingLiU_HKSCS"/>
          <w:sz w:val="24"/>
          <w:szCs w:val="24"/>
        </w:rPr>
        <w:t>，</w:t>
      </w:r>
      <w:r>
        <w:rPr>
          <w:rFonts w:ascii="仿宋" w:hAnsi="仿宋" w:eastAsia="仿宋"/>
          <w:sz w:val="24"/>
          <w:szCs w:val="24"/>
        </w:rPr>
        <w:t>首先是经济层面的。十年前</w:t>
      </w:r>
      <w:r>
        <w:rPr>
          <w:rFonts w:hint="eastAsia" w:ascii="仿宋" w:hAnsi="仿宋" w:eastAsia="仿宋" w:cs="MingLiU_HKSCS"/>
          <w:sz w:val="24"/>
          <w:szCs w:val="24"/>
        </w:rPr>
        <w:t>，</w:t>
      </w:r>
      <w:r>
        <w:rPr>
          <w:rFonts w:ascii="仿宋" w:hAnsi="仿宋" w:eastAsia="仿宋"/>
          <w:sz w:val="24"/>
          <w:szCs w:val="24"/>
        </w:rPr>
        <w:t>外国人学汉语</w:t>
      </w:r>
      <w:r>
        <w:rPr>
          <w:rFonts w:hint="eastAsia" w:ascii="仿宋" w:hAnsi="仿宋" w:eastAsia="仿宋" w:cs="MingLiU_HKSCS"/>
          <w:sz w:val="24"/>
          <w:szCs w:val="24"/>
        </w:rPr>
        <w:t>，</w:t>
      </w:r>
      <w:r>
        <w:rPr>
          <w:rFonts w:ascii="仿宋" w:hAnsi="仿宋" w:eastAsia="仿宋"/>
          <w:sz w:val="24"/>
          <w:szCs w:val="24"/>
        </w:rPr>
        <w:t>也许大多是为去中国工作做实际准备；今天</w:t>
      </w:r>
      <w:r>
        <w:rPr>
          <w:rFonts w:hint="eastAsia" w:ascii="仿宋" w:hAnsi="仿宋" w:eastAsia="仿宋" w:cs="MingLiU_HKSCS"/>
          <w:sz w:val="24"/>
          <w:szCs w:val="24"/>
        </w:rPr>
        <w:t>，</w:t>
      </w:r>
      <w:r>
        <w:rPr>
          <w:rFonts w:ascii="仿宋" w:hAnsi="仿宋" w:eastAsia="仿宋"/>
          <w:sz w:val="24"/>
          <w:szCs w:val="24"/>
        </w:rPr>
        <w:t>他们学汉语</w:t>
      </w:r>
      <w:r>
        <w:rPr>
          <w:rFonts w:hint="eastAsia" w:ascii="仿宋" w:hAnsi="仿宋" w:eastAsia="仿宋" w:cs="MingLiU_HKSCS"/>
          <w:sz w:val="24"/>
          <w:szCs w:val="24"/>
        </w:rPr>
        <w:t>，</w:t>
      </w:r>
      <w:r>
        <w:rPr>
          <w:rFonts w:ascii="仿宋" w:hAnsi="仿宋" w:eastAsia="仿宋"/>
          <w:sz w:val="24"/>
          <w:szCs w:val="24"/>
        </w:rPr>
        <w:t>是看好中国经济的高速持续发展</w:t>
      </w:r>
      <w:r>
        <w:rPr>
          <w:rFonts w:hint="eastAsia" w:ascii="仿宋" w:hAnsi="仿宋" w:eastAsia="仿宋" w:cs="MingLiU_HKSCS"/>
          <w:sz w:val="24"/>
          <w:szCs w:val="24"/>
        </w:rPr>
        <w:t>，</w:t>
      </w:r>
      <w:r>
        <w:rPr>
          <w:rFonts w:ascii="仿宋" w:hAnsi="仿宋" w:eastAsia="仿宋"/>
          <w:sz w:val="24"/>
          <w:szCs w:val="24"/>
        </w:rPr>
        <w:t>相信汉语作为强势语言的未来地位</w:t>
      </w:r>
      <w:r>
        <w:rPr>
          <w:rFonts w:hint="eastAsia" w:ascii="仿宋" w:hAnsi="仿宋" w:eastAsia="仿宋" w:cs="MingLiU_HKSCS"/>
          <w:sz w:val="24"/>
          <w:szCs w:val="24"/>
        </w:rPr>
        <w:t>，</w:t>
      </w:r>
      <w:r>
        <w:rPr>
          <w:rFonts w:ascii="仿宋" w:hAnsi="仿宋" w:eastAsia="仿宋"/>
          <w:sz w:val="24"/>
          <w:szCs w:val="24"/>
        </w:rPr>
        <w:t>以期搭上全球范围内的中国经济发展的快车。</w:t>
      </w:r>
    </w:p>
    <w:p>
      <w:pPr>
        <w:pStyle w:val="8"/>
        <w:spacing w:line="324" w:lineRule="auto"/>
        <w:ind w:firstLine="480" w:firstLineChars="200"/>
        <w:rPr>
          <w:rFonts w:ascii="仿宋" w:hAnsi="仿宋" w:eastAsia="仿宋" w:cs="MingLiU_HKSCS"/>
          <w:sz w:val="24"/>
          <w:szCs w:val="24"/>
        </w:rPr>
      </w:pPr>
      <w:r>
        <w:rPr>
          <w:rFonts w:hint="eastAsia" w:ascii="仿宋" w:hAnsi="仿宋" w:eastAsia="仿宋"/>
          <w:sz w:val="24"/>
          <w:szCs w:val="24"/>
        </w:rPr>
        <w:t>③</w:t>
      </w:r>
      <w:r>
        <w:rPr>
          <w:rFonts w:ascii="仿宋" w:hAnsi="仿宋" w:eastAsia="仿宋"/>
          <w:sz w:val="24"/>
          <w:szCs w:val="24"/>
        </w:rPr>
        <w:t>其次</w:t>
      </w:r>
      <w:r>
        <w:rPr>
          <w:rFonts w:hint="eastAsia" w:ascii="仿宋" w:hAnsi="仿宋" w:eastAsia="仿宋" w:cs="MingLiU_HKSCS"/>
          <w:sz w:val="24"/>
          <w:szCs w:val="24"/>
        </w:rPr>
        <w:t>，</w:t>
      </w:r>
      <w:r>
        <w:rPr>
          <w:rFonts w:ascii="仿宋" w:hAnsi="仿宋" w:eastAsia="仿宋"/>
          <w:sz w:val="24"/>
          <w:szCs w:val="24"/>
        </w:rPr>
        <w:t>是文化的期待。中国经济20多年来以GDP年平均增长10%的高速发展</w:t>
      </w:r>
      <w:r>
        <w:rPr>
          <w:rFonts w:hint="eastAsia" w:ascii="仿宋" w:hAnsi="仿宋" w:eastAsia="仿宋" w:cs="MingLiU_HKSCS"/>
          <w:sz w:val="24"/>
          <w:szCs w:val="24"/>
        </w:rPr>
        <w:t>，</w:t>
      </w:r>
      <w:r>
        <w:rPr>
          <w:rFonts w:ascii="仿宋" w:hAnsi="仿宋" w:eastAsia="仿宋"/>
          <w:sz w:val="24"/>
          <w:szCs w:val="24"/>
        </w:rPr>
        <w:t>堪称奇迹。但须知：经济奇迹的背后</w:t>
      </w:r>
      <w:r>
        <w:rPr>
          <w:rFonts w:hint="eastAsia" w:ascii="仿宋" w:hAnsi="仿宋" w:eastAsia="仿宋" w:cs="MingLiU_HKSCS"/>
          <w:sz w:val="24"/>
          <w:szCs w:val="24"/>
        </w:rPr>
        <w:t>，</w:t>
      </w:r>
      <w:r>
        <w:rPr>
          <w:rFonts w:ascii="仿宋" w:hAnsi="仿宋" w:eastAsia="仿宋"/>
          <w:sz w:val="24"/>
          <w:szCs w:val="24"/>
        </w:rPr>
        <w:t>必有文化的支撑。只有以汉语为工具</w:t>
      </w:r>
      <w:r>
        <w:rPr>
          <w:rFonts w:hint="eastAsia" w:ascii="仿宋" w:hAnsi="仿宋" w:eastAsia="仿宋" w:cs="MingLiU_HKSCS"/>
          <w:sz w:val="24"/>
          <w:szCs w:val="24"/>
        </w:rPr>
        <w:t>，</w:t>
      </w:r>
      <w:r>
        <w:rPr>
          <w:rFonts w:ascii="仿宋" w:hAnsi="仿宋" w:eastAsia="仿宋"/>
          <w:sz w:val="24"/>
          <w:szCs w:val="24"/>
        </w:rPr>
        <w:t>以对中国文化的理解为依托</w:t>
      </w:r>
      <w:r>
        <w:rPr>
          <w:rFonts w:hint="eastAsia" w:ascii="仿宋" w:hAnsi="仿宋" w:eastAsia="仿宋" w:cs="MingLiU_HKSCS"/>
          <w:sz w:val="24"/>
          <w:szCs w:val="24"/>
        </w:rPr>
        <w:t>，</w:t>
      </w:r>
      <w:r>
        <w:rPr>
          <w:rFonts w:ascii="仿宋" w:hAnsi="仿宋" w:eastAsia="仿宋"/>
          <w:sz w:val="24"/>
          <w:szCs w:val="24"/>
        </w:rPr>
        <w:t>才能在未来中国经济的发展中把握先机。</w:t>
      </w:r>
    </w:p>
    <w:p>
      <w:pPr>
        <w:pStyle w:val="8"/>
        <w:spacing w:line="324" w:lineRule="auto"/>
        <w:ind w:firstLine="480" w:firstLineChars="200"/>
        <w:rPr>
          <w:rFonts w:ascii="仿宋" w:hAnsi="仿宋" w:eastAsia="仿宋"/>
          <w:sz w:val="24"/>
          <w:szCs w:val="24"/>
        </w:rPr>
      </w:pPr>
      <w:r>
        <w:rPr>
          <w:rFonts w:hint="eastAsia" w:ascii="仿宋" w:hAnsi="仿宋" w:eastAsia="仿宋"/>
          <w:sz w:val="24"/>
          <w:szCs w:val="24"/>
        </w:rPr>
        <w:t>④</w:t>
      </w:r>
      <w:r>
        <w:rPr>
          <w:rFonts w:ascii="仿宋" w:hAnsi="仿宋" w:eastAsia="仿宋"/>
          <w:sz w:val="24"/>
          <w:szCs w:val="24"/>
        </w:rPr>
        <w:t>海外华侨华人新生代在这一轮抢占先机的热潮中</w:t>
      </w:r>
      <w:r>
        <w:rPr>
          <w:rFonts w:hint="eastAsia" w:ascii="仿宋" w:hAnsi="仿宋" w:eastAsia="仿宋" w:cs="MingLiU_HKSCS"/>
          <w:sz w:val="24"/>
          <w:szCs w:val="24"/>
        </w:rPr>
        <w:t>，</w:t>
      </w:r>
      <w:r>
        <w:rPr>
          <w:rFonts w:ascii="仿宋" w:hAnsi="仿宋" w:eastAsia="仿宋"/>
          <w:sz w:val="24"/>
          <w:szCs w:val="24"/>
        </w:rPr>
        <w:t>自然有</w:t>
      </w:r>
      <w:r>
        <w:rPr>
          <w:rFonts w:ascii="仿宋" w:hAnsi="仿宋" w:eastAsia="仿宋"/>
          <w:sz w:val="24"/>
          <w:szCs w:val="24"/>
          <w:em w:val="underDot"/>
        </w:rPr>
        <w:t>近水楼台</w:t>
      </w:r>
      <w:r>
        <w:rPr>
          <w:rFonts w:ascii="仿宋" w:hAnsi="仿宋" w:eastAsia="仿宋"/>
          <w:sz w:val="24"/>
          <w:szCs w:val="24"/>
        </w:rPr>
        <w:t>之利。但在与外国人的竞争中</w:t>
      </w:r>
      <w:r>
        <w:rPr>
          <w:rFonts w:hint="eastAsia" w:ascii="仿宋" w:hAnsi="仿宋" w:eastAsia="仿宋" w:cs="MingLiU_HKSCS"/>
          <w:sz w:val="24"/>
          <w:szCs w:val="24"/>
        </w:rPr>
        <w:t>，</w:t>
      </w:r>
      <w:r>
        <w:rPr>
          <w:rFonts w:ascii="仿宋" w:hAnsi="仿宋" w:eastAsia="仿宋"/>
          <w:sz w:val="24"/>
          <w:szCs w:val="24"/>
        </w:rPr>
        <w:t>能否</w:t>
      </w:r>
      <w:r>
        <w:rPr>
          <w:rFonts w:ascii="仿宋" w:hAnsi="仿宋" w:eastAsia="仿宋"/>
          <w:sz w:val="24"/>
          <w:szCs w:val="24"/>
          <w:em w:val="underDot"/>
        </w:rPr>
        <w:t>先得月</w:t>
      </w:r>
      <w:r>
        <w:rPr>
          <w:rFonts w:hint="eastAsia" w:ascii="仿宋" w:hAnsi="仿宋" w:eastAsia="仿宋" w:cs="MingLiU_HKSCS"/>
          <w:sz w:val="24"/>
          <w:szCs w:val="24"/>
        </w:rPr>
        <w:t>，</w:t>
      </w:r>
      <w:r>
        <w:rPr>
          <w:rFonts w:ascii="仿宋" w:hAnsi="仿宋" w:eastAsia="仿宋"/>
          <w:sz w:val="24"/>
          <w:szCs w:val="24"/>
        </w:rPr>
        <w:t>还要看他们在文化上下的功夫如何。进一步加深对祖国的了解</w:t>
      </w:r>
      <w:r>
        <w:rPr>
          <w:rFonts w:hint="eastAsia" w:ascii="仿宋" w:hAnsi="仿宋" w:eastAsia="仿宋" w:cs="MingLiU_HKSCS"/>
          <w:sz w:val="24"/>
          <w:szCs w:val="24"/>
        </w:rPr>
        <w:t>，</w:t>
      </w:r>
      <w:r>
        <w:rPr>
          <w:rFonts w:ascii="仿宋" w:hAnsi="仿宋" w:eastAsia="仿宋"/>
          <w:sz w:val="24"/>
          <w:szCs w:val="24"/>
        </w:rPr>
        <w:t>补上文化课</w:t>
      </w:r>
      <w:r>
        <w:rPr>
          <w:rFonts w:hint="eastAsia" w:ascii="仿宋" w:hAnsi="仿宋" w:eastAsia="仿宋" w:cs="MingLiU_HKSCS"/>
          <w:sz w:val="24"/>
          <w:szCs w:val="24"/>
        </w:rPr>
        <w:t>，</w:t>
      </w:r>
      <w:r>
        <w:rPr>
          <w:rFonts w:ascii="仿宋" w:hAnsi="仿宋" w:eastAsia="仿宋"/>
          <w:sz w:val="24"/>
          <w:szCs w:val="24"/>
        </w:rPr>
        <w:t>堪称当务之急。</w:t>
      </w:r>
    </w:p>
    <w:p>
      <w:pPr>
        <w:pStyle w:val="8"/>
        <w:spacing w:line="324" w:lineRule="auto"/>
        <w:ind w:firstLine="482" w:firstLineChars="200"/>
        <w:rPr>
          <w:rFonts w:ascii="Times New Roman" w:hAnsi="Times New Roman" w:eastAsia="MingLiU_HKSCS"/>
          <w:sz w:val="24"/>
          <w:szCs w:val="24"/>
        </w:rPr>
      </w:pPr>
      <w:r>
        <w:rPr>
          <w:rFonts w:hint="eastAsia" w:ascii="Times New Roman" w:hAnsi="Times New Roman"/>
          <w:b/>
          <w:sz w:val="24"/>
          <w:szCs w:val="24"/>
        </w:rPr>
        <w:t>21</w:t>
      </w:r>
      <w:r>
        <w:rPr>
          <w:rFonts w:hint="eastAsia" w:ascii="Times New Roman" w:hAnsi="Times New Roman" w:eastAsia="MingLiU_HKSCS"/>
          <w:sz w:val="24"/>
          <w:szCs w:val="24"/>
        </w:rPr>
        <w:t>．</w:t>
      </w:r>
      <w:r>
        <w:rPr>
          <w:rFonts w:ascii="Times New Roman" w:hAnsi="Times New Roman"/>
          <w:sz w:val="24"/>
          <w:szCs w:val="24"/>
        </w:rPr>
        <w:t>请给材料一和材料二各加一个小标题。(4分)</w:t>
      </w:r>
    </w:p>
    <w:p>
      <w:pPr>
        <w:pStyle w:val="8"/>
        <w:spacing w:line="324" w:lineRule="auto"/>
        <w:ind w:firstLine="480" w:firstLineChars="200"/>
        <w:rPr>
          <w:rFonts w:ascii="Times New Roman" w:hAnsi="Times New Roman"/>
          <w:sz w:val="24"/>
          <w:szCs w:val="24"/>
          <w:u w:val="single"/>
        </w:rPr>
      </w:pPr>
      <w:r>
        <w:rPr>
          <w:rFonts w:hint="eastAsia" w:ascii="Times New Roman" w:hAnsi="Times New Roman" w:eastAsiaTheme="minorEastAsia"/>
          <w:sz w:val="24"/>
          <w:szCs w:val="24"/>
          <w:u w:val="single"/>
        </w:rPr>
        <w:t xml:space="preserve">                                                                       </w:t>
      </w:r>
    </w:p>
    <w:p>
      <w:pPr>
        <w:pStyle w:val="8"/>
        <w:spacing w:line="324" w:lineRule="auto"/>
        <w:ind w:firstLine="482" w:firstLineChars="200"/>
        <w:rPr>
          <w:rFonts w:ascii="Times New Roman" w:hAnsi="Times New Roman" w:eastAsia="MingLiU_HKSCS"/>
          <w:sz w:val="24"/>
          <w:szCs w:val="24"/>
        </w:rPr>
      </w:pPr>
      <w:r>
        <w:rPr>
          <w:rFonts w:hint="eastAsia" w:ascii="Times New Roman" w:hAnsi="Times New Roman"/>
          <w:b/>
          <w:sz w:val="24"/>
          <w:szCs w:val="24"/>
        </w:rPr>
        <w:t>22</w:t>
      </w:r>
      <w:r>
        <w:rPr>
          <w:rFonts w:hint="eastAsia" w:ascii="Times New Roman" w:hAnsi="Times New Roman" w:eastAsia="MingLiU_HKSCS"/>
          <w:sz w:val="24"/>
          <w:szCs w:val="24"/>
        </w:rPr>
        <w:t>．</w:t>
      </w:r>
      <w:r>
        <w:rPr>
          <w:rFonts w:ascii="Times New Roman" w:hAnsi="Times New Roman"/>
          <w:sz w:val="24"/>
          <w:szCs w:val="24"/>
        </w:rPr>
        <w:t>材料三中第</w:t>
      </w:r>
      <w:r>
        <w:rPr>
          <w:rFonts w:hAnsi="宋体"/>
          <w:sz w:val="24"/>
          <w:szCs w:val="24"/>
        </w:rPr>
        <w:t>②</w:t>
      </w:r>
      <w:r>
        <w:rPr>
          <w:rFonts w:ascii="Times New Roman" w:hAnsi="Times New Roman"/>
          <w:sz w:val="24"/>
          <w:szCs w:val="24"/>
        </w:rPr>
        <w:t>段、第</w:t>
      </w:r>
      <w:r>
        <w:rPr>
          <w:rFonts w:hAnsi="宋体"/>
          <w:sz w:val="24"/>
          <w:szCs w:val="24"/>
        </w:rPr>
        <w:t>③</w:t>
      </w:r>
      <w:r>
        <w:rPr>
          <w:rFonts w:ascii="Times New Roman" w:hAnsi="Times New Roman"/>
          <w:sz w:val="24"/>
          <w:szCs w:val="24"/>
        </w:rPr>
        <w:t>段顺序能否调换？请说明理由。(3分)</w:t>
      </w:r>
    </w:p>
    <w:p>
      <w:pPr>
        <w:pStyle w:val="8"/>
        <w:spacing w:line="324" w:lineRule="auto"/>
        <w:ind w:firstLine="480" w:firstLineChars="200"/>
        <w:rPr>
          <w:rFonts w:ascii="Times New Roman" w:hAnsi="Times New Roman"/>
          <w:sz w:val="24"/>
          <w:szCs w:val="24"/>
          <w:u w:val="single"/>
        </w:rPr>
      </w:pPr>
      <w:r>
        <w:rPr>
          <w:rFonts w:hint="eastAsia" w:ascii="Times New Roman" w:hAnsi="Times New Roman" w:eastAsiaTheme="minorEastAsia"/>
          <w:sz w:val="24"/>
          <w:szCs w:val="24"/>
          <w:u w:val="single"/>
        </w:rPr>
        <w:t xml:space="preserve">                                                                      </w:t>
      </w:r>
    </w:p>
    <w:p>
      <w:pPr>
        <w:pStyle w:val="8"/>
        <w:spacing w:line="324" w:lineRule="auto"/>
        <w:ind w:firstLine="482" w:firstLineChars="200"/>
        <w:rPr>
          <w:rFonts w:ascii="Times New Roman" w:hAnsi="Times New Roman" w:eastAsia="MingLiU_HKSCS"/>
          <w:sz w:val="24"/>
          <w:szCs w:val="24"/>
        </w:rPr>
      </w:pPr>
      <w:r>
        <w:rPr>
          <w:rFonts w:hint="eastAsia" w:ascii="Times New Roman" w:hAnsi="Times New Roman"/>
          <w:b/>
          <w:sz w:val="24"/>
          <w:szCs w:val="24"/>
        </w:rPr>
        <w:t>23</w:t>
      </w:r>
      <w:r>
        <w:rPr>
          <w:rFonts w:hint="eastAsia" w:ascii="Times New Roman" w:hAnsi="Times New Roman" w:eastAsia="MingLiU_HKSCS"/>
          <w:sz w:val="24"/>
          <w:szCs w:val="24"/>
        </w:rPr>
        <w:t>．</w:t>
      </w:r>
      <w:r>
        <w:rPr>
          <w:rFonts w:ascii="Times New Roman" w:hAnsi="Times New Roman"/>
          <w:sz w:val="24"/>
          <w:szCs w:val="24"/>
        </w:rPr>
        <w:t>解释文中加点词语的意思。(</w:t>
      </w:r>
      <w:r>
        <w:rPr>
          <w:rFonts w:hint="eastAsia" w:ascii="Times New Roman" w:hAnsi="Times New Roman"/>
          <w:sz w:val="24"/>
          <w:szCs w:val="24"/>
        </w:rPr>
        <w:t>3</w:t>
      </w:r>
      <w:r>
        <w:rPr>
          <w:rFonts w:ascii="Times New Roman" w:hAnsi="Times New Roman"/>
          <w:sz w:val="24"/>
          <w:szCs w:val="24"/>
        </w:rPr>
        <w:t>分)</w:t>
      </w:r>
    </w:p>
    <w:p>
      <w:pPr>
        <w:pStyle w:val="8"/>
        <w:spacing w:line="324" w:lineRule="auto"/>
        <w:ind w:firstLine="600" w:firstLineChars="250"/>
        <w:rPr>
          <w:rFonts w:ascii="Times New Roman" w:hAnsi="Times New Roman"/>
          <w:sz w:val="24"/>
          <w:szCs w:val="24"/>
          <w:u w:val="single"/>
        </w:rPr>
      </w:pPr>
      <w:r>
        <w:rPr>
          <w:rFonts w:ascii="Times New Roman" w:hAnsi="Times New Roman"/>
          <w:sz w:val="24"/>
          <w:szCs w:val="24"/>
        </w:rPr>
        <w:t>(1)</w:t>
      </w:r>
      <w:r>
        <w:rPr>
          <w:rFonts w:hAnsi="宋体"/>
          <w:sz w:val="24"/>
          <w:szCs w:val="24"/>
        </w:rPr>
        <w:t>“</w:t>
      </w:r>
      <w:r>
        <w:rPr>
          <w:rFonts w:ascii="Times New Roman" w:hAnsi="Times New Roman"/>
          <w:sz w:val="24"/>
          <w:szCs w:val="24"/>
        </w:rPr>
        <w:t>近水楼台</w:t>
      </w:r>
      <w:r>
        <w:rPr>
          <w:rFonts w:hAnsi="宋体"/>
          <w:sz w:val="24"/>
          <w:szCs w:val="24"/>
        </w:rPr>
        <w:t>”</w:t>
      </w:r>
      <w:r>
        <w:rPr>
          <w:rFonts w:ascii="Times New Roman" w:hAnsi="Times New Roman"/>
          <w:sz w:val="24"/>
          <w:szCs w:val="24"/>
        </w:rPr>
        <w:t>是指</w:t>
      </w:r>
      <w:r>
        <w:rPr>
          <w:rFonts w:hint="eastAsia" w:ascii="Times New Roman" w:hAnsi="Times New Roman"/>
          <w:sz w:val="24"/>
          <w:szCs w:val="24"/>
          <w:u w:val="single"/>
        </w:rPr>
        <w:t xml:space="preserve">                                                    </w:t>
      </w:r>
    </w:p>
    <w:p>
      <w:pPr>
        <w:pStyle w:val="8"/>
        <w:spacing w:line="324" w:lineRule="auto"/>
        <w:ind w:firstLine="480" w:firstLineChars="200"/>
        <w:rPr>
          <w:rFonts w:ascii="Times New Roman" w:hAnsi="Times New Roman" w:eastAsia="MingLiU_HKSCS"/>
          <w:sz w:val="24"/>
          <w:szCs w:val="24"/>
          <w:u w:val="single"/>
        </w:rPr>
      </w:pPr>
      <w:r>
        <w:rPr>
          <w:rFonts w:ascii="Times New Roman" w:hAnsi="Times New Roman"/>
          <w:sz w:val="24"/>
          <w:szCs w:val="24"/>
        </w:rPr>
        <w:t xml:space="preserve"> (2)</w:t>
      </w:r>
      <w:r>
        <w:rPr>
          <w:rFonts w:hAnsi="宋体"/>
          <w:sz w:val="24"/>
          <w:szCs w:val="24"/>
        </w:rPr>
        <w:t>“</w:t>
      </w:r>
      <w:r>
        <w:rPr>
          <w:rFonts w:ascii="Times New Roman" w:hAnsi="Times New Roman"/>
          <w:sz w:val="24"/>
          <w:szCs w:val="24"/>
        </w:rPr>
        <w:t>先得月</w:t>
      </w:r>
      <w:r>
        <w:rPr>
          <w:rFonts w:hAnsi="宋体"/>
          <w:sz w:val="24"/>
          <w:szCs w:val="24"/>
        </w:rPr>
        <w:t>”</w:t>
      </w:r>
      <w:r>
        <w:rPr>
          <w:rFonts w:ascii="Times New Roman" w:hAnsi="Times New Roman"/>
          <w:sz w:val="24"/>
          <w:szCs w:val="24"/>
        </w:rPr>
        <w:t>是指</w:t>
      </w:r>
      <w:r>
        <w:rPr>
          <w:rFonts w:hint="eastAsia" w:ascii="Times New Roman" w:hAnsi="Times New Roman"/>
          <w:sz w:val="24"/>
          <w:szCs w:val="24"/>
          <w:u w:val="single"/>
        </w:rPr>
        <w:t xml:space="preserve">                                                      </w:t>
      </w:r>
    </w:p>
    <w:p>
      <w:pPr>
        <w:pStyle w:val="8"/>
        <w:spacing w:line="324" w:lineRule="auto"/>
        <w:ind w:firstLine="482" w:firstLineChars="200"/>
        <w:rPr>
          <w:rFonts w:ascii="Times New Roman" w:hAnsi="Times New Roman" w:eastAsia="MingLiU_HKSCS"/>
          <w:sz w:val="24"/>
          <w:szCs w:val="24"/>
        </w:rPr>
      </w:pPr>
      <w:r>
        <w:rPr>
          <w:rFonts w:hint="eastAsia" w:ascii="Times New Roman" w:hAnsi="Times New Roman"/>
          <w:b/>
          <w:sz w:val="24"/>
          <w:szCs w:val="24"/>
        </w:rPr>
        <w:t>24</w:t>
      </w:r>
      <w:r>
        <w:rPr>
          <w:rFonts w:hint="eastAsia" w:ascii="Times New Roman" w:hAnsi="Times New Roman" w:eastAsia="MingLiU_HKSCS"/>
          <w:sz w:val="24"/>
          <w:szCs w:val="24"/>
        </w:rPr>
        <w:t>．</w:t>
      </w:r>
      <w:r>
        <w:rPr>
          <w:rFonts w:ascii="Times New Roman" w:hAnsi="Times New Roman"/>
          <w:sz w:val="24"/>
          <w:szCs w:val="24"/>
        </w:rPr>
        <w:t>读完上述材料</w:t>
      </w:r>
      <w:r>
        <w:rPr>
          <w:rFonts w:hint="eastAsia" w:ascii="Times New Roman" w:hAnsi="Times New Roman" w:eastAsia="MingLiU_HKSCS"/>
          <w:sz w:val="24"/>
          <w:szCs w:val="24"/>
        </w:rPr>
        <w:t>，</w:t>
      </w:r>
      <w:r>
        <w:rPr>
          <w:rFonts w:ascii="Times New Roman" w:hAnsi="Times New Roman"/>
          <w:sz w:val="24"/>
          <w:szCs w:val="24"/>
        </w:rPr>
        <w:t>说说你对汉语学习的价值和意义的认识。(3分)</w:t>
      </w:r>
    </w:p>
    <w:p>
      <w:pPr>
        <w:pStyle w:val="8"/>
        <w:spacing w:line="324" w:lineRule="auto"/>
        <w:ind w:firstLine="480" w:firstLineChars="200"/>
        <w:rPr>
          <w:rFonts w:ascii="Times New Roman" w:hAnsi="Times New Roman" w:eastAsiaTheme="minorEastAsia"/>
          <w:sz w:val="24"/>
          <w:szCs w:val="24"/>
          <w:u w:val="single"/>
        </w:rPr>
      </w:pPr>
      <w:r>
        <w:rPr>
          <w:rFonts w:hint="eastAsia" w:ascii="Times New Roman" w:hAnsi="Times New Roman" w:eastAsiaTheme="minorEastAsia"/>
          <w:sz w:val="24"/>
          <w:szCs w:val="24"/>
          <w:u w:val="single"/>
        </w:rPr>
        <w:t xml:space="preserve">                                                                      </w:t>
      </w:r>
    </w:p>
    <w:p>
      <w:pPr>
        <w:pStyle w:val="8"/>
        <w:numPr>
          <w:ilvl w:val="0"/>
          <w:numId w:val="3"/>
        </w:numPr>
        <w:spacing w:line="324" w:lineRule="auto"/>
        <w:rPr>
          <w:rFonts w:ascii="Times New Roman" w:hAnsi="Times New Roman"/>
          <w:sz w:val="24"/>
          <w:szCs w:val="24"/>
          <w:u w:val="single"/>
        </w:rPr>
      </w:pPr>
      <w:r>
        <w:rPr>
          <w:rFonts w:hAnsi="宋体" w:cstheme="minorBidi"/>
          <w:b/>
          <w:bCs/>
          <w:kern w:val="0"/>
          <w:sz w:val="24"/>
          <w:szCs w:val="24"/>
          <w:lang w:val="es-ES"/>
        </w:rPr>
        <w:t>作文</w:t>
      </w:r>
      <w:r>
        <w:rPr>
          <w:rFonts w:hint="eastAsia" w:hAnsi="宋体" w:cstheme="minorBidi"/>
          <w:b/>
          <w:bCs/>
          <w:kern w:val="0"/>
          <w:sz w:val="24"/>
          <w:szCs w:val="24"/>
          <w:lang w:val="es-ES"/>
        </w:rPr>
        <w:t>（60分）</w:t>
      </w:r>
    </w:p>
    <w:p>
      <w:pPr>
        <w:spacing w:line="324" w:lineRule="auto"/>
        <w:ind w:firstLine="241" w:firstLineChars="100"/>
        <w:jc w:val="left"/>
        <w:rPr>
          <w:b/>
          <w:sz w:val="24"/>
        </w:rPr>
      </w:pPr>
      <w:r>
        <w:rPr>
          <w:rFonts w:hint="eastAsia" w:ascii="宋体" w:hAnsi="宋体" w:cs="宋体"/>
          <w:b/>
          <w:color w:val="1E1E1E"/>
          <w:kern w:val="0"/>
          <w:sz w:val="24"/>
        </w:rPr>
        <w:t>25．片段作文</w:t>
      </w:r>
      <w:r>
        <w:rPr>
          <w:b/>
          <w:sz w:val="24"/>
        </w:rPr>
        <w:t>(10分)</w:t>
      </w:r>
    </w:p>
    <w:p>
      <w:pPr>
        <w:spacing w:line="324" w:lineRule="auto"/>
        <w:ind w:left="420" w:leftChars="200" w:firstLine="600" w:firstLineChars="250"/>
        <w:jc w:val="left"/>
        <w:rPr>
          <w:rFonts w:ascii="楷体" w:hAnsi="楷体" w:eastAsia="楷体" w:cs="楷体"/>
          <w:sz w:val="24"/>
        </w:rPr>
      </w:pPr>
      <w:r>
        <w:rPr>
          <w:rFonts w:ascii="楷体" w:hAnsi="楷体" w:eastAsia="楷体" w:cs="楷体"/>
          <w:sz w:val="24"/>
        </w:rPr>
        <w:t>九年义务教育生活即将结束，从懵懂孩提，到青春少年，一路走来，陪伴自己最久的必定是你自己；审视自我，点赞自我，怀揣满满的自信，才能更好地砥砺前行……</w:t>
      </w:r>
    </w:p>
    <w:p>
      <w:pPr>
        <w:spacing w:line="324" w:lineRule="auto"/>
        <w:ind w:firstLine="480" w:firstLineChars="200"/>
        <w:jc w:val="left"/>
        <w:rPr>
          <w:sz w:val="24"/>
        </w:rPr>
      </w:pPr>
      <w:r>
        <w:rPr>
          <w:sz w:val="24"/>
        </w:rPr>
        <w:t>请以“他（她）就是我。”为结束语。给自己写一则颁奖词！</w:t>
      </w:r>
    </w:p>
    <w:p>
      <w:pPr>
        <w:spacing w:line="324" w:lineRule="auto"/>
        <w:ind w:left="1380" w:leftChars="200" w:hanging="960" w:hangingChars="400"/>
        <w:jc w:val="left"/>
        <w:rPr>
          <w:sz w:val="24"/>
        </w:rPr>
      </w:pPr>
      <w:r>
        <w:rPr>
          <w:sz w:val="24"/>
        </w:rPr>
        <w:t>（要求：语言凝练，个性鲜明，形象生动，富有感染力。150字左右，文中不得出现真实姓名、校名。不得照抄、套搬试卷文字材料。）</w:t>
      </w:r>
    </w:p>
    <w:p>
      <w:pPr>
        <w:pStyle w:val="8"/>
        <w:spacing w:line="324" w:lineRule="auto"/>
        <w:ind w:firstLine="482" w:firstLineChars="200"/>
        <w:rPr>
          <w:rFonts w:hAnsi="宋体"/>
          <w:b/>
          <w:bCs/>
          <w:sz w:val="24"/>
          <w:szCs w:val="24"/>
        </w:rPr>
      </w:pPr>
      <w:r>
        <w:rPr>
          <w:rFonts w:hint="eastAsia" w:hAnsi="宋体" w:cstheme="minorBidi"/>
          <w:b/>
          <w:bCs/>
          <w:color w:val="000000"/>
          <w:kern w:val="0"/>
          <w:sz w:val="24"/>
          <w:szCs w:val="24"/>
          <w:lang w:val="es-ES"/>
        </w:rPr>
        <w:t>2</w:t>
      </w:r>
      <w:r>
        <w:rPr>
          <w:rFonts w:hint="eastAsia" w:hAnsi="宋体" w:cstheme="minorBidi"/>
          <w:b/>
          <w:bCs/>
          <w:color w:val="000000"/>
          <w:kern w:val="0"/>
          <w:sz w:val="24"/>
          <w:szCs w:val="24"/>
        </w:rPr>
        <w:t>6</w:t>
      </w:r>
      <w:r>
        <w:rPr>
          <w:rFonts w:hint="eastAsia" w:hAnsi="宋体" w:cstheme="minorBidi"/>
          <w:b/>
          <w:bCs/>
          <w:color w:val="000000"/>
          <w:kern w:val="0"/>
          <w:sz w:val="24"/>
          <w:szCs w:val="24"/>
          <w:lang w:val="es-ES"/>
        </w:rPr>
        <w:t>．</w:t>
      </w:r>
      <w:r>
        <w:rPr>
          <w:rFonts w:hint="eastAsia" w:hAnsi="宋体"/>
          <w:b/>
          <w:bCs/>
          <w:sz w:val="24"/>
          <w:szCs w:val="24"/>
        </w:rPr>
        <w:t>大</w:t>
      </w:r>
      <w:r>
        <w:rPr>
          <w:rFonts w:hAnsi="宋体"/>
          <w:b/>
          <w:bCs/>
          <w:sz w:val="24"/>
          <w:szCs w:val="24"/>
        </w:rPr>
        <w:t>作文(50分)</w:t>
      </w:r>
    </w:p>
    <w:p>
      <w:pPr>
        <w:spacing w:line="324" w:lineRule="auto"/>
        <w:ind w:left="794" w:leftChars="378" w:firstLine="360" w:firstLineChars="150"/>
        <w:jc w:val="left"/>
        <w:rPr>
          <w:sz w:val="24"/>
        </w:rPr>
      </w:pPr>
      <w:r>
        <w:rPr>
          <w:rFonts w:hint="eastAsia"/>
          <w:sz w:val="24"/>
        </w:rPr>
        <w:t>刚刚过去的2022年</w:t>
      </w:r>
      <w:r>
        <w:rPr>
          <w:sz w:val="24"/>
        </w:rPr>
        <w:t>，核酸检测、疫苗接种成为人们生活的日常。校园广播台征集下面的文章：</w:t>
      </w:r>
    </w:p>
    <w:p>
      <w:pPr>
        <w:spacing w:line="324" w:lineRule="auto"/>
        <w:ind w:firstLine="480" w:firstLineChars="200"/>
        <w:jc w:val="left"/>
        <w:rPr>
          <w:sz w:val="24"/>
        </w:rPr>
      </w:pPr>
      <w:r>
        <w:rPr>
          <w:sz w:val="24"/>
        </w:rPr>
        <w:t>（1）因核酸检测或接种疫苗而自己亲身经历或耳闻目睹的，记一个有温度的故事；</w:t>
      </w:r>
    </w:p>
    <w:p>
      <w:pPr>
        <w:spacing w:line="324" w:lineRule="auto"/>
        <w:ind w:firstLine="480" w:firstLineChars="200"/>
        <w:jc w:val="left"/>
        <w:rPr>
          <w:sz w:val="24"/>
        </w:rPr>
      </w:pPr>
      <w:r>
        <w:rPr>
          <w:sz w:val="24"/>
        </w:rPr>
        <w:t>（2）个人（小我）必须服从社区、学校（大我）的统一安排，谈一谈“小我”与“大我”的关系；</w:t>
      </w:r>
    </w:p>
    <w:p>
      <w:pPr>
        <w:spacing w:line="324" w:lineRule="auto"/>
        <w:ind w:firstLine="480" w:firstLineChars="200"/>
        <w:jc w:val="left"/>
        <w:rPr>
          <w:sz w:val="24"/>
        </w:rPr>
      </w:pPr>
      <w:r>
        <w:rPr>
          <w:sz w:val="24"/>
        </w:rPr>
        <w:t>（3）家中的老人不愿接种新冠疫苗，写一封劝导长辈的信。</w:t>
      </w:r>
    </w:p>
    <w:p>
      <w:pPr>
        <w:spacing w:line="324" w:lineRule="auto"/>
        <w:ind w:firstLine="600" w:firstLineChars="250"/>
        <w:jc w:val="left"/>
        <w:rPr>
          <w:sz w:val="24"/>
        </w:rPr>
      </w:pPr>
      <w:r>
        <w:rPr>
          <w:sz w:val="24"/>
        </w:rPr>
        <w:t>请你从中任选其一作文。</w:t>
      </w:r>
    </w:p>
    <w:p>
      <w:pPr>
        <w:spacing w:line="324" w:lineRule="auto"/>
        <w:ind w:firstLine="482" w:firstLineChars="200"/>
        <w:rPr>
          <w:rFonts w:ascii="宋体" w:hAnsi="宋体" w:cs="宋体"/>
          <w:b/>
          <w:color w:val="1E1E1E"/>
          <w:kern w:val="0"/>
          <w:sz w:val="24"/>
        </w:rPr>
      </w:pPr>
      <w:r>
        <w:rPr>
          <w:b/>
          <w:sz w:val="24"/>
        </w:rPr>
        <w:t>要求</w:t>
      </w:r>
      <w:r>
        <w:rPr>
          <w:sz w:val="24"/>
        </w:rPr>
        <w:t>：（1）题目自拟，除诗歌外文体自选；（2）叙述要感情真挚，评议要观点鲜明，不得抄袭或套作；（3）文中不能出现真实的人名、地名、校名等信息；（4）内容不少于600字；（5）请认真书</w:t>
      </w:r>
      <w:r>
        <w:rPr>
          <w:rFonts w:hint="eastAsia"/>
          <w:sz w:val="24"/>
        </w:rPr>
        <w:t>写</w:t>
      </w:r>
    </w:p>
    <w:p>
      <w:pPr>
        <w:pStyle w:val="8"/>
        <w:spacing w:line="324" w:lineRule="auto"/>
        <w:ind w:firstLine="480" w:firstLineChars="200"/>
        <w:rPr>
          <w:rFonts w:hAnsi="宋体"/>
          <w:sz w:val="24"/>
          <w:szCs w:val="24"/>
        </w:rPr>
        <w:sectPr>
          <w:headerReference r:id="rId3" w:type="default"/>
          <w:footerReference r:id="rId4" w:type="default"/>
          <w:pgSz w:w="22113" w:h="15309" w:orient="landscape"/>
          <w:pgMar w:top="1134" w:right="1985" w:bottom="1418" w:left="1985" w:header="851" w:footer="1134" w:gutter="0"/>
          <w:cols w:space="420" w:num="2"/>
          <w:docGrid w:type="lines" w:linePitch="312" w:charSpace="-3695"/>
        </w:sectPr>
      </w:pPr>
    </w:p>
    <w:p>
      <w:bookmarkStart w:id="1" w:name="_GoBack"/>
      <w:bookmarkEnd w:id="1"/>
    </w:p>
    <w:sectPr>
      <w:pgSz w:w="22113" w:h="15309"/>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幼圆">
    <w:panose1 w:val="0201050906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MingLiU_HKSCS">
    <w:altName w:val="PMingLiU-ExtB"/>
    <w:panose1 w:val="02020500000000000000"/>
    <w:charset w:val="88"/>
    <w:family w:val="roman"/>
    <w:pitch w:val="default"/>
    <w:sig w:usb0="00000000" w:usb1="00000000" w:usb2="00000016" w:usb3="00000000" w:csb0="00100001" w:csb1="00000000"/>
  </w:font>
  <w:font w:name="隶书">
    <w:panose1 w:val="0201050906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rFonts w:hint="eastAsia"/>
      </w:rPr>
      <w:t>　　　　　　　　　　　　　　　　　　　　　本试卷共</w:t>
    </w:r>
    <w:r>
      <w:fldChar w:fldCharType="begin"/>
    </w:r>
    <w:r>
      <w:rPr>
        <w:rFonts w:hint="eastAsia"/>
      </w:rPr>
      <w:instrText xml:space="preserve">=</w:instrText>
    </w:r>
    <w:r>
      <w:fldChar w:fldCharType="begin"/>
    </w:r>
    <w:r>
      <w:instrText xml:space="preserve"> numpages </w:instrText>
    </w:r>
    <w:r>
      <w:fldChar w:fldCharType="separate"/>
    </w:r>
    <w:r>
      <w:instrText xml:space="preserve">6</w:instrText>
    </w:r>
    <w:r>
      <w:fldChar w:fldCharType="end"/>
    </w:r>
    <w:r>
      <w:rPr>
        <w:rFonts w:hint="eastAsia"/>
      </w:rPr>
      <w:instrText xml:space="preserve">*2</w:instrText>
    </w:r>
    <w:r>
      <w:fldChar w:fldCharType="separate"/>
    </w:r>
    <w:r>
      <w:t>12</w:t>
    </w:r>
    <w:r>
      <w:fldChar w:fldCharType="end"/>
    </w:r>
    <w:r>
      <w:rPr>
        <w:rFonts w:hint="eastAsia"/>
      </w:rPr>
      <w:t>页，第</w:t>
    </w:r>
    <w:r>
      <w:fldChar w:fldCharType="begin"/>
    </w:r>
    <w:r>
      <w:rPr>
        <w:rFonts w:hint="eastAsia"/>
      </w:rPr>
      <w:instrText xml:space="preserve">=</w:instrText>
    </w:r>
    <w:r>
      <w:fldChar w:fldCharType="begin"/>
    </w:r>
    <w:r>
      <w:instrText xml:space="preserve">Page</w:instrText>
    </w:r>
    <w:r>
      <w:fldChar w:fldCharType="separate"/>
    </w:r>
    <w:r>
      <w:instrText xml:space="preserve">2</w:instrText>
    </w:r>
    <w:r>
      <w:fldChar w:fldCharType="end"/>
    </w:r>
    <w:r>
      <w:rPr>
        <w:rFonts w:hint="eastAsia"/>
      </w:rPr>
      <w:instrText xml:space="preserve">*2-1</w:instrText>
    </w:r>
    <w:r>
      <w:fldChar w:fldCharType="separate"/>
    </w:r>
    <w:r>
      <w:t>3</w:t>
    </w:r>
    <w:r>
      <w:fldChar w:fldCharType="end"/>
    </w:r>
    <w:r>
      <w:rPr>
        <w:rFonts w:hint="eastAsia"/>
      </w:rPr>
      <w:t>页                                                                                     本试卷共</w:t>
    </w:r>
    <w:r>
      <w:fldChar w:fldCharType="begin"/>
    </w:r>
    <w:r>
      <w:rPr>
        <w:rFonts w:hint="eastAsia"/>
      </w:rPr>
      <w:instrText xml:space="preserve">=</w:instrText>
    </w:r>
    <w:r>
      <w:fldChar w:fldCharType="begin"/>
    </w:r>
    <w:r>
      <w:instrText xml:space="preserve"> numpages </w:instrText>
    </w:r>
    <w:r>
      <w:fldChar w:fldCharType="separate"/>
    </w:r>
    <w:r>
      <w:instrText xml:space="preserve">6</w:instrText>
    </w:r>
    <w:r>
      <w:fldChar w:fldCharType="end"/>
    </w:r>
    <w:r>
      <w:rPr>
        <w:rFonts w:hint="eastAsia"/>
      </w:rPr>
      <w:instrText xml:space="preserve">*2</w:instrText>
    </w:r>
    <w:r>
      <w:fldChar w:fldCharType="separate"/>
    </w:r>
    <w:r>
      <w:t>12</w:t>
    </w:r>
    <w:r>
      <w:fldChar w:fldCharType="end"/>
    </w:r>
    <w:r>
      <w:rPr>
        <w:rFonts w:hint="eastAsia"/>
      </w:rPr>
      <w:t>页，第</w:t>
    </w:r>
    <w:r>
      <w:fldChar w:fldCharType="begin"/>
    </w:r>
    <w:r>
      <w:rPr>
        <w:rFonts w:hint="eastAsia"/>
      </w:rPr>
      <w:instrText xml:space="preserve">=</w:instrText>
    </w:r>
    <w:r>
      <w:fldChar w:fldCharType="begin"/>
    </w:r>
    <w:r>
      <w:instrText xml:space="preserve">Page</w:instrText>
    </w:r>
    <w:r>
      <w:fldChar w:fldCharType="separate"/>
    </w:r>
    <w:r>
      <w:instrText xml:space="preserve">2</w:instrText>
    </w:r>
    <w:r>
      <w:fldChar w:fldCharType="end"/>
    </w:r>
    <w:r>
      <w:rPr>
        <w:rFonts w:hint="eastAsia"/>
      </w:rPr>
      <w:instrText xml:space="preserve">*2</w:instrText>
    </w:r>
    <w:r>
      <w:fldChar w:fldCharType="separate"/>
    </w:r>
    <w:r>
      <w:t>4</w:t>
    </w:r>
    <w:r>
      <w:fldChar w:fldCharType="end"/>
    </w:r>
    <w:r>
      <w:rPr>
        <w:rFonts w:hint="eastAsia"/>
      </w:rPr>
      <w:t>页</w:t>
    </w:r>
  </w:p>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E8C8937"/>
    <w:multiLevelType w:val="singleLevel"/>
    <w:tmpl w:val="CE8C8937"/>
    <w:lvl w:ilvl="0" w:tentative="0">
      <w:start w:val="2"/>
      <w:numFmt w:val="decimal"/>
      <w:suff w:val="nothing"/>
      <w:lvlText w:val="（%1）"/>
      <w:lvlJc w:val="left"/>
      <w:pPr>
        <w:ind w:left="363"/>
      </w:pPr>
    </w:lvl>
  </w:abstractNum>
  <w:abstractNum w:abstractNumId="1">
    <w:nsid w:val="36D00FC7"/>
    <w:multiLevelType w:val="multilevel"/>
    <w:tmpl w:val="36D00FC7"/>
    <w:lvl w:ilvl="0" w:tentative="0">
      <w:start w:val="5"/>
      <w:numFmt w:val="japaneseCounting"/>
      <w:lvlText w:val="%1．"/>
      <w:lvlJc w:val="left"/>
      <w:pPr>
        <w:ind w:left="510" w:hanging="510"/>
      </w:pPr>
      <w:rPr>
        <w:rFonts w:hint="default" w:ascii="宋体" w:hAnsi="宋体" w:cstheme="minorBidi"/>
        <w:b/>
        <w:u w:val="no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48150B9"/>
    <w:multiLevelType w:val="singleLevel"/>
    <w:tmpl w:val="448150B9"/>
    <w:lvl w:ilvl="0" w:tentative="0">
      <w:start w:val="4"/>
      <w:numFmt w:val="decimal"/>
      <w:suff w:val="space"/>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96"/>
  <w:drawingGridVerticalSpacing w:val="156"/>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EwMjQxODIwNTMxMzcxYmU2NTU3NGNlODM4Zjg5YzUifQ=="/>
  </w:docVars>
  <w:rsids>
    <w:rsidRoot w:val="00172A27"/>
    <w:rsid w:val="00002841"/>
    <w:rsid w:val="0003093E"/>
    <w:rsid w:val="00034719"/>
    <w:rsid w:val="00043453"/>
    <w:rsid w:val="00051212"/>
    <w:rsid w:val="00057B42"/>
    <w:rsid w:val="000630C5"/>
    <w:rsid w:val="00073390"/>
    <w:rsid w:val="000776F6"/>
    <w:rsid w:val="0008637E"/>
    <w:rsid w:val="000875A5"/>
    <w:rsid w:val="000903D6"/>
    <w:rsid w:val="00096474"/>
    <w:rsid w:val="000A7011"/>
    <w:rsid w:val="000B3657"/>
    <w:rsid w:val="000C553F"/>
    <w:rsid w:val="000D4697"/>
    <w:rsid w:val="000D61BF"/>
    <w:rsid w:val="000E0D1A"/>
    <w:rsid w:val="000E6D6D"/>
    <w:rsid w:val="001074A3"/>
    <w:rsid w:val="00112DE5"/>
    <w:rsid w:val="00124AE7"/>
    <w:rsid w:val="001269E6"/>
    <w:rsid w:val="00127ADD"/>
    <w:rsid w:val="001304A1"/>
    <w:rsid w:val="0013373B"/>
    <w:rsid w:val="00141301"/>
    <w:rsid w:val="001414B2"/>
    <w:rsid w:val="00143C49"/>
    <w:rsid w:val="001475C3"/>
    <w:rsid w:val="00150547"/>
    <w:rsid w:val="001562C4"/>
    <w:rsid w:val="00157861"/>
    <w:rsid w:val="00162ABA"/>
    <w:rsid w:val="00165B87"/>
    <w:rsid w:val="001660C5"/>
    <w:rsid w:val="001707AD"/>
    <w:rsid w:val="0017271E"/>
    <w:rsid w:val="00172A27"/>
    <w:rsid w:val="00194C10"/>
    <w:rsid w:val="00196C46"/>
    <w:rsid w:val="001A2B57"/>
    <w:rsid w:val="001B3694"/>
    <w:rsid w:val="001C2F67"/>
    <w:rsid w:val="001D3F08"/>
    <w:rsid w:val="001E1586"/>
    <w:rsid w:val="001E4ED5"/>
    <w:rsid w:val="001F487C"/>
    <w:rsid w:val="001F6989"/>
    <w:rsid w:val="00202406"/>
    <w:rsid w:val="00205FEE"/>
    <w:rsid w:val="00206626"/>
    <w:rsid w:val="002101CC"/>
    <w:rsid w:val="00215438"/>
    <w:rsid w:val="0023561C"/>
    <w:rsid w:val="002367B6"/>
    <w:rsid w:val="00236BA3"/>
    <w:rsid w:val="0024087D"/>
    <w:rsid w:val="0024091C"/>
    <w:rsid w:val="00241BA5"/>
    <w:rsid w:val="00262721"/>
    <w:rsid w:val="00273D74"/>
    <w:rsid w:val="0027490B"/>
    <w:rsid w:val="00281BEC"/>
    <w:rsid w:val="00285EBA"/>
    <w:rsid w:val="00290F6C"/>
    <w:rsid w:val="002962A5"/>
    <w:rsid w:val="002A68FD"/>
    <w:rsid w:val="002A76DF"/>
    <w:rsid w:val="002B18EB"/>
    <w:rsid w:val="002B5EBA"/>
    <w:rsid w:val="002B7D82"/>
    <w:rsid w:val="002C03ED"/>
    <w:rsid w:val="002C0FB0"/>
    <w:rsid w:val="002C48E3"/>
    <w:rsid w:val="002D1F26"/>
    <w:rsid w:val="002F4585"/>
    <w:rsid w:val="00315944"/>
    <w:rsid w:val="00324FE6"/>
    <w:rsid w:val="003318D8"/>
    <w:rsid w:val="00333B06"/>
    <w:rsid w:val="00333CD7"/>
    <w:rsid w:val="00364B00"/>
    <w:rsid w:val="003653CD"/>
    <w:rsid w:val="00371857"/>
    <w:rsid w:val="00371BA4"/>
    <w:rsid w:val="00372A31"/>
    <w:rsid w:val="0037305B"/>
    <w:rsid w:val="00376991"/>
    <w:rsid w:val="003A0F1A"/>
    <w:rsid w:val="003A19FC"/>
    <w:rsid w:val="003A2885"/>
    <w:rsid w:val="003A2943"/>
    <w:rsid w:val="003A438D"/>
    <w:rsid w:val="003A455D"/>
    <w:rsid w:val="003B183B"/>
    <w:rsid w:val="003B5FC0"/>
    <w:rsid w:val="003C1F83"/>
    <w:rsid w:val="003C256B"/>
    <w:rsid w:val="003C3796"/>
    <w:rsid w:val="003C5985"/>
    <w:rsid w:val="003C739B"/>
    <w:rsid w:val="003E03D4"/>
    <w:rsid w:val="003E2978"/>
    <w:rsid w:val="003F6024"/>
    <w:rsid w:val="004060B4"/>
    <w:rsid w:val="00412063"/>
    <w:rsid w:val="004151FC"/>
    <w:rsid w:val="00431797"/>
    <w:rsid w:val="00436028"/>
    <w:rsid w:val="00444ACE"/>
    <w:rsid w:val="004628F0"/>
    <w:rsid w:val="00475540"/>
    <w:rsid w:val="0048050E"/>
    <w:rsid w:val="00480CA6"/>
    <w:rsid w:val="00481E0E"/>
    <w:rsid w:val="00482191"/>
    <w:rsid w:val="0049575D"/>
    <w:rsid w:val="00496BBE"/>
    <w:rsid w:val="004A1FB2"/>
    <w:rsid w:val="004B1AAE"/>
    <w:rsid w:val="004C09F2"/>
    <w:rsid w:val="004C1A3D"/>
    <w:rsid w:val="004C5F65"/>
    <w:rsid w:val="004D3160"/>
    <w:rsid w:val="004D4BF4"/>
    <w:rsid w:val="004D76CD"/>
    <w:rsid w:val="004E4306"/>
    <w:rsid w:val="004F0429"/>
    <w:rsid w:val="004F0435"/>
    <w:rsid w:val="004F1929"/>
    <w:rsid w:val="005007CB"/>
    <w:rsid w:val="00501F9D"/>
    <w:rsid w:val="00544E76"/>
    <w:rsid w:val="00555F50"/>
    <w:rsid w:val="00556C49"/>
    <w:rsid w:val="0055742C"/>
    <w:rsid w:val="00557B05"/>
    <w:rsid w:val="005636E9"/>
    <w:rsid w:val="00566DA2"/>
    <w:rsid w:val="005708D3"/>
    <w:rsid w:val="00585D41"/>
    <w:rsid w:val="0059365E"/>
    <w:rsid w:val="00596A5F"/>
    <w:rsid w:val="005A6C08"/>
    <w:rsid w:val="005B0A35"/>
    <w:rsid w:val="005B2995"/>
    <w:rsid w:val="005C474F"/>
    <w:rsid w:val="005E10CC"/>
    <w:rsid w:val="005E2EE6"/>
    <w:rsid w:val="005E7EB0"/>
    <w:rsid w:val="006140A0"/>
    <w:rsid w:val="00617F2C"/>
    <w:rsid w:val="006204F8"/>
    <w:rsid w:val="00621486"/>
    <w:rsid w:val="0063416F"/>
    <w:rsid w:val="006374B8"/>
    <w:rsid w:val="006410F2"/>
    <w:rsid w:val="006826B2"/>
    <w:rsid w:val="006966E6"/>
    <w:rsid w:val="006A4817"/>
    <w:rsid w:val="006C0519"/>
    <w:rsid w:val="006C5147"/>
    <w:rsid w:val="006C7F08"/>
    <w:rsid w:val="006D01E0"/>
    <w:rsid w:val="006D2285"/>
    <w:rsid w:val="006F4721"/>
    <w:rsid w:val="00707468"/>
    <w:rsid w:val="007134F0"/>
    <w:rsid w:val="0071568E"/>
    <w:rsid w:val="00716728"/>
    <w:rsid w:val="00725291"/>
    <w:rsid w:val="00730CA1"/>
    <w:rsid w:val="00743FBB"/>
    <w:rsid w:val="00744696"/>
    <w:rsid w:val="0075759D"/>
    <w:rsid w:val="00767FCA"/>
    <w:rsid w:val="007814E8"/>
    <w:rsid w:val="00781FA3"/>
    <w:rsid w:val="007A75A4"/>
    <w:rsid w:val="007C133A"/>
    <w:rsid w:val="008009D0"/>
    <w:rsid w:val="00803CEA"/>
    <w:rsid w:val="00811DED"/>
    <w:rsid w:val="00815E60"/>
    <w:rsid w:val="0082078B"/>
    <w:rsid w:val="008473A2"/>
    <w:rsid w:val="00864583"/>
    <w:rsid w:val="00865073"/>
    <w:rsid w:val="0086539D"/>
    <w:rsid w:val="00865FD2"/>
    <w:rsid w:val="00881DE8"/>
    <w:rsid w:val="00885FAA"/>
    <w:rsid w:val="00891467"/>
    <w:rsid w:val="00893790"/>
    <w:rsid w:val="00895F48"/>
    <w:rsid w:val="008B2D63"/>
    <w:rsid w:val="008B5A40"/>
    <w:rsid w:val="008C6CFD"/>
    <w:rsid w:val="008D539E"/>
    <w:rsid w:val="008E0409"/>
    <w:rsid w:val="008E2BB0"/>
    <w:rsid w:val="008E4B91"/>
    <w:rsid w:val="008E5FC0"/>
    <w:rsid w:val="008E7F97"/>
    <w:rsid w:val="008F17B9"/>
    <w:rsid w:val="008F38F7"/>
    <w:rsid w:val="0090063D"/>
    <w:rsid w:val="009139AD"/>
    <w:rsid w:val="009164C5"/>
    <w:rsid w:val="009172AC"/>
    <w:rsid w:val="00922874"/>
    <w:rsid w:val="00926AF7"/>
    <w:rsid w:val="00936A5D"/>
    <w:rsid w:val="009372C2"/>
    <w:rsid w:val="00950533"/>
    <w:rsid w:val="009520EF"/>
    <w:rsid w:val="009557D3"/>
    <w:rsid w:val="00960A85"/>
    <w:rsid w:val="009729D2"/>
    <w:rsid w:val="009938BD"/>
    <w:rsid w:val="00995EB0"/>
    <w:rsid w:val="009A0659"/>
    <w:rsid w:val="009A0B75"/>
    <w:rsid w:val="009A1C4A"/>
    <w:rsid w:val="009B36CF"/>
    <w:rsid w:val="009B5302"/>
    <w:rsid w:val="009C3586"/>
    <w:rsid w:val="009D00CF"/>
    <w:rsid w:val="009E2567"/>
    <w:rsid w:val="00A07D54"/>
    <w:rsid w:val="00A141E9"/>
    <w:rsid w:val="00A151B9"/>
    <w:rsid w:val="00A15281"/>
    <w:rsid w:val="00A2034D"/>
    <w:rsid w:val="00A2215D"/>
    <w:rsid w:val="00A25913"/>
    <w:rsid w:val="00A33117"/>
    <w:rsid w:val="00A35BB4"/>
    <w:rsid w:val="00A365E3"/>
    <w:rsid w:val="00A36B22"/>
    <w:rsid w:val="00A716E2"/>
    <w:rsid w:val="00A73598"/>
    <w:rsid w:val="00A81C99"/>
    <w:rsid w:val="00A847D0"/>
    <w:rsid w:val="00A87E1D"/>
    <w:rsid w:val="00A9111B"/>
    <w:rsid w:val="00A91A0B"/>
    <w:rsid w:val="00AA0001"/>
    <w:rsid w:val="00AB431F"/>
    <w:rsid w:val="00AB6F9A"/>
    <w:rsid w:val="00AB7118"/>
    <w:rsid w:val="00AC1058"/>
    <w:rsid w:val="00AC661F"/>
    <w:rsid w:val="00AD0F24"/>
    <w:rsid w:val="00AE3E3C"/>
    <w:rsid w:val="00AE49FF"/>
    <w:rsid w:val="00AE6BDD"/>
    <w:rsid w:val="00AF5A00"/>
    <w:rsid w:val="00B1302E"/>
    <w:rsid w:val="00B22C42"/>
    <w:rsid w:val="00B4128D"/>
    <w:rsid w:val="00B44685"/>
    <w:rsid w:val="00B44EDB"/>
    <w:rsid w:val="00B55B6D"/>
    <w:rsid w:val="00B56995"/>
    <w:rsid w:val="00B6230A"/>
    <w:rsid w:val="00B62FE0"/>
    <w:rsid w:val="00B7200A"/>
    <w:rsid w:val="00B77837"/>
    <w:rsid w:val="00B80A8B"/>
    <w:rsid w:val="00B92DDA"/>
    <w:rsid w:val="00B955F3"/>
    <w:rsid w:val="00BA3DAC"/>
    <w:rsid w:val="00BA6F01"/>
    <w:rsid w:val="00BA71B1"/>
    <w:rsid w:val="00BC0158"/>
    <w:rsid w:val="00BC07A1"/>
    <w:rsid w:val="00BD2439"/>
    <w:rsid w:val="00BD3238"/>
    <w:rsid w:val="00BE7BAE"/>
    <w:rsid w:val="00BF2E9C"/>
    <w:rsid w:val="00C02E13"/>
    <w:rsid w:val="00C02FC6"/>
    <w:rsid w:val="00C07EB7"/>
    <w:rsid w:val="00C104B5"/>
    <w:rsid w:val="00C246C0"/>
    <w:rsid w:val="00C30B9A"/>
    <w:rsid w:val="00C33D26"/>
    <w:rsid w:val="00C405EE"/>
    <w:rsid w:val="00C40F71"/>
    <w:rsid w:val="00C52944"/>
    <w:rsid w:val="00C625EC"/>
    <w:rsid w:val="00C70F1D"/>
    <w:rsid w:val="00C76EF6"/>
    <w:rsid w:val="00C82C9D"/>
    <w:rsid w:val="00C87B0E"/>
    <w:rsid w:val="00C90D6F"/>
    <w:rsid w:val="00C9147D"/>
    <w:rsid w:val="00C9492C"/>
    <w:rsid w:val="00CA0442"/>
    <w:rsid w:val="00CA4318"/>
    <w:rsid w:val="00CB5E33"/>
    <w:rsid w:val="00CC2657"/>
    <w:rsid w:val="00CC5FD4"/>
    <w:rsid w:val="00CD1A37"/>
    <w:rsid w:val="00CD3CC1"/>
    <w:rsid w:val="00D04A43"/>
    <w:rsid w:val="00D212B5"/>
    <w:rsid w:val="00D36013"/>
    <w:rsid w:val="00D37B8E"/>
    <w:rsid w:val="00D41015"/>
    <w:rsid w:val="00D548F0"/>
    <w:rsid w:val="00D609C0"/>
    <w:rsid w:val="00D7518D"/>
    <w:rsid w:val="00D81AD2"/>
    <w:rsid w:val="00D83326"/>
    <w:rsid w:val="00D8409D"/>
    <w:rsid w:val="00D84EB1"/>
    <w:rsid w:val="00D8772D"/>
    <w:rsid w:val="00DB16F9"/>
    <w:rsid w:val="00DB416E"/>
    <w:rsid w:val="00DC6664"/>
    <w:rsid w:val="00DD080F"/>
    <w:rsid w:val="00DD5951"/>
    <w:rsid w:val="00DF7FE3"/>
    <w:rsid w:val="00E10AB0"/>
    <w:rsid w:val="00E14CA9"/>
    <w:rsid w:val="00E23D97"/>
    <w:rsid w:val="00E4423F"/>
    <w:rsid w:val="00E62194"/>
    <w:rsid w:val="00E65B75"/>
    <w:rsid w:val="00E75D52"/>
    <w:rsid w:val="00E94B92"/>
    <w:rsid w:val="00EA2E56"/>
    <w:rsid w:val="00EA7866"/>
    <w:rsid w:val="00EB2ACA"/>
    <w:rsid w:val="00EC0ED5"/>
    <w:rsid w:val="00EC3867"/>
    <w:rsid w:val="00ED0E7D"/>
    <w:rsid w:val="00ED1396"/>
    <w:rsid w:val="00ED685D"/>
    <w:rsid w:val="00EE39D3"/>
    <w:rsid w:val="00EF11AC"/>
    <w:rsid w:val="00EF468A"/>
    <w:rsid w:val="00F00CE8"/>
    <w:rsid w:val="00F01144"/>
    <w:rsid w:val="00F0481A"/>
    <w:rsid w:val="00F065EE"/>
    <w:rsid w:val="00F24337"/>
    <w:rsid w:val="00F24D27"/>
    <w:rsid w:val="00F25938"/>
    <w:rsid w:val="00F32159"/>
    <w:rsid w:val="00F34615"/>
    <w:rsid w:val="00F356E8"/>
    <w:rsid w:val="00F41A58"/>
    <w:rsid w:val="00F5357E"/>
    <w:rsid w:val="00F54926"/>
    <w:rsid w:val="00F7369D"/>
    <w:rsid w:val="00F76260"/>
    <w:rsid w:val="00F771AD"/>
    <w:rsid w:val="00F83E77"/>
    <w:rsid w:val="00F87933"/>
    <w:rsid w:val="00F9235C"/>
    <w:rsid w:val="00F95845"/>
    <w:rsid w:val="00FA1AE6"/>
    <w:rsid w:val="00FA3FEA"/>
    <w:rsid w:val="00FA6359"/>
    <w:rsid w:val="00FB4247"/>
    <w:rsid w:val="00FB5844"/>
    <w:rsid w:val="00FC1A67"/>
    <w:rsid w:val="00FC20CD"/>
    <w:rsid w:val="00FC73A3"/>
    <w:rsid w:val="00FD371C"/>
    <w:rsid w:val="00FD6F22"/>
    <w:rsid w:val="00FE55BF"/>
    <w:rsid w:val="00FF092C"/>
    <w:rsid w:val="0137184F"/>
    <w:rsid w:val="01C42F71"/>
    <w:rsid w:val="022C17F5"/>
    <w:rsid w:val="05291032"/>
    <w:rsid w:val="05BA7C07"/>
    <w:rsid w:val="07D632D1"/>
    <w:rsid w:val="083F376D"/>
    <w:rsid w:val="08A40E8F"/>
    <w:rsid w:val="0AFB1F2D"/>
    <w:rsid w:val="0BEA4F08"/>
    <w:rsid w:val="0D0D2160"/>
    <w:rsid w:val="0D9E790E"/>
    <w:rsid w:val="0E1D3326"/>
    <w:rsid w:val="0F4970BE"/>
    <w:rsid w:val="12D60A2D"/>
    <w:rsid w:val="13843A21"/>
    <w:rsid w:val="163F05DA"/>
    <w:rsid w:val="19C05ED6"/>
    <w:rsid w:val="1BFB7094"/>
    <w:rsid w:val="1C1D316C"/>
    <w:rsid w:val="1C841C57"/>
    <w:rsid w:val="1E1D6C10"/>
    <w:rsid w:val="1EC1144A"/>
    <w:rsid w:val="20B1462C"/>
    <w:rsid w:val="25364733"/>
    <w:rsid w:val="26480825"/>
    <w:rsid w:val="271862FD"/>
    <w:rsid w:val="29015FAA"/>
    <w:rsid w:val="2AB754DD"/>
    <w:rsid w:val="2BC27F72"/>
    <w:rsid w:val="2D0D4B37"/>
    <w:rsid w:val="2F93588B"/>
    <w:rsid w:val="30322AC0"/>
    <w:rsid w:val="30F24ACD"/>
    <w:rsid w:val="31737DB4"/>
    <w:rsid w:val="31E66D2B"/>
    <w:rsid w:val="33621814"/>
    <w:rsid w:val="33EC443C"/>
    <w:rsid w:val="354F70F9"/>
    <w:rsid w:val="36B2479C"/>
    <w:rsid w:val="38590BF1"/>
    <w:rsid w:val="398C3287"/>
    <w:rsid w:val="3E8135E3"/>
    <w:rsid w:val="3E861193"/>
    <w:rsid w:val="40E11007"/>
    <w:rsid w:val="43B753A5"/>
    <w:rsid w:val="45AF5DE4"/>
    <w:rsid w:val="46C512D9"/>
    <w:rsid w:val="48BD081A"/>
    <w:rsid w:val="4A836BD9"/>
    <w:rsid w:val="4B7E434D"/>
    <w:rsid w:val="4D550B04"/>
    <w:rsid w:val="4DD17574"/>
    <w:rsid w:val="4EC67C6A"/>
    <w:rsid w:val="4FE3532A"/>
    <w:rsid w:val="51C14D83"/>
    <w:rsid w:val="51DD41D3"/>
    <w:rsid w:val="52413F11"/>
    <w:rsid w:val="53DA4C11"/>
    <w:rsid w:val="54552E3A"/>
    <w:rsid w:val="550A054A"/>
    <w:rsid w:val="554962CD"/>
    <w:rsid w:val="5634689E"/>
    <w:rsid w:val="563C3388"/>
    <w:rsid w:val="56DA69A1"/>
    <w:rsid w:val="58AB2F01"/>
    <w:rsid w:val="59E11730"/>
    <w:rsid w:val="5AD10E92"/>
    <w:rsid w:val="5D8C4349"/>
    <w:rsid w:val="5F7741D1"/>
    <w:rsid w:val="5FB52186"/>
    <w:rsid w:val="5FCD6F85"/>
    <w:rsid w:val="61133E1C"/>
    <w:rsid w:val="61F77361"/>
    <w:rsid w:val="627D11C6"/>
    <w:rsid w:val="63F17067"/>
    <w:rsid w:val="649511DA"/>
    <w:rsid w:val="65755CF3"/>
    <w:rsid w:val="664D043D"/>
    <w:rsid w:val="6A662C7A"/>
    <w:rsid w:val="6A7F011B"/>
    <w:rsid w:val="6BAE1747"/>
    <w:rsid w:val="6CD54972"/>
    <w:rsid w:val="6F2F210F"/>
    <w:rsid w:val="6FD15081"/>
    <w:rsid w:val="706D68CA"/>
    <w:rsid w:val="74530118"/>
    <w:rsid w:val="757136DE"/>
    <w:rsid w:val="776D3A36"/>
    <w:rsid w:val="77D865F3"/>
    <w:rsid w:val="78683D37"/>
    <w:rsid w:val="78C935D5"/>
    <w:rsid w:val="7AA0799A"/>
    <w:rsid w:val="7BFE11F5"/>
    <w:rsid w:val="7C4B54B2"/>
    <w:rsid w:val="7CB83BFF"/>
    <w:rsid w:val="7D932EEE"/>
    <w:rsid w:val="7E072986"/>
    <w:rsid w:val="7EF829D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0"/>
    <w:qFormat/>
    <w:uiPriority w:val="0"/>
    <w:pPr>
      <w:keepNext/>
      <w:keepLines/>
      <w:spacing w:before="340" w:after="330" w:line="578" w:lineRule="auto"/>
      <w:outlineLvl w:val="0"/>
    </w:pPr>
    <w:rPr>
      <w:b/>
      <w:bCs/>
      <w:kern w:val="44"/>
      <w:sz w:val="44"/>
      <w:szCs w:val="44"/>
    </w:rPr>
  </w:style>
  <w:style w:type="character" w:default="1" w:styleId="16">
    <w:name w:val="Default Paragraph Font"/>
    <w:semiHidden/>
    <w:unhideWhenUsed/>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3">
    <w:name w:val="caption"/>
    <w:basedOn w:val="1"/>
    <w:next w:val="1"/>
    <w:qFormat/>
    <w:uiPriority w:val="0"/>
    <w:pPr>
      <w:widowControl/>
      <w:spacing w:before="152" w:after="160"/>
      <w:jc w:val="left"/>
    </w:pPr>
    <w:rPr>
      <w:rFonts w:ascii="Arial" w:hAnsi="Arial" w:eastAsia="黑体" w:cs="Arial"/>
      <w:kern w:val="0"/>
      <w:sz w:val="20"/>
      <w:szCs w:val="20"/>
    </w:rPr>
  </w:style>
  <w:style w:type="paragraph" w:styleId="4">
    <w:name w:val="annotation text"/>
    <w:basedOn w:val="1"/>
    <w:link w:val="31"/>
    <w:qFormat/>
    <w:uiPriority w:val="0"/>
    <w:pPr>
      <w:autoSpaceDE w:val="0"/>
      <w:autoSpaceDN w:val="0"/>
      <w:adjustRightInd w:val="0"/>
      <w:jc w:val="left"/>
    </w:pPr>
    <w:rPr>
      <w:rFonts w:ascii="宋体"/>
      <w:kern w:val="0"/>
      <w:szCs w:val="21"/>
    </w:rPr>
  </w:style>
  <w:style w:type="paragraph" w:styleId="5">
    <w:name w:val="Body Text"/>
    <w:basedOn w:val="1"/>
    <w:link w:val="21"/>
    <w:qFormat/>
    <w:uiPriority w:val="0"/>
    <w:pPr>
      <w:spacing w:after="120"/>
    </w:pPr>
    <w:rPr>
      <w:kern w:val="0"/>
      <w:sz w:val="24"/>
    </w:rPr>
  </w:style>
  <w:style w:type="paragraph" w:styleId="6">
    <w:name w:val="Body Text Indent"/>
    <w:basedOn w:val="1"/>
    <w:qFormat/>
    <w:uiPriority w:val="0"/>
    <w:pPr>
      <w:ind w:firstLine="630"/>
    </w:pPr>
    <w:rPr>
      <w:rFonts w:ascii="宋体" w:hAnsi="宋体"/>
      <w:color w:val="000000"/>
    </w:rPr>
  </w:style>
  <w:style w:type="paragraph" w:styleId="7">
    <w:name w:val="List 2"/>
    <w:basedOn w:val="1"/>
    <w:qFormat/>
    <w:uiPriority w:val="0"/>
    <w:pPr>
      <w:ind w:left="100" w:leftChars="200" w:hanging="200" w:hangingChars="200"/>
    </w:pPr>
  </w:style>
  <w:style w:type="paragraph" w:styleId="8">
    <w:name w:val="Plain Text"/>
    <w:basedOn w:val="1"/>
    <w:link w:val="22"/>
    <w:qFormat/>
    <w:uiPriority w:val="0"/>
    <w:rPr>
      <w:rFonts w:ascii="宋体" w:hAnsi="Courier New"/>
      <w:szCs w:val="20"/>
    </w:rPr>
  </w:style>
  <w:style w:type="paragraph" w:styleId="9">
    <w:name w:val="Balloon Text"/>
    <w:basedOn w:val="1"/>
    <w:link w:val="49"/>
    <w:qFormat/>
    <w:uiPriority w:val="0"/>
    <w:rPr>
      <w:sz w:val="18"/>
      <w:szCs w:val="18"/>
    </w:rPr>
  </w:style>
  <w:style w:type="paragraph" w:styleId="10">
    <w:name w:val="footer"/>
    <w:basedOn w:val="1"/>
    <w:link w:val="48"/>
    <w:qFormat/>
    <w:uiPriority w:val="99"/>
    <w:pPr>
      <w:tabs>
        <w:tab w:val="center" w:pos="4153"/>
        <w:tab w:val="right" w:pos="8306"/>
      </w:tabs>
      <w:snapToGrid w:val="0"/>
      <w:jc w:val="left"/>
    </w:pPr>
    <w:rPr>
      <w:sz w:val="18"/>
      <w:szCs w:val="18"/>
    </w:rPr>
  </w:style>
  <w:style w:type="paragraph" w:styleId="11">
    <w:name w:val="header"/>
    <w:basedOn w:val="1"/>
    <w:link w:val="47"/>
    <w:qFormat/>
    <w:uiPriority w:val="99"/>
    <w:pPr>
      <w:pBdr>
        <w:bottom w:val="single" w:color="auto" w:sz="6" w:space="1"/>
      </w:pBdr>
      <w:tabs>
        <w:tab w:val="center" w:pos="4153"/>
        <w:tab w:val="right" w:pos="8306"/>
      </w:tabs>
      <w:snapToGrid w:val="0"/>
      <w:jc w:val="center"/>
    </w:pPr>
    <w:rPr>
      <w:sz w:val="18"/>
      <w:szCs w:val="18"/>
    </w:rPr>
  </w:style>
  <w:style w:type="paragraph" w:styleId="12">
    <w:name w:val="HTML Preformatted"/>
    <w:basedOn w:val="1"/>
    <w:link w:val="5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13">
    <w:name w:val="Normal (Web)"/>
    <w:basedOn w:val="1"/>
    <w:link w:val="29"/>
    <w:qFormat/>
    <w:uiPriority w:val="99"/>
    <w:pPr>
      <w:widowControl/>
      <w:spacing w:before="100" w:beforeAutospacing="1" w:after="100" w:afterAutospacing="1"/>
      <w:jc w:val="left"/>
    </w:pPr>
    <w:rPr>
      <w:rFonts w:ascii="宋体" w:hAnsi="宋体"/>
      <w:color w:val="000000"/>
      <w:spacing w:val="20"/>
      <w:kern w:val="0"/>
      <w:sz w:val="24"/>
    </w:rPr>
  </w:style>
  <w:style w:type="table" w:styleId="15">
    <w:name w:val="Table Grid"/>
    <w:basedOn w:val="14"/>
    <w:qFormat/>
    <w:uiPriority w:val="59"/>
    <w:rPr>
      <w:rFonts w:eastAsia="微软雅黑" w:asciiTheme="minorHAnsi" w:hAnsiTheme="minorHAnsi" w:cstheme="minorBid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7">
    <w:name w:val="Strong"/>
    <w:basedOn w:val="16"/>
    <w:qFormat/>
    <w:uiPriority w:val="0"/>
    <w:rPr>
      <w:b/>
      <w:bCs/>
    </w:rPr>
  </w:style>
  <w:style w:type="character" w:styleId="18">
    <w:name w:val="page number"/>
    <w:basedOn w:val="16"/>
    <w:qFormat/>
    <w:uiPriority w:val="0"/>
  </w:style>
  <w:style w:type="character" w:styleId="19">
    <w:name w:val="Hyperlink"/>
    <w:basedOn w:val="16"/>
    <w:qFormat/>
    <w:uiPriority w:val="0"/>
    <w:rPr>
      <w:color w:val="333333"/>
      <w:sz w:val="18"/>
      <w:szCs w:val="18"/>
      <w:u w:val="none"/>
    </w:rPr>
  </w:style>
  <w:style w:type="character" w:customStyle="1" w:styleId="20">
    <w:name w:val="bsharetext"/>
    <w:basedOn w:val="16"/>
    <w:qFormat/>
    <w:uiPriority w:val="0"/>
  </w:style>
  <w:style w:type="character" w:customStyle="1" w:styleId="21">
    <w:name w:val="正文文本 Char"/>
    <w:basedOn w:val="16"/>
    <w:link w:val="5"/>
    <w:qFormat/>
    <w:uiPriority w:val="0"/>
    <w:rPr>
      <w:rFonts w:eastAsia="宋体"/>
      <w:sz w:val="24"/>
      <w:szCs w:val="24"/>
      <w:lang w:bidi="ar-SA"/>
    </w:rPr>
  </w:style>
  <w:style w:type="character" w:customStyle="1" w:styleId="22">
    <w:name w:val="纯文本 Char"/>
    <w:basedOn w:val="16"/>
    <w:link w:val="8"/>
    <w:qFormat/>
    <w:uiPriority w:val="99"/>
    <w:rPr>
      <w:rFonts w:ascii="宋体" w:hAnsi="Courier New" w:eastAsia="宋体"/>
      <w:kern w:val="2"/>
      <w:sz w:val="21"/>
      <w:lang w:val="en-US" w:eastAsia="zh-CN" w:bidi="ar-SA"/>
    </w:rPr>
  </w:style>
  <w:style w:type="character" w:customStyle="1" w:styleId="23">
    <w:name w:val="ca-0"/>
    <w:basedOn w:val="16"/>
    <w:qFormat/>
    <w:uiPriority w:val="0"/>
  </w:style>
  <w:style w:type="character" w:customStyle="1" w:styleId="24">
    <w:name w:val="px14"/>
    <w:basedOn w:val="16"/>
    <w:qFormat/>
    <w:uiPriority w:val="0"/>
  </w:style>
  <w:style w:type="character" w:customStyle="1" w:styleId="25">
    <w:name w:val="apple-converted-space"/>
    <w:basedOn w:val="16"/>
    <w:qFormat/>
    <w:uiPriority w:val="99"/>
  </w:style>
  <w:style w:type="character" w:customStyle="1" w:styleId="26">
    <w:name w:val="不明显参考1"/>
    <w:basedOn w:val="16"/>
    <w:qFormat/>
    <w:uiPriority w:val="0"/>
    <w:rPr>
      <w:smallCaps/>
      <w:color w:val="C0504D"/>
      <w:u w:val="single"/>
    </w:rPr>
  </w:style>
  <w:style w:type="character" w:customStyle="1" w:styleId="27">
    <w:name w:val="ca-1"/>
    <w:basedOn w:val="16"/>
    <w:qFormat/>
    <w:uiPriority w:val="0"/>
  </w:style>
  <w:style w:type="character" w:customStyle="1" w:styleId="28">
    <w:name w:val="Char Char1"/>
    <w:qFormat/>
    <w:uiPriority w:val="0"/>
    <w:rPr>
      <w:rFonts w:ascii="宋体" w:hAnsi="Courier New" w:eastAsia="宋体" w:cs="Courier New"/>
      <w:kern w:val="2"/>
      <w:sz w:val="21"/>
      <w:szCs w:val="21"/>
      <w:lang w:val="en-US" w:eastAsia="zh-CN" w:bidi="ar-SA"/>
    </w:rPr>
  </w:style>
  <w:style w:type="character" w:customStyle="1" w:styleId="29">
    <w:name w:val="普通(网站) Char"/>
    <w:link w:val="13"/>
    <w:qFormat/>
    <w:uiPriority w:val="0"/>
    <w:rPr>
      <w:rFonts w:ascii="宋体" w:hAnsi="宋体" w:eastAsia="宋体"/>
      <w:color w:val="000000"/>
      <w:spacing w:val="20"/>
      <w:sz w:val="24"/>
      <w:szCs w:val="24"/>
      <w:lang w:val="en-US" w:eastAsia="zh-CN" w:bidi="ar-SA"/>
    </w:rPr>
  </w:style>
  <w:style w:type="character" w:customStyle="1" w:styleId="30">
    <w:name w:val="标题 1 Char"/>
    <w:basedOn w:val="16"/>
    <w:link w:val="2"/>
    <w:qFormat/>
    <w:uiPriority w:val="0"/>
    <w:rPr>
      <w:rFonts w:eastAsia="宋体"/>
      <w:b/>
      <w:bCs/>
      <w:kern w:val="44"/>
      <w:sz w:val="44"/>
      <w:szCs w:val="44"/>
      <w:lang w:val="en-US" w:eastAsia="zh-CN" w:bidi="ar-SA"/>
    </w:rPr>
  </w:style>
  <w:style w:type="character" w:customStyle="1" w:styleId="31">
    <w:name w:val="批注文字 Char"/>
    <w:basedOn w:val="16"/>
    <w:link w:val="4"/>
    <w:semiHidden/>
    <w:qFormat/>
    <w:uiPriority w:val="0"/>
    <w:rPr>
      <w:rFonts w:ascii="宋体" w:eastAsia="宋体"/>
      <w:sz w:val="21"/>
      <w:szCs w:val="21"/>
      <w:lang w:val="en-US" w:eastAsia="zh-CN" w:bidi="ar-SA"/>
    </w:rPr>
  </w:style>
  <w:style w:type="paragraph" w:customStyle="1" w:styleId="32">
    <w:name w:val="Char Char Char Char Char Char Char Char Char Char Char Char Char Char Char Char Char Char Char"/>
    <w:basedOn w:val="1"/>
    <w:qFormat/>
    <w:uiPriority w:val="0"/>
    <w:pPr>
      <w:widowControl/>
      <w:spacing w:line="300" w:lineRule="auto"/>
      <w:ind w:firstLine="200" w:firstLineChars="200"/>
    </w:pPr>
    <w:rPr>
      <w:rFonts w:ascii="Verdana" w:hAnsi="Verdana"/>
      <w:kern w:val="0"/>
      <w:lang w:eastAsia="en-US"/>
    </w:rPr>
  </w:style>
  <w:style w:type="paragraph" w:customStyle="1" w:styleId="33">
    <w:name w:val="正文 New"/>
    <w:qFormat/>
    <w:uiPriority w:val="0"/>
    <w:pPr>
      <w:widowControl w:val="0"/>
      <w:jc w:val="both"/>
    </w:pPr>
    <w:rPr>
      <w:rFonts w:ascii="Times New Roman" w:hAnsi="Times New Roman" w:eastAsia="宋体" w:cs="Times New Roman"/>
      <w:kern w:val="2"/>
      <w:sz w:val="24"/>
      <w:szCs w:val="24"/>
      <w:lang w:val="en-US" w:eastAsia="zh-CN" w:bidi="ar-SA"/>
    </w:rPr>
  </w:style>
  <w:style w:type="paragraph" w:customStyle="1" w:styleId="34">
    <w:name w:val="Style1"/>
    <w:basedOn w:val="1"/>
    <w:qFormat/>
    <w:uiPriority w:val="0"/>
    <w:pPr>
      <w:adjustRightInd w:val="0"/>
      <w:spacing w:line="382" w:lineRule="exact"/>
      <w:ind w:firstLine="408"/>
    </w:pPr>
    <w:rPr>
      <w:rFonts w:ascii="宋体" w:hAnsi="Calibri"/>
      <w:kern w:val="0"/>
      <w:sz w:val="24"/>
    </w:rPr>
  </w:style>
  <w:style w:type="paragraph" w:customStyle="1" w:styleId="35">
    <w:name w:val="正文 + 行距: 固定值 22 磅"/>
    <w:basedOn w:val="1"/>
    <w:qFormat/>
    <w:uiPriority w:val="0"/>
    <w:pPr>
      <w:spacing w:line="240" w:lineRule="atLeast"/>
    </w:pPr>
    <w:rPr>
      <w:sz w:val="24"/>
    </w:rPr>
  </w:style>
  <w:style w:type="paragraph" w:customStyle="1" w:styleId="36">
    <w:name w:val="pa-1"/>
    <w:basedOn w:val="1"/>
    <w:qFormat/>
    <w:uiPriority w:val="0"/>
    <w:pPr>
      <w:widowControl/>
      <w:spacing w:before="150" w:after="150"/>
      <w:jc w:val="left"/>
    </w:pPr>
    <w:rPr>
      <w:rFonts w:ascii="宋体" w:hAnsi="宋体" w:cs="宋体"/>
      <w:kern w:val="0"/>
      <w:sz w:val="24"/>
    </w:rPr>
  </w:style>
  <w:style w:type="paragraph" w:customStyle="1" w:styleId="37">
    <w:name w:val="DefaultParagraph"/>
    <w:qFormat/>
    <w:uiPriority w:val="0"/>
    <w:rPr>
      <w:rFonts w:ascii="Times New Roman" w:hAnsi="Calibri" w:eastAsia="宋体" w:cs="Times New Roman"/>
      <w:kern w:val="2"/>
      <w:sz w:val="21"/>
      <w:szCs w:val="22"/>
      <w:lang w:val="en-US" w:eastAsia="zh-CN" w:bidi="ar-SA"/>
    </w:rPr>
  </w:style>
  <w:style w:type="paragraph" w:customStyle="1" w:styleId="38">
    <w:name w:val="列出段落1"/>
    <w:basedOn w:val="1"/>
    <w:qFormat/>
    <w:uiPriority w:val="0"/>
    <w:pPr>
      <w:ind w:firstLine="420" w:firstLineChars="200"/>
    </w:pPr>
    <w:rPr>
      <w:rFonts w:ascii="Calibri" w:hAnsi="Calibri"/>
      <w:szCs w:val="22"/>
    </w:rPr>
  </w:style>
  <w:style w:type="paragraph" w:customStyle="1" w:styleId="39">
    <w:name w:val="正文_1_0_0"/>
    <w:qFormat/>
    <w:uiPriority w:val="0"/>
    <w:pPr>
      <w:widowControl w:val="0"/>
      <w:adjustRightInd w:val="0"/>
      <w:spacing w:line="312" w:lineRule="atLeast"/>
      <w:jc w:val="both"/>
      <w:textAlignment w:val="baseline"/>
    </w:pPr>
    <w:rPr>
      <w:rFonts w:ascii="Times New Roman" w:hAnsi="Times New Roman" w:eastAsia="宋体" w:cs="Times New Roman"/>
      <w:sz w:val="21"/>
      <w:szCs w:val="22"/>
      <w:lang w:val="en-US" w:eastAsia="zh-CN" w:bidi="ar-SA"/>
    </w:rPr>
  </w:style>
  <w:style w:type="paragraph" w:customStyle="1" w:styleId="40">
    <w:name w:val="Char Char Char Char Char Char Char Char Char"/>
    <w:basedOn w:val="1"/>
    <w:qFormat/>
    <w:uiPriority w:val="0"/>
    <w:pPr>
      <w:widowControl/>
      <w:spacing w:line="300" w:lineRule="auto"/>
      <w:ind w:firstLine="200" w:firstLineChars="200"/>
    </w:pPr>
  </w:style>
  <w:style w:type="paragraph" w:customStyle="1" w:styleId="41">
    <w:name w:val="列出段落11"/>
    <w:basedOn w:val="1"/>
    <w:qFormat/>
    <w:uiPriority w:val="0"/>
    <w:pPr>
      <w:ind w:firstLine="420" w:firstLineChars="200"/>
    </w:pPr>
    <w:rPr>
      <w:rFonts w:ascii="Calibri" w:hAnsi="Calibri"/>
      <w:szCs w:val="22"/>
    </w:rPr>
  </w:style>
  <w:style w:type="paragraph" w:styleId="42">
    <w:name w:val="List Paragraph"/>
    <w:basedOn w:val="1"/>
    <w:qFormat/>
    <w:uiPriority w:val="34"/>
    <w:pPr>
      <w:ind w:firstLine="420" w:firstLineChars="200"/>
    </w:pPr>
  </w:style>
  <w:style w:type="paragraph" w:styleId="43">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44">
    <w:name w:val="0"/>
    <w:basedOn w:val="1"/>
    <w:qFormat/>
    <w:uiPriority w:val="0"/>
    <w:pPr>
      <w:widowControl/>
      <w:spacing w:before="100" w:beforeAutospacing="1" w:after="100" w:afterAutospacing="1"/>
      <w:jc w:val="left"/>
    </w:pPr>
    <w:rPr>
      <w:rFonts w:ascii="Verdana" w:hAnsi="Verdana" w:cs="宋体"/>
      <w:color w:val="0E4A79"/>
      <w:kern w:val="0"/>
      <w:szCs w:val="21"/>
    </w:rPr>
  </w:style>
  <w:style w:type="paragraph" w:customStyle="1" w:styleId="45">
    <w:name w:val="p17"/>
    <w:basedOn w:val="1"/>
    <w:qFormat/>
    <w:uiPriority w:val="0"/>
    <w:pPr>
      <w:widowControl/>
      <w:jc w:val="left"/>
    </w:pPr>
    <w:rPr>
      <w:kern w:val="0"/>
      <w:szCs w:val="21"/>
    </w:rPr>
  </w:style>
  <w:style w:type="paragraph" w:customStyle="1" w:styleId="46">
    <w:name w:val="p0"/>
    <w:basedOn w:val="1"/>
    <w:qFormat/>
    <w:uiPriority w:val="0"/>
    <w:pPr>
      <w:widowControl/>
    </w:pPr>
    <w:rPr>
      <w:kern w:val="0"/>
      <w:szCs w:val="21"/>
    </w:rPr>
  </w:style>
  <w:style w:type="character" w:customStyle="1" w:styleId="47">
    <w:name w:val="页眉 Char"/>
    <w:basedOn w:val="16"/>
    <w:link w:val="11"/>
    <w:qFormat/>
    <w:uiPriority w:val="99"/>
    <w:rPr>
      <w:kern w:val="2"/>
      <w:sz w:val="18"/>
      <w:szCs w:val="18"/>
    </w:rPr>
  </w:style>
  <w:style w:type="character" w:customStyle="1" w:styleId="48">
    <w:name w:val="页脚 Char"/>
    <w:basedOn w:val="16"/>
    <w:link w:val="10"/>
    <w:qFormat/>
    <w:uiPriority w:val="99"/>
    <w:rPr>
      <w:kern w:val="2"/>
      <w:sz w:val="18"/>
      <w:szCs w:val="18"/>
    </w:rPr>
  </w:style>
  <w:style w:type="character" w:customStyle="1" w:styleId="49">
    <w:name w:val="批注框文本 Char"/>
    <w:basedOn w:val="16"/>
    <w:link w:val="9"/>
    <w:qFormat/>
    <w:uiPriority w:val="0"/>
    <w:rPr>
      <w:kern w:val="2"/>
      <w:sz w:val="18"/>
      <w:szCs w:val="18"/>
    </w:rPr>
  </w:style>
  <w:style w:type="character" w:customStyle="1" w:styleId="50">
    <w:name w:val="纯文本 Char1"/>
    <w:qFormat/>
    <w:locked/>
    <w:uiPriority w:val="0"/>
    <w:rPr>
      <w:rFonts w:ascii="宋体" w:hAnsi="Courier New" w:cs="Courier New"/>
      <w:kern w:val="2"/>
      <w:sz w:val="28"/>
      <w:szCs w:val="21"/>
    </w:rPr>
  </w:style>
  <w:style w:type="paragraph" w:customStyle="1" w:styleId="51">
    <w:name w:val="正文_0"/>
    <w:qFormat/>
    <w:uiPriority w:val="0"/>
    <w:pPr>
      <w:widowControl w:val="0"/>
      <w:jc w:val="both"/>
    </w:pPr>
    <w:rPr>
      <w:rFonts w:ascii="Calibri" w:hAnsi="Calibri" w:eastAsia="宋体" w:cs="Times New Roman"/>
      <w:kern w:val="2"/>
      <w:sz w:val="21"/>
      <w:szCs w:val="24"/>
      <w:lang w:val="en-US" w:eastAsia="zh-CN" w:bidi="ar-SA"/>
    </w:rPr>
  </w:style>
  <w:style w:type="character" w:customStyle="1" w:styleId="52">
    <w:name w:val="HTML 预设格式 Char"/>
    <w:basedOn w:val="16"/>
    <w:link w:val="12"/>
    <w:qFormat/>
    <w:locked/>
    <w:uiPriority w:val="0"/>
    <w:rPr>
      <w:rFonts w:ascii="Arial" w:hAnsi="Arial" w:cs="Arial"/>
      <w:sz w:val="24"/>
      <w:szCs w:val="24"/>
    </w:rPr>
  </w:style>
  <w:style w:type="paragraph" w:customStyle="1" w:styleId="53">
    <w:name w:val="Normal_1"/>
    <w:qFormat/>
    <w:uiPriority w:val="0"/>
    <w:pPr>
      <w:widowControl w:val="0"/>
      <w:jc w:val="both"/>
    </w:pPr>
    <w:rPr>
      <w:rFonts w:ascii="Calibri" w:hAnsi="Calibri" w:eastAsia="宋体" w:cs="宋体"/>
      <w:kern w:val="2"/>
      <w:sz w:val="21"/>
      <w:szCs w:val="22"/>
      <w:lang w:val="en-US" w:eastAsia="zh-CN" w:bidi="ar-SA"/>
    </w:rPr>
  </w:style>
  <w:style w:type="character" w:customStyle="1" w:styleId="54">
    <w:name w:val="标题2"/>
    <w:basedOn w:val="16"/>
    <w:qFormat/>
    <w:uiPriority w:val="0"/>
  </w:style>
  <w:style w:type="paragraph" w:customStyle="1" w:styleId="55">
    <w:name w:val="无间隔1"/>
    <w:qFormat/>
    <w:uiPriority w:val="99"/>
    <w:pPr>
      <w:widowControl w:val="0"/>
      <w:jc w:val="both"/>
    </w:pPr>
    <w:rPr>
      <w:rFonts w:ascii="Times New Roman" w:hAnsi="Times New Roman" w:eastAsia="宋体" w:cs="Times New Roman"/>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5"/>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1EC101-45EE-4144-AE82-B6C14FC961D7}">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Pages>
  <Words>7843</Words>
  <Characters>8116</Characters>
  <Lines>23</Lines>
  <Paragraphs>21</Paragraphs>
  <TotalTime>33</TotalTime>
  <ScaleCrop>false</ScaleCrop>
  <LinksUpToDate>false</LinksUpToDate>
  <CharactersWithSpaces>10309</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2019-04-22T08:13:00Z</dcterms:created>
  <dc:creator>金格科技</dc:creator>
  <cp:lastModifiedBy>admin</cp:lastModifiedBy>
  <cp:lastPrinted>2019-11-29T09:22:00Z</cp:lastPrinted>
  <dcterms:modified xsi:type="dcterms:W3CDTF">2023-04-04T09:02:39Z</dcterms:modified>
  <dc:title>阿阳实验学校2011-2012学年第二学期期末质量检测</dc:title>
  <cp:revision>227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2052-11.1.0.8980</vt:lpwstr>
  </property>
</Properties>
</file>