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ageBreakBefore w:val="0"/>
        <w:kinsoku/>
        <w:wordWrap/>
        <w:overflowPunct/>
        <w:autoSpaceDE/>
        <w:autoSpaceDN/>
        <w:bidi w:val="0"/>
        <w:spacing w:line="240" w:lineRule="auto"/>
        <w:jc w:val="center"/>
        <w:rPr>
          <w:rFonts w:hint="eastAsia" w:ascii="宋体" w:hAnsi="宋体" w:eastAsia="宋体" w:cs="宋体"/>
          <w:b/>
          <w:bCs/>
          <w:sz w:val="36"/>
          <w:szCs w:val="36"/>
          <w:lang w:val="en-US" w:eastAsia="zh-CN"/>
        </w:rPr>
      </w:pPr>
      <w:r>
        <w:rPr>
          <w:rFonts w:hint="eastAsia" w:ascii="宋体" w:hAnsi="宋体" w:eastAsia="宋体" w:cs="宋体"/>
          <w:b w:val="0"/>
          <w:bCs w:val="0"/>
          <w:sz w:val="36"/>
          <w:szCs w:val="36"/>
        </w:rPr>
        <w:drawing>
          <wp:anchor distT="0" distB="0" distL="114300" distR="114300" simplePos="0" relativeHeight="251658240" behindDoc="0" locked="0" layoutInCell="1" allowOverlap="1">
            <wp:simplePos x="0" y="0"/>
            <wp:positionH relativeFrom="page">
              <wp:posOffset>10642600</wp:posOffset>
            </wp:positionH>
            <wp:positionV relativeFrom="topMargin">
              <wp:posOffset>11226800</wp:posOffset>
            </wp:positionV>
            <wp:extent cx="469900" cy="317500"/>
            <wp:effectExtent l="0" t="0" r="635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69900" cy="317500"/>
                    </a:xfrm>
                    <a:prstGeom prst="rect">
                      <a:avLst/>
                    </a:prstGeom>
                  </pic:spPr>
                </pic:pic>
              </a:graphicData>
            </a:graphic>
          </wp:anchor>
        </w:drawing>
      </w:r>
      <w:r>
        <w:rPr>
          <w:rFonts w:hint="eastAsia" w:ascii="宋体" w:hAnsi="宋体" w:eastAsia="宋体" w:cs="宋体"/>
          <w:b w:val="0"/>
          <w:bCs w:val="0"/>
          <w:sz w:val="36"/>
          <w:szCs w:val="36"/>
        </w:rPr>
        <w:t>202</w:t>
      </w:r>
      <w:r>
        <w:rPr>
          <w:rFonts w:hint="eastAsia" w:ascii="宋体" w:hAnsi="宋体" w:eastAsia="宋体" w:cs="宋体"/>
          <w:b w:val="0"/>
          <w:bCs w:val="0"/>
          <w:sz w:val="36"/>
          <w:szCs w:val="36"/>
          <w:lang w:val="en-US" w:eastAsia="zh-CN"/>
        </w:rPr>
        <w:t>2学年第一学期教学质量</w:t>
      </w:r>
      <w:r>
        <w:rPr>
          <w:rFonts w:hint="eastAsia" w:ascii="宋体" w:hAnsi="宋体" w:eastAsia="宋体" w:cs="宋体"/>
          <w:b w:val="0"/>
          <w:bCs w:val="0"/>
          <w:sz w:val="36"/>
          <w:szCs w:val="36"/>
          <w:lang w:eastAsia="zh-CN"/>
        </w:rPr>
        <w:t>监测</w:t>
      </w:r>
    </w:p>
    <w:p>
      <w:pPr>
        <w:pStyle w:val="17"/>
        <w:pageBreakBefore w:val="0"/>
        <w:kinsoku/>
        <w:wordWrap/>
        <w:overflowPunct/>
        <w:autoSpaceDE/>
        <w:autoSpaceDN/>
        <w:bidi w:val="0"/>
        <w:spacing w:line="24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九年级</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lang w:eastAsia="zh-CN"/>
        </w:rPr>
        <w:t>语文试题</w:t>
      </w:r>
    </w:p>
    <w:p>
      <w:pPr>
        <w:pStyle w:val="17"/>
        <w:pageBreakBefore w:val="0"/>
        <w:kinsoku/>
        <w:wordWrap/>
        <w:overflowPunct/>
        <w:autoSpaceDE/>
        <w:autoSpaceDN/>
        <w:bidi w:val="0"/>
        <w:spacing w:line="240" w:lineRule="auto"/>
        <w:jc w:val="center"/>
        <w:rPr>
          <w:rFonts w:hint="eastAsia" w:ascii="宋体" w:hAnsi="宋体" w:cs="宋体"/>
          <w:b/>
          <w:bCs/>
          <w:sz w:val="21"/>
          <w:szCs w:val="21"/>
        </w:rPr>
      </w:pPr>
      <w:r>
        <w:rPr>
          <w:rFonts w:hint="eastAsia" w:ascii="宋体" w:hAnsi="宋体" w:cs="宋体"/>
          <w:b/>
          <w:bCs/>
          <w:sz w:val="21"/>
          <w:szCs w:val="21"/>
        </w:rPr>
        <w:t>（</w:t>
      </w:r>
      <w:r>
        <w:rPr>
          <w:rFonts w:hint="eastAsia" w:ascii="宋体" w:hAnsi="宋体" w:cs="宋体"/>
          <w:b/>
          <w:bCs/>
          <w:sz w:val="21"/>
          <w:szCs w:val="21"/>
          <w:lang w:eastAsia="zh-CN"/>
        </w:rPr>
        <w:t>考试范围：九年级上册；</w:t>
      </w:r>
      <w:r>
        <w:rPr>
          <w:rFonts w:hint="eastAsia" w:ascii="宋体" w:hAnsi="宋体" w:cs="宋体"/>
          <w:b/>
          <w:bCs/>
          <w:sz w:val="21"/>
          <w:szCs w:val="21"/>
        </w:rPr>
        <w:t>检测时间：120分钟；满分：120分。）</w:t>
      </w:r>
    </w:p>
    <w:p>
      <w:pPr>
        <w:pStyle w:val="5"/>
        <w:pageBreakBefore w:val="0"/>
        <w:kinsoku/>
        <w:wordWrap/>
        <w:overflowPunct/>
        <w:topLinePunct/>
        <w:autoSpaceDE/>
        <w:autoSpaceDN/>
        <w:bidi w:val="0"/>
        <w:adjustRightInd w:val="0"/>
        <w:spacing w:before="0" w:beforeAutospacing="0" w:after="0" w:afterAutospacing="0" w:line="240" w:lineRule="auto"/>
        <w:ind w:left="0" w:leftChars="0"/>
        <w:textAlignment w:val="auto"/>
        <w:rPr>
          <w:sz w:val="28"/>
        </w:rPr>
      </w:pPr>
      <w:r>
        <w:rPr>
          <w:rFonts w:hint="eastAsia"/>
          <w:sz w:val="28"/>
        </w:rPr>
        <w:t>一、积累运用（</w:t>
      </w:r>
      <w:r>
        <w:rPr>
          <w:sz w:val="28"/>
        </w:rPr>
        <w:t>30</w:t>
      </w:r>
      <w:r>
        <w:rPr>
          <w:rFonts w:hint="eastAsia"/>
          <w:sz w:val="28"/>
        </w:rPr>
        <w:t>分）</w:t>
      </w:r>
    </w:p>
    <w:p>
      <w:pPr>
        <w:keepNext w:val="0"/>
        <w:keepLines w:val="0"/>
        <w:pageBreakBefore w:val="0"/>
        <w:kinsoku/>
        <w:wordWrap/>
        <w:overflowPunct/>
        <w:topLinePunct w:val="0"/>
        <w:autoSpaceDE/>
        <w:autoSpaceDN/>
        <w:bidi w:val="0"/>
        <w:adjustRightInd/>
        <w:spacing w:beforeAutospacing="0" w:afterAutospacing="0" w:line="240" w:lineRule="auto"/>
        <w:ind w:left="0" w:leftChars="0"/>
        <w:textAlignment w:val="auto"/>
        <w:rPr>
          <w:rFonts w:hint="eastAsia"/>
          <w:sz w:val="21"/>
          <w:szCs w:val="21"/>
        </w:rPr>
      </w:pPr>
      <w:r>
        <w:rPr>
          <w:sz w:val="21"/>
          <w:szCs w:val="21"/>
        </w:rPr>
        <w:t>1．</w:t>
      </w:r>
      <w:r>
        <w:rPr>
          <w:rFonts w:hint="eastAsia"/>
          <w:sz w:val="21"/>
          <w:szCs w:val="21"/>
        </w:rPr>
        <w:t>默写古诗文。（共</w:t>
      </w:r>
      <w:r>
        <w:rPr>
          <w:sz w:val="21"/>
          <w:szCs w:val="21"/>
        </w:rPr>
        <w:t>10</w:t>
      </w:r>
      <w:r>
        <w:rPr>
          <w:rFonts w:hint="eastAsia"/>
          <w:sz w:val="21"/>
          <w:szCs w:val="21"/>
        </w:rPr>
        <w:t>分。答对一句得</w:t>
      </w:r>
      <w:r>
        <w:rPr>
          <w:sz w:val="21"/>
          <w:szCs w:val="21"/>
        </w:rPr>
        <w:t>1</w:t>
      </w:r>
      <w:r>
        <w:rPr>
          <w:rFonts w:hint="eastAsia"/>
          <w:sz w:val="21"/>
          <w:szCs w:val="21"/>
        </w:rPr>
        <w:t>分，满分不超过</w:t>
      </w:r>
      <w:r>
        <w:rPr>
          <w:sz w:val="21"/>
          <w:szCs w:val="21"/>
        </w:rPr>
        <w:t>10</w:t>
      </w:r>
      <w:r>
        <w:rPr>
          <w:rFonts w:hint="eastAsia"/>
          <w:sz w:val="21"/>
          <w:szCs w:val="21"/>
        </w:rPr>
        <w:t>分）</w:t>
      </w:r>
    </w:p>
    <w:p>
      <w:pPr>
        <w:pageBreakBefore w:val="0"/>
        <w:kinsoku/>
        <w:wordWrap/>
        <w:overflowPunct/>
        <w:autoSpaceDE/>
        <w:autoSpaceDN/>
        <w:bidi w:val="0"/>
        <w:spacing w:line="240" w:lineRule="auto"/>
        <w:jc w:val="both"/>
        <w:textAlignment w:val="center"/>
        <w:rPr>
          <w:color w:val="000000"/>
          <w:sz w:val="21"/>
          <w:szCs w:val="21"/>
        </w:rPr>
      </w:pPr>
      <w:r>
        <w:rPr>
          <w:rFonts w:ascii="宋体" w:hAnsi="宋体" w:eastAsia="宋体" w:cs="宋体"/>
          <w:color w:val="000000"/>
          <w:sz w:val="21"/>
          <w:szCs w:val="21"/>
        </w:rPr>
        <w:t>“用典”是诗人在诗歌中常用来传情达意的写作手法，典故分为“语典” 和“事典”。请根据提</w:t>
      </w:r>
      <w:r>
        <w:rPr>
          <w:rFonts w:hint="eastAsia" w:ascii="宋体" w:hAnsi="宋体" w:eastAsia="宋体" w:cs="宋体"/>
          <w:color w:val="000000"/>
          <w:sz w:val="21"/>
          <w:szCs w:val="21"/>
          <w:lang w:val="en-US" w:eastAsia="zh-CN"/>
        </w:rPr>
        <w:t>示</w:t>
      </w:r>
      <w:r>
        <w:rPr>
          <w:rFonts w:ascii="宋体" w:hAnsi="宋体" w:eastAsia="宋体" w:cs="宋体"/>
          <w:color w:val="000000"/>
          <w:sz w:val="21"/>
          <w:szCs w:val="21"/>
        </w:rPr>
        <w:t>，完成下面的表格</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8分）</w:t>
      </w:r>
      <w:r>
        <w:rPr>
          <w:rFonts w:ascii="宋体" w:hAnsi="宋体" w:eastAsia="宋体" w:cs="宋体"/>
          <w:color w:val="000000"/>
          <w:sz w:val="21"/>
          <w:szCs w:val="21"/>
        </w:rPr>
        <w:t>。</w:t>
      </w:r>
    </w:p>
    <w:tbl>
      <w:tblPr>
        <w:tblStyle w:val="12"/>
        <w:tblW w:w="8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319"/>
        <w:gridCol w:w="2040"/>
        <w:gridCol w:w="1695"/>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23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诗人及诗歌</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典故</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诗句</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10" w:hRule="atLeast"/>
        </w:trPr>
        <w:tc>
          <w:tcPr>
            <w:tcW w:w="23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刘禹锡《酬乐天扬州初逢席上见赠》</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闻笛赋、烂柯人</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（1）__</w:t>
            </w:r>
            <w:r>
              <w:rPr>
                <w:rFonts w:hint="eastAsia" w:ascii="宋体" w:hAnsi="宋体" w:eastAsia="宋体" w:cs="宋体"/>
                <w:color w:val="000000"/>
                <w:sz w:val="21"/>
                <w:szCs w:val="21"/>
                <w:u w:val="none"/>
              </w:rPr>
              <w:t>，</w:t>
            </w:r>
            <w:r>
              <w:rPr>
                <w:rFonts w:hint="eastAsia" w:ascii="宋体" w:hAnsi="宋体" w:eastAsia="宋体" w:cs="宋体"/>
                <w:color w:val="000000"/>
                <w:sz w:val="21"/>
                <w:szCs w:val="21"/>
              </w:rPr>
              <w:t xml:space="preserve"> ___。</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对岁月流逝、人事变迁</w:t>
            </w:r>
            <w:r>
              <w:rPr>
                <w:rFonts w:hint="eastAsia" w:ascii="宋体" w:hAnsi="宋体" w:eastAsia="宋体" w:cs="宋体"/>
                <w:color w:val="000000"/>
                <w:position w:val="0"/>
                <w:sz w:val="21"/>
                <w:szCs w:val="21"/>
              </w:rPr>
              <w:pict>
                <v:shape id="_x0000_i1025" o:spt="75" type="#_x0000_t75" style="height:13.95pt;width:10.5pt;" filled="f" o:preferrelative="t" stroked="f" coordsize="21600,21600">
                  <v:path/>
                  <v:fill on="f" focussize="0,0"/>
                  <v:stroke on="f"/>
                  <v:imagedata r:id="rId7" o:title=""/>
                  <o:lock v:ext="edit" aspectratio="t"/>
                  <w10:wrap type="none"/>
                  <w10:anchorlock/>
                </v:shape>
              </w:pict>
            </w:r>
            <w:r>
              <w:rPr>
                <w:rFonts w:hint="eastAsia" w:ascii="宋体" w:hAnsi="宋体" w:eastAsia="宋体" w:cs="宋体"/>
                <w:color w:val="000000"/>
                <w:sz w:val="21"/>
                <w:szCs w:val="21"/>
              </w:rPr>
              <w:t>慨叹。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25" w:hRule="atLeast"/>
        </w:trPr>
        <w:tc>
          <w:tcPr>
            <w:tcW w:w="23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苏轼《水调歌头·明月几时有》</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青天有月来几时，我今停杯一问之。</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（2）___</w:t>
            </w:r>
            <w:r>
              <w:rPr>
                <w:rFonts w:hint="eastAsia" w:ascii="宋体" w:hAnsi="宋体" w:eastAsia="宋体" w:cs="宋体"/>
                <w:color w:val="000000"/>
                <w:sz w:val="21"/>
                <w:szCs w:val="21"/>
                <w:u w:val="none"/>
              </w:rPr>
              <w:t>，</w:t>
            </w:r>
            <w:r>
              <w:rPr>
                <w:rFonts w:hint="eastAsia" w:ascii="宋体" w:hAnsi="宋体" w:eastAsia="宋体" w:cs="宋体"/>
                <w:color w:val="000000"/>
                <w:sz w:val="21"/>
                <w:szCs w:val="21"/>
              </w:rPr>
              <w:t>___</w:t>
            </w:r>
          </w:p>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把酒问月，点明饮 酒 赏 月 的 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0" w:hRule="atLeast"/>
        </w:trPr>
        <w:tc>
          <w:tcPr>
            <w:tcW w:w="23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李商隐《无题·相见时难别亦难》</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神话传说： 蓬莱仙山和青鸟传信</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p>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）___， __ 。</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p>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抒发惆怅、伤感之情。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0" w:hRule="atLeast"/>
        </w:trPr>
        <w:tc>
          <w:tcPr>
            <w:tcW w:w="23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李白《行路难（其一）》</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姜尚钓鱼，伊尹梦日</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___， __ 。</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kinsoku/>
              <w:wordWrap/>
              <w:overflowPunct/>
              <w:autoSpaceDE/>
              <w:autoSpaceDN/>
              <w:bidi w:val="0"/>
              <w:spacing w:line="240" w:lineRule="auto"/>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表达希望受重用的愿望。对前途抱有幻想。</w:t>
            </w:r>
          </w:p>
        </w:tc>
      </w:tr>
    </w:tbl>
    <w:p>
      <w:pPr>
        <w:pStyle w:val="2"/>
        <w:pageBreakBefore w:val="0"/>
        <w:kinsoku/>
        <w:wordWrap/>
        <w:overflowPunct/>
        <w:autoSpaceDE/>
        <w:autoSpaceDN/>
        <w:bidi w:val="0"/>
        <w:spacing w:after="0" w:afterLines="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b w:val="0"/>
          <w:bCs w:val="0"/>
          <w:sz w:val="21"/>
          <w:szCs w:val="21"/>
        </w:rPr>
        <w:t>□□□□□</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w:t>
      </w:r>
      <w:r>
        <w:rPr>
          <w:rFonts w:hint="eastAsia" w:ascii="宋体" w:hAnsi="宋体" w:eastAsia="宋体" w:cs="宋体"/>
          <w:b w:val="0"/>
          <w:bCs w:val="0"/>
          <w:sz w:val="21"/>
          <w:szCs w:val="21"/>
          <w:lang w:eastAsia="zh-CN"/>
        </w:rPr>
        <w:t>。</w:t>
      </w:r>
      <w:r>
        <w:rPr>
          <w:rFonts w:hint="eastAsia" w:ascii="宋体" w:hAnsi="宋体" w:eastAsia="宋体" w:cs="宋体"/>
          <w:sz w:val="21"/>
          <w:szCs w:val="21"/>
          <w:lang w:val="en-US" w:eastAsia="zh-CN"/>
        </w:rPr>
        <w:t>因思杜陵梦，凫雁满回塘《商山早行》（温庭筠）。</w:t>
      </w:r>
    </w:p>
    <w:p>
      <w:pPr>
        <w:pageBreakBefore w:val="0"/>
        <w:kinsoku/>
        <w:wordWrap/>
        <w:overflowPunct/>
        <w:autoSpaceDE/>
        <w:autoSpaceDN/>
        <w:bidi w:val="0"/>
        <w:spacing w:line="240" w:lineRule="auto"/>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6）</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晦明变化者，山间之朝暮也。《醉翁亭记》（欧阳修）</w:t>
      </w:r>
    </w:p>
    <w:p>
      <w:pPr>
        <w:pageBreakBefore w:val="0"/>
        <w:kinsoku/>
        <w:wordWrap/>
        <w:overflowPunct/>
        <w:autoSpaceDE/>
        <w:autoSpaceDN/>
        <w:bidi w:val="0"/>
        <w:spacing w:line="240" w:lineRule="auto"/>
        <w:textAlignment w:val="center"/>
        <w:rPr>
          <w:rFonts w:hint="default"/>
          <w:b/>
          <w:bCs/>
          <w:color w:val="C00000"/>
          <w:sz w:val="21"/>
          <w:szCs w:val="21"/>
          <w:lang w:val="en-US" w:eastAsia="zh-CN"/>
        </w:rPr>
      </w:pPr>
      <w:r>
        <w:rPr>
          <w:b/>
          <w:bCs/>
          <w:color w:val="C00000"/>
          <w:sz w:val="21"/>
          <w:szCs w:val="21"/>
        </w:rPr>
        <w:t xml:space="preserve">【答案】   </w:t>
      </w:r>
      <w:r>
        <w:rPr>
          <w:rFonts w:ascii="宋体" w:hAnsi="宋体" w:eastAsia="宋体" w:cs="宋体"/>
          <w:color w:val="000000"/>
          <w:sz w:val="21"/>
          <w:szCs w:val="21"/>
        </w:rPr>
        <w:t>（1）</w:t>
      </w:r>
      <w:r>
        <w:rPr>
          <w:rFonts w:ascii="宋体" w:hAnsi="宋体" w:eastAsia="宋体" w:cs="宋体"/>
          <w:b/>
          <w:bCs/>
          <w:color w:val="C00000"/>
          <w:sz w:val="21"/>
          <w:szCs w:val="21"/>
        </w:rPr>
        <w:t>怀旧空吟闻笛赋</w:t>
      </w:r>
      <w:r>
        <w:rPr>
          <w:rFonts w:hint="eastAsia" w:eastAsia="宋体"/>
          <w:b/>
          <w:bCs/>
          <w:color w:val="C00000"/>
          <w:sz w:val="21"/>
          <w:szCs w:val="21"/>
          <w:lang w:eastAsia="zh-CN"/>
        </w:rPr>
        <w:t>，</w:t>
      </w:r>
      <w:r>
        <w:rPr>
          <w:rFonts w:ascii="宋体" w:hAnsi="宋体" w:eastAsia="宋体" w:cs="宋体"/>
          <w:b/>
          <w:bCs/>
          <w:color w:val="C00000"/>
          <w:sz w:val="21"/>
          <w:szCs w:val="21"/>
        </w:rPr>
        <w:t>到乡翻似烂柯人</w:t>
      </w:r>
      <w:r>
        <w:rPr>
          <w:rFonts w:hint="eastAsia" w:eastAsia="宋体"/>
          <w:b/>
          <w:bCs/>
          <w:color w:val="C00000"/>
          <w:sz w:val="21"/>
          <w:szCs w:val="21"/>
          <w:lang w:eastAsia="zh-CN"/>
        </w:rPr>
        <w:t>。</w:t>
      </w:r>
      <w:r>
        <w:rPr>
          <w:rFonts w:ascii="宋体" w:hAnsi="宋体" w:eastAsia="宋体" w:cs="宋体"/>
          <w:color w:val="000000"/>
          <w:sz w:val="21"/>
          <w:szCs w:val="21"/>
        </w:rPr>
        <w:t>（2）</w:t>
      </w:r>
      <w:r>
        <w:rPr>
          <w:b/>
          <w:bCs/>
          <w:color w:val="C00000"/>
          <w:sz w:val="21"/>
          <w:szCs w:val="21"/>
        </w:rPr>
        <w:t xml:space="preserve"> </w:t>
      </w:r>
      <w:r>
        <w:rPr>
          <w:rFonts w:ascii="宋体" w:hAnsi="宋体" w:eastAsia="宋体" w:cs="宋体"/>
          <w:b/>
          <w:bCs/>
          <w:color w:val="C00000"/>
          <w:sz w:val="21"/>
          <w:szCs w:val="21"/>
        </w:rPr>
        <w:t>明月几时有</w:t>
      </w:r>
      <w:r>
        <w:rPr>
          <w:rFonts w:hint="eastAsia" w:eastAsia="宋体"/>
          <w:b/>
          <w:bCs/>
          <w:color w:val="C00000"/>
          <w:sz w:val="21"/>
          <w:szCs w:val="21"/>
          <w:lang w:eastAsia="zh-CN"/>
        </w:rPr>
        <w:t>，</w:t>
      </w:r>
      <w:r>
        <w:rPr>
          <w:rFonts w:ascii="宋体" w:hAnsi="宋体" w:eastAsia="宋体" w:cs="宋体"/>
          <w:b/>
          <w:bCs/>
          <w:color w:val="C00000"/>
          <w:sz w:val="21"/>
          <w:szCs w:val="21"/>
        </w:rPr>
        <w:t>把酒问青天</w:t>
      </w:r>
      <w:r>
        <w:rPr>
          <w:rFonts w:hint="eastAsia" w:eastAsia="宋体"/>
          <w:b/>
          <w:bCs/>
          <w:color w:val="C00000"/>
          <w:sz w:val="21"/>
          <w:szCs w:val="21"/>
          <w:lang w:eastAsia="zh-CN"/>
        </w:rPr>
        <w:t>。</w:t>
      </w:r>
      <w:r>
        <w:rPr>
          <w:rFonts w:ascii="宋体" w:hAnsi="宋体" w:eastAsia="宋体" w:cs="宋体"/>
          <w:color w:val="000000"/>
          <w:sz w:val="21"/>
          <w:szCs w:val="21"/>
        </w:rPr>
        <w:t>（</w:t>
      </w:r>
      <w:r>
        <w:rPr>
          <w:rFonts w:hint="eastAsia" w:ascii="宋体" w:hAnsi="宋体" w:eastAsia="宋体" w:cs="宋体"/>
          <w:color w:val="000000"/>
          <w:sz w:val="21"/>
          <w:szCs w:val="21"/>
          <w:lang w:val="en-US" w:eastAsia="zh-CN"/>
        </w:rPr>
        <w:t>3</w:t>
      </w:r>
      <w:r>
        <w:rPr>
          <w:rFonts w:ascii="宋体" w:hAnsi="宋体" w:eastAsia="宋体" w:cs="宋体"/>
          <w:color w:val="000000"/>
          <w:sz w:val="21"/>
          <w:szCs w:val="21"/>
        </w:rPr>
        <w:t>）</w:t>
      </w:r>
      <w:r>
        <w:rPr>
          <w:rFonts w:ascii="宋体" w:hAnsi="宋体" w:eastAsia="宋体" w:cs="宋体"/>
          <w:b/>
          <w:bCs/>
          <w:color w:val="C00000"/>
          <w:sz w:val="21"/>
          <w:szCs w:val="21"/>
        </w:rPr>
        <w:t>蓬山此去无多路</w:t>
      </w:r>
      <w:r>
        <w:rPr>
          <w:rFonts w:hint="eastAsia" w:eastAsia="宋体"/>
          <w:b/>
          <w:bCs/>
          <w:color w:val="C00000"/>
          <w:sz w:val="21"/>
          <w:szCs w:val="21"/>
          <w:lang w:eastAsia="zh-CN"/>
        </w:rPr>
        <w:t>，</w:t>
      </w:r>
      <w:r>
        <w:rPr>
          <w:rFonts w:ascii="宋体" w:hAnsi="宋体" w:eastAsia="宋体" w:cs="宋体"/>
          <w:b/>
          <w:bCs/>
          <w:color w:val="C00000"/>
          <w:sz w:val="21"/>
          <w:szCs w:val="21"/>
        </w:rPr>
        <w:t>青鸟殷勤为探看</w:t>
      </w:r>
      <w:r>
        <w:rPr>
          <w:rFonts w:hint="eastAsia" w:ascii="宋体" w:hAnsi="宋体" w:eastAsia="宋体" w:cs="宋体"/>
          <w:b/>
          <w:bCs/>
          <w:color w:val="C00000"/>
          <w:sz w:val="21"/>
          <w:szCs w:val="21"/>
          <w:lang w:eastAsia="zh-CN"/>
        </w:rPr>
        <w:t>。（</w:t>
      </w:r>
      <w:r>
        <w:rPr>
          <w:rFonts w:hint="eastAsia" w:ascii="宋体" w:hAnsi="宋体" w:eastAsia="宋体" w:cs="宋体"/>
          <w:b/>
          <w:bCs/>
          <w:color w:val="C00000"/>
          <w:sz w:val="21"/>
          <w:szCs w:val="21"/>
          <w:lang w:val="en-US" w:eastAsia="zh-CN"/>
        </w:rPr>
        <w:t>4）闲来垂钓碧溪上，忽复乘船梦日边。（5）</w:t>
      </w:r>
      <w:r>
        <w:rPr>
          <w:rFonts w:hint="eastAsia"/>
          <w:b/>
          <w:bCs/>
          <w:color w:val="C00000"/>
          <w:sz w:val="21"/>
          <w:szCs w:val="21"/>
          <w:lang w:val="en-US" w:eastAsia="zh-CN"/>
        </w:rPr>
        <w:t>槲</w:t>
      </w:r>
      <w:r>
        <w:rPr>
          <w:rFonts w:hint="default"/>
          <w:b/>
          <w:bCs/>
          <w:color w:val="C00000"/>
          <w:sz w:val="21"/>
          <w:szCs w:val="21"/>
          <w:lang w:val="en-US" w:eastAsia="zh-CN"/>
        </w:rPr>
        <w:t>叶落山路，</w:t>
      </w:r>
      <w:r>
        <w:rPr>
          <w:rFonts w:hint="eastAsia"/>
          <w:b/>
          <w:bCs/>
          <w:color w:val="C00000"/>
          <w:sz w:val="21"/>
          <w:szCs w:val="21"/>
          <w:lang w:val="en-US" w:eastAsia="zh-CN"/>
        </w:rPr>
        <w:t>枳</w:t>
      </w:r>
      <w:r>
        <w:rPr>
          <w:rFonts w:hint="default"/>
          <w:b/>
          <w:bCs/>
          <w:color w:val="C00000"/>
          <w:sz w:val="21"/>
          <w:szCs w:val="21"/>
          <w:lang w:val="en-US" w:eastAsia="zh-CN"/>
        </w:rPr>
        <w:t>花明驿墙</w:t>
      </w:r>
      <w:r>
        <w:rPr>
          <w:rFonts w:hint="eastAsia"/>
          <w:b/>
          <w:bCs/>
          <w:color w:val="C00000"/>
          <w:sz w:val="21"/>
          <w:szCs w:val="21"/>
          <w:lang w:val="en-US" w:eastAsia="zh-CN"/>
        </w:rPr>
        <w:t>。</w:t>
      </w:r>
      <w:r>
        <w:rPr>
          <w:rFonts w:hint="eastAsia" w:ascii="宋体" w:hAnsi="宋体" w:eastAsia="宋体" w:cs="宋体"/>
          <w:b/>
          <w:bCs/>
          <w:color w:val="C00000"/>
          <w:sz w:val="21"/>
          <w:szCs w:val="21"/>
          <w:lang w:val="en-US" w:eastAsia="zh-CN"/>
        </w:rPr>
        <w:t>（</w:t>
      </w:r>
      <w:r>
        <w:rPr>
          <w:rFonts w:hint="eastAsia" w:ascii="宋体" w:hAnsi="宋体" w:cs="宋体"/>
          <w:b/>
          <w:bCs/>
          <w:color w:val="C00000"/>
          <w:sz w:val="21"/>
          <w:szCs w:val="21"/>
          <w:lang w:val="en-US" w:eastAsia="zh-CN"/>
        </w:rPr>
        <w:t>6</w:t>
      </w:r>
      <w:r>
        <w:rPr>
          <w:rFonts w:hint="eastAsia" w:ascii="宋体" w:hAnsi="宋体" w:eastAsia="宋体" w:cs="宋体"/>
          <w:b/>
          <w:bCs/>
          <w:color w:val="C00000"/>
          <w:sz w:val="21"/>
          <w:szCs w:val="21"/>
          <w:lang w:val="en-US" w:eastAsia="zh-CN"/>
        </w:rPr>
        <w:t>）</w:t>
      </w:r>
      <w:r>
        <w:rPr>
          <w:rFonts w:hint="eastAsia" w:ascii="宋体" w:hAnsi="宋体" w:cs="宋体"/>
          <w:b/>
          <w:bCs/>
          <w:color w:val="C00000"/>
          <w:sz w:val="21"/>
          <w:szCs w:val="21"/>
          <w:lang w:val="en-US" w:eastAsia="zh-CN"/>
        </w:rPr>
        <w:t>若夫日出而林霏开，云归而岩穴暝。</w:t>
      </w:r>
    </w:p>
    <w:p>
      <w:pPr>
        <w:pageBreakBefore w:val="0"/>
        <w:kinsoku/>
        <w:wordWrap/>
        <w:overflowPunct/>
        <w:autoSpaceDE/>
        <w:autoSpaceDN/>
        <w:bidi w:val="0"/>
        <w:spacing w:line="240" w:lineRule="auto"/>
        <w:textAlignment w:val="center"/>
        <w:rPr>
          <w:color w:val="000000"/>
          <w:sz w:val="21"/>
          <w:szCs w:val="21"/>
        </w:rPr>
      </w:pPr>
      <w:r>
        <w:rPr>
          <w:color w:val="2E75B6"/>
          <w:sz w:val="21"/>
          <w:szCs w:val="21"/>
        </w:rPr>
        <w:t>【解析】</w:t>
      </w:r>
    </w:p>
    <w:p>
      <w:pPr>
        <w:pageBreakBefore w:val="0"/>
        <w:kinsoku/>
        <w:wordWrap/>
        <w:overflowPunct/>
        <w:autoSpaceDE/>
        <w:autoSpaceDN/>
        <w:bidi w:val="0"/>
        <w:spacing w:line="240" w:lineRule="auto"/>
        <w:jc w:val="left"/>
        <w:textAlignment w:val="center"/>
        <w:rPr>
          <w:color w:val="C00000"/>
          <w:sz w:val="21"/>
          <w:szCs w:val="21"/>
        </w:rPr>
      </w:pPr>
      <w:r>
        <w:rPr>
          <w:color w:val="C00000"/>
          <w:sz w:val="21"/>
          <w:szCs w:val="21"/>
        </w:rPr>
        <w:t>【详解】</w:t>
      </w:r>
      <w:r>
        <w:rPr>
          <w:rFonts w:ascii="宋体" w:hAnsi="宋体" w:eastAsia="宋体" w:cs="宋体"/>
          <w:color w:val="C00000"/>
          <w:sz w:val="21"/>
          <w:szCs w:val="21"/>
        </w:rPr>
        <w:t>本题考查名句默写。默写作答时，一要透彻理解诗文的内容，二要认真审题，找出符合题意的诗文句子，三，答题内容要准确，做到不添字，不漏字，不错字。</w:t>
      </w:r>
    </w:p>
    <w:p>
      <w:pPr>
        <w:pageBreakBefore w:val="0"/>
        <w:kinsoku/>
        <w:wordWrap/>
        <w:overflowPunct/>
        <w:autoSpaceDE/>
        <w:autoSpaceDN/>
        <w:bidi w:val="0"/>
        <w:spacing w:line="240" w:lineRule="auto"/>
        <w:jc w:val="left"/>
        <w:textAlignment w:val="center"/>
        <w:rPr>
          <w:color w:val="C00000"/>
          <w:sz w:val="21"/>
          <w:szCs w:val="21"/>
        </w:rPr>
      </w:pPr>
      <w:r>
        <w:rPr>
          <w:rFonts w:ascii="宋体" w:hAnsi="宋体" w:eastAsia="宋体" w:cs="宋体"/>
          <w:color w:val="C00000"/>
          <w:sz w:val="21"/>
          <w:szCs w:val="21"/>
        </w:rPr>
        <w:t>注意“赋、柯、蓬、殷、”等字的正确书写。</w:t>
      </w:r>
    </w:p>
    <w:p>
      <w:pPr>
        <w:pageBreakBefore w:val="0"/>
        <w:numPr>
          <w:ilvl w:val="0"/>
          <w:numId w:val="1"/>
        </w:numPr>
        <w:kinsoku/>
        <w:wordWrap/>
        <w:overflowPunct/>
        <w:autoSpaceDE/>
        <w:autoSpaceDN/>
        <w:bidi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根据拼音写出相应的词语。（4分）</w:t>
      </w:r>
    </w:p>
    <w:p>
      <w:pPr>
        <w:pageBreakBefore w:val="0"/>
        <w:kinsoku/>
        <w:wordWrap/>
        <w:overflowPunct/>
        <w:autoSpaceDE/>
        <w:autoSpaceDN/>
        <w:bidi w:val="0"/>
        <w:spacing w:line="240" w:lineRule="auto"/>
        <w:rPr>
          <w:rFonts w:hint="eastAsia" w:ascii="宋体" w:hAnsi="宋体" w:eastAsia="宋体" w:cs="宋体"/>
          <w:b w:val="0"/>
          <w:bCs w:val="0"/>
          <w:color w:val="000000"/>
          <w:sz w:val="21"/>
          <w:szCs w:val="21"/>
          <w:lang w:eastAsia="zh-CN"/>
        </w:rPr>
      </w:pPr>
      <w:r>
        <w:rPr>
          <w:rFonts w:hint="eastAsia" w:ascii="宋体" w:hAnsi="宋体" w:eastAsia="宋体" w:cs="宋体"/>
          <w:color w:val="000000"/>
          <w:sz w:val="21"/>
          <w:szCs w:val="21"/>
        </w:rPr>
        <w:t>（1）</w:t>
      </w:r>
      <w:r>
        <w:rPr>
          <w:rFonts w:hint="eastAsia" w:ascii="宋体" w:hAnsi="宋体" w:eastAsia="宋体" w:cs="宋体"/>
          <w:i w:val="0"/>
          <w:iCs w:val="0"/>
          <w:caps w:val="0"/>
          <w:color w:val="000000"/>
          <w:spacing w:val="0"/>
          <w:sz w:val="21"/>
          <w:szCs w:val="21"/>
          <w:shd w:val="clear" w:color="auto" w:fill="FFFFFF"/>
        </w:rPr>
        <w:t>这被暴风雨所打击着的</w:t>
      </w:r>
      <w:r>
        <w:rPr>
          <w:rStyle w:val="15"/>
          <w:rFonts w:hint="eastAsia" w:ascii="宋体" w:hAnsi="宋体" w:eastAsia="宋体" w:cs="宋体"/>
          <w:i w:val="0"/>
          <w:iCs w:val="0"/>
          <w:caps w:val="0"/>
          <w:color w:val="000000"/>
          <w:spacing w:val="0"/>
          <w:sz w:val="21"/>
          <w:szCs w:val="21"/>
          <w:shd w:val="clear" w:color="auto" w:fill="FFFFFF"/>
        </w:rPr>
        <w:t>土地</w:t>
      </w:r>
      <w:r>
        <w:rPr>
          <w:rFonts w:hint="eastAsia" w:ascii="宋体" w:hAnsi="宋体" w:eastAsia="宋体" w:cs="宋体"/>
          <w:i w:val="0"/>
          <w:iCs w:val="0"/>
          <w:caps w:val="0"/>
          <w:color w:val="000000"/>
          <w:spacing w:val="0"/>
          <w:sz w:val="21"/>
          <w:szCs w:val="21"/>
          <w:shd w:val="clear" w:color="auto" w:fill="FFFFFF"/>
        </w:rPr>
        <w:t>，这永远xiōng yǒng</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i w:val="0"/>
          <w:iCs w:val="0"/>
          <w:caps w:val="0"/>
          <w:color w:val="000000"/>
          <w:spacing w:val="0"/>
          <w:sz w:val="21"/>
          <w:szCs w:val="21"/>
          <w:shd w:val="clear" w:color="auto" w:fill="FFFFFF"/>
        </w:rPr>
        <w:t>着我们的悲愤的河流</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eastAsia="宋体" w:cs="宋体"/>
          <w:i w:val="0"/>
          <w:iCs w:val="0"/>
          <w:caps w:val="0"/>
          <w:color w:val="000000"/>
          <w:spacing w:val="0"/>
          <w:sz w:val="21"/>
          <w:szCs w:val="21"/>
          <w:shd w:val="clear" w:color="auto" w:fill="FFFFFF"/>
        </w:rPr>
        <w:t>这无止息地吹刮着的激怒的风</w:t>
      </w:r>
      <w:r>
        <w:rPr>
          <w:rFonts w:hint="eastAsia" w:ascii="宋体" w:hAnsi="宋体" w:eastAsia="宋体" w:cs="宋体"/>
          <w:i w:val="0"/>
          <w:iCs w:val="0"/>
          <w:caps w:val="0"/>
          <w:color w:val="000000"/>
          <w:spacing w:val="0"/>
          <w:sz w:val="21"/>
          <w:szCs w:val="21"/>
          <w:shd w:val="clear" w:color="auto" w:fill="FFFFFF"/>
          <w:lang w:eastAsia="zh-CN"/>
        </w:rPr>
        <w:t>。</w:t>
      </w:r>
    </w:p>
    <w:p>
      <w:pPr>
        <w:pageBreakBefore w:val="0"/>
        <w:kinsoku/>
        <w:wordWrap/>
        <w:overflowPunct/>
        <w:autoSpaceDE/>
        <w:autoSpaceDN/>
        <w:bidi w:val="0"/>
        <w:spacing w:line="240" w:lineRule="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w:t>
      </w:r>
      <w:r>
        <w:rPr>
          <w:rFonts w:hint="eastAsia" w:ascii="宋体" w:hAnsi="宋体" w:eastAsia="宋体" w:cs="宋体"/>
          <w:i w:val="0"/>
          <w:iCs w:val="0"/>
          <w:caps w:val="0"/>
          <w:color w:val="000000"/>
          <w:spacing w:val="0"/>
          <w:sz w:val="21"/>
          <w:szCs w:val="21"/>
          <w:shd w:val="clear" w:color="auto" w:fill="FFFFFF"/>
        </w:rPr>
        <w:t>面对那句——人的心灵应该比大地、海洋和天空都更为博大的名言，</w:t>
      </w:r>
      <w:r>
        <w:rPr>
          <w:rFonts w:hint="eastAsia" w:ascii="宋体" w:hAnsi="宋体" w:eastAsia="宋体" w:cs="宋体"/>
          <w:i w:val="0"/>
          <w:iCs w:val="0"/>
          <w:caps w:val="0"/>
          <w:color w:val="000000"/>
          <w:spacing w:val="0"/>
          <w:sz w:val="21"/>
          <w:szCs w:val="21"/>
          <w:shd w:val="clear" w:color="auto" w:fill="FFFFFF"/>
          <w:lang w:eastAsia="zh-CN"/>
        </w:rPr>
        <w:t>大家往往会</w:t>
      </w:r>
      <w:r>
        <w:rPr>
          <w:rFonts w:hint="eastAsia" w:ascii="宋体" w:hAnsi="宋体" w:eastAsia="宋体" w:cs="宋体"/>
          <w:i w:val="0"/>
          <w:iCs w:val="0"/>
          <w:caps w:val="0"/>
          <w:color w:val="000000"/>
          <w:spacing w:val="0"/>
          <w:sz w:val="21"/>
          <w:szCs w:val="21"/>
          <w:shd w:val="clear" w:color="auto" w:fill="FFFFFF"/>
        </w:rPr>
        <w:t>zì cán xíng huì</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b w:val="0"/>
          <w:bCs w:val="0"/>
          <w:color w:val="000000"/>
          <w:sz w:val="21"/>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w:t>
      </w:r>
      <w:r>
        <w:rPr>
          <w:rFonts w:hint="eastAsia" w:ascii="宋体" w:hAnsi="宋体" w:eastAsia="宋体" w:cs="宋体"/>
          <w:i w:val="0"/>
          <w:iCs w:val="0"/>
          <w:caps w:val="0"/>
          <w:color w:val="000000"/>
          <w:spacing w:val="0"/>
          <w:sz w:val="21"/>
          <w:szCs w:val="21"/>
          <w:shd w:val="clear" w:color="auto" w:fill="FFFFFF"/>
        </w:rPr>
        <w:t>有什么科学根据？ 我们若能这样追问，一切虚妄的学说便bù gōng zì pò</w:t>
      </w:r>
      <w:r>
        <w:rPr>
          <w:rFonts w:hint="eastAsia" w:ascii="宋体" w:hAnsi="宋体" w:eastAsia="宋体" w:cs="宋体"/>
          <w:color w:val="000000"/>
          <w:sz w:val="21"/>
          <w:szCs w:val="21"/>
        </w:rPr>
        <w:t>（     ）</w:t>
      </w:r>
      <w:r>
        <w:rPr>
          <w:rFonts w:hint="eastAsia" w:ascii="宋体" w:hAnsi="宋体" w:eastAsia="宋体" w:cs="宋体"/>
          <w:i w:val="0"/>
          <w:iCs w:val="0"/>
          <w:caps w:val="0"/>
          <w:color w:val="000000"/>
          <w:spacing w:val="0"/>
          <w:sz w:val="21"/>
          <w:szCs w:val="21"/>
          <w:shd w:val="clear" w:color="auto" w:fill="FFFFFF"/>
        </w:rPr>
        <w:t>了。</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000000"/>
          <w:sz w:val="21"/>
          <w:szCs w:val="21"/>
          <w:shd w:val="clear" w:color="auto" w:fill="FFFFFF"/>
          <w:lang w:eastAsia="zh-CN"/>
        </w:rPr>
      </w:pPr>
      <w:r>
        <w:rPr>
          <w:rFonts w:hint="eastAsia" w:ascii="宋体" w:hAnsi="宋体" w:eastAsia="宋体" w:cs="宋体"/>
          <w:b w:val="0"/>
          <w:bCs w:val="0"/>
          <w:color w:val="000000"/>
          <w:sz w:val="21"/>
          <w:szCs w:val="21"/>
        </w:rPr>
        <w:t>（4）</w:t>
      </w:r>
      <w:r>
        <w:rPr>
          <w:rFonts w:hint="eastAsia" w:ascii="宋体" w:hAnsi="宋体" w:eastAsia="宋体" w:cs="宋体"/>
          <w:b w:val="0"/>
          <w:bCs w:val="0"/>
          <w:color w:val="000000"/>
          <w:sz w:val="21"/>
          <w:szCs w:val="21"/>
          <w:lang w:eastAsia="zh-CN"/>
        </w:rPr>
        <w:t>你问我借</w:t>
      </w:r>
      <w:r>
        <w:rPr>
          <w:rFonts w:hint="eastAsia" w:ascii="宋体" w:hAnsi="宋体" w:eastAsia="宋体" w:cs="宋体"/>
          <w:i w:val="0"/>
          <w:iCs w:val="0"/>
          <w:caps w:val="0"/>
          <w:color w:val="000000"/>
          <w:spacing w:val="0"/>
          <w:sz w:val="21"/>
          <w:szCs w:val="21"/>
          <w:shd w:val="clear" w:color="auto" w:fill="FFFFFF"/>
        </w:rPr>
        <w:t>pán chán</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b w:val="0"/>
          <w:bCs w:val="0"/>
          <w:color w:val="000000"/>
          <w:sz w:val="21"/>
          <w:szCs w:val="21"/>
          <w:lang w:eastAsia="zh-CN"/>
        </w:rPr>
        <w:t>，我一天杀一个猪还赚不得钱把银子，都把与你去丢水里，叫我一家老小嗑西北风</w:t>
      </w:r>
      <w:r>
        <w:rPr>
          <w:rFonts w:hint="eastAsia" w:ascii="宋体" w:hAnsi="宋体" w:eastAsia="宋体" w:cs="宋体"/>
          <w:color w:val="000000"/>
          <w:sz w:val="21"/>
          <w:szCs w:val="21"/>
          <w:shd w:val="clear" w:color="auto" w:fill="FFFFFF"/>
          <w:lang w:eastAsia="zh-CN"/>
        </w:rPr>
        <w:t>！</w:t>
      </w:r>
    </w:p>
    <w:p>
      <w:pPr>
        <w:pageBreakBefore w:val="0"/>
        <w:kinsoku/>
        <w:wordWrap/>
        <w:overflowPunct/>
        <w:autoSpaceDE/>
        <w:autoSpaceDN/>
        <w:bidi w:val="0"/>
        <w:spacing w:line="240" w:lineRule="auto"/>
        <w:rPr>
          <w:rFonts w:hint="eastAsia"/>
          <w:lang w:val="en-US" w:eastAsia="zh-CN"/>
        </w:rPr>
      </w:pPr>
      <w:r>
        <w:rPr>
          <w:rFonts w:hint="eastAsia"/>
          <w:color w:val="C00000"/>
        </w:rPr>
        <w:t>（</w:t>
      </w:r>
      <w:r>
        <w:rPr>
          <w:color w:val="C00000"/>
        </w:rPr>
        <w:t>1</w:t>
      </w:r>
      <w:r>
        <w:rPr>
          <w:rFonts w:hint="eastAsia"/>
          <w:color w:val="C00000"/>
        </w:rPr>
        <w:t>）</w:t>
      </w:r>
      <w:r>
        <w:rPr>
          <w:rFonts w:hint="default" w:ascii="Arial" w:hAnsi="Arial" w:eastAsia="宋体" w:cs="Arial"/>
          <w:i w:val="0"/>
          <w:iCs w:val="0"/>
          <w:caps w:val="0"/>
          <w:color w:val="C00000"/>
          <w:spacing w:val="0"/>
          <w:sz w:val="24"/>
          <w:szCs w:val="24"/>
          <w:shd w:val="clear" w:color="auto" w:fill="FFFFFF"/>
        </w:rPr>
        <w:t>汹涌</w:t>
      </w:r>
      <w:r>
        <w:rPr>
          <w:rFonts w:hint="eastAsia"/>
          <w:b w:val="0"/>
          <w:bCs w:val="0"/>
          <w:color w:val="C00000"/>
        </w:rPr>
        <w:t>（</w:t>
      </w:r>
      <w:r>
        <w:rPr>
          <w:b w:val="0"/>
          <w:bCs w:val="0"/>
          <w:color w:val="C00000"/>
        </w:rPr>
        <w:t>2</w:t>
      </w:r>
      <w:r>
        <w:rPr>
          <w:rFonts w:hint="eastAsia"/>
          <w:b w:val="0"/>
          <w:bCs w:val="0"/>
          <w:color w:val="C00000"/>
        </w:rPr>
        <w:t>）</w:t>
      </w:r>
      <w:r>
        <w:rPr>
          <w:rFonts w:hint="eastAsia" w:cs="Arial"/>
          <w:color w:val="C00000"/>
          <w:sz w:val="21"/>
          <w:szCs w:val="21"/>
        </w:rPr>
        <w:t>）</w:t>
      </w:r>
      <w:r>
        <w:rPr>
          <w:rFonts w:ascii="Helvetica" w:hAnsi="Helvetica" w:eastAsia="Helvetica" w:cs="Helvetica"/>
          <w:i w:val="0"/>
          <w:iCs w:val="0"/>
          <w:caps w:val="0"/>
          <w:color w:val="C00000"/>
          <w:spacing w:val="0"/>
          <w:sz w:val="21"/>
          <w:szCs w:val="21"/>
          <w:shd w:val="clear" w:color="auto" w:fill="FFFFFF"/>
        </w:rPr>
        <w:t>自惭形秽</w:t>
      </w:r>
      <w:r>
        <w:rPr>
          <w:rFonts w:hint="eastAsia"/>
          <w:b w:val="0"/>
          <w:bCs w:val="0"/>
          <w:color w:val="C00000"/>
        </w:rPr>
        <w:t>（</w:t>
      </w:r>
      <w:r>
        <w:rPr>
          <w:b w:val="0"/>
          <w:bCs w:val="0"/>
          <w:color w:val="C00000"/>
        </w:rPr>
        <w:t>3</w:t>
      </w:r>
      <w:r>
        <w:rPr>
          <w:rFonts w:hint="eastAsia"/>
          <w:b w:val="0"/>
          <w:bCs w:val="0"/>
          <w:color w:val="C00000"/>
        </w:rPr>
        <w:t>）</w:t>
      </w:r>
      <w:r>
        <w:rPr>
          <w:rFonts w:ascii="Helvetica" w:hAnsi="Helvetica" w:eastAsia="Helvetica" w:cs="Helvetica"/>
          <w:i w:val="0"/>
          <w:iCs w:val="0"/>
          <w:caps w:val="0"/>
          <w:color w:val="C00000"/>
          <w:spacing w:val="0"/>
          <w:sz w:val="21"/>
          <w:szCs w:val="21"/>
          <w:shd w:val="clear" w:color="auto" w:fill="FFFFFF"/>
        </w:rPr>
        <w:t>不攻自破</w:t>
      </w:r>
      <w:r>
        <w:rPr>
          <w:rFonts w:hint="eastAsia"/>
          <w:b w:val="0"/>
          <w:bCs w:val="0"/>
          <w:color w:val="C00000"/>
        </w:rPr>
        <w:t>（</w:t>
      </w:r>
      <w:r>
        <w:rPr>
          <w:b w:val="0"/>
          <w:bCs w:val="0"/>
          <w:color w:val="C00000"/>
        </w:rPr>
        <w:t>4</w:t>
      </w:r>
      <w:r>
        <w:rPr>
          <w:rFonts w:hint="eastAsia"/>
          <w:b w:val="0"/>
          <w:bCs w:val="0"/>
          <w:color w:val="C00000"/>
        </w:rPr>
        <w:t>）</w:t>
      </w:r>
      <w:r>
        <w:rPr>
          <w:rFonts w:hint="eastAsia"/>
          <w:b w:val="0"/>
          <w:bCs w:val="0"/>
          <w:color w:val="C00000"/>
          <w:lang w:eastAsia="zh-CN"/>
        </w:rPr>
        <w:t>盘缠</w:t>
      </w:r>
    </w:p>
    <w:p>
      <w:pPr>
        <w:pStyle w:val="9"/>
        <w:pageBreakBefore w:val="0"/>
        <w:numPr>
          <w:ilvl w:val="0"/>
          <w:numId w:val="1"/>
        </w:numPr>
        <w:kinsoku/>
        <w:wordWrap/>
        <w:overflowPunct/>
        <w:autoSpaceDE/>
        <w:autoSpaceDN/>
        <w:bidi w:val="0"/>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下列句子中加点词语使用</w:t>
      </w:r>
      <w:r>
        <w:rPr>
          <w:rFonts w:hint="eastAsia" w:ascii="宋体" w:hAnsi="宋体" w:eastAsia="宋体" w:cs="宋体"/>
          <w:sz w:val="21"/>
          <w:szCs w:val="21"/>
          <w:em w:val="dot"/>
        </w:rPr>
        <w:t>不恰当</w:t>
      </w:r>
      <w:r>
        <w:rPr>
          <w:rFonts w:hint="eastAsia" w:ascii="宋体" w:hAnsi="宋体" w:eastAsia="宋体" w:cs="宋体"/>
          <w:sz w:val="21"/>
          <w:szCs w:val="21"/>
        </w:rPr>
        <w:t>的一项是</w:t>
      </w:r>
      <w:r>
        <w:rPr>
          <w:rFonts w:hint="eastAsia" w:ascii="宋体" w:hAnsi="宋体" w:eastAsia="宋体" w:cs="宋体"/>
          <w:color w:val="000000"/>
          <w:sz w:val="21"/>
          <w:szCs w:val="21"/>
        </w:rPr>
        <w:t xml:space="preserve">（  </w:t>
      </w:r>
      <w:r>
        <w:rPr>
          <w:rFonts w:hint="eastAsia" w:ascii="宋体" w:hAnsi="宋体" w:eastAsia="宋体" w:cs="宋体"/>
          <w:color w:val="C00000"/>
          <w:sz w:val="21"/>
          <w:szCs w:val="21"/>
        </w:rPr>
        <w:t xml:space="preserve">D </w:t>
      </w:r>
      <w:r>
        <w:rPr>
          <w:rFonts w:hint="eastAsia" w:ascii="宋体" w:hAnsi="宋体" w:eastAsia="宋体" w:cs="宋体"/>
          <w:color w:val="000000"/>
          <w:sz w:val="21"/>
          <w:szCs w:val="21"/>
        </w:rPr>
        <w:t xml:space="preserve">  ）</w:t>
      </w:r>
      <w:r>
        <w:rPr>
          <w:rFonts w:hint="eastAsia" w:ascii="宋体" w:hAnsi="宋体" w:eastAsia="宋体" w:cs="宋体"/>
          <w:sz w:val="21"/>
          <w:szCs w:val="21"/>
        </w:rPr>
        <w:t>（3分）</w:t>
      </w:r>
    </w:p>
    <w:p>
      <w:pPr>
        <w:pStyle w:val="9"/>
        <w:pageBreakBefore w:val="0"/>
        <w:kinsoku/>
        <w:wordWrap/>
        <w:overflowPunct/>
        <w:autoSpaceDE/>
        <w:autoSpaceDN/>
        <w:bidi w:val="0"/>
        <w:spacing w:line="24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A．位初次给报刊编辑投搞的作者，在所寄稿件中附了一封短函:谨将拙稿寄上，敬请审阅，欢迎</w:t>
      </w:r>
      <w:r>
        <w:rPr>
          <w:rFonts w:hint="eastAsia" w:ascii="宋体" w:hAnsi="宋体" w:eastAsia="宋体" w:cs="宋体"/>
          <w:sz w:val="21"/>
          <w:szCs w:val="21"/>
          <w:em w:val="dot"/>
        </w:rPr>
        <w:t>斧正</w:t>
      </w:r>
      <w:r>
        <w:rPr>
          <w:rFonts w:hint="eastAsia" w:ascii="宋体" w:hAnsi="宋体" w:eastAsia="宋体" w:cs="宋体"/>
          <w:sz w:val="21"/>
          <w:szCs w:val="21"/>
        </w:rPr>
        <w:t>。</w:t>
      </w:r>
    </w:p>
    <w:p>
      <w:pPr>
        <w:pStyle w:val="9"/>
        <w:pageBreakBefore w:val="0"/>
        <w:kinsoku/>
        <w:wordWrap/>
        <w:overflowPunct/>
        <w:autoSpaceDE/>
        <w:autoSpaceDN/>
        <w:bidi w:val="0"/>
        <w:spacing w:line="240" w:lineRule="auto"/>
        <w:ind w:firstLine="424" w:firstLineChars="202"/>
        <w:rPr>
          <w:rFonts w:hint="eastAsia" w:ascii="宋体" w:hAnsi="宋体" w:eastAsia="宋体" w:cs="宋体"/>
          <w:sz w:val="21"/>
          <w:szCs w:val="21"/>
          <w:lang w:eastAsia="zh-CN"/>
        </w:rPr>
      </w:pPr>
      <w:r>
        <w:rPr>
          <w:rFonts w:hint="eastAsia" w:ascii="宋体" w:hAnsi="宋体" w:eastAsia="宋体" w:cs="宋体"/>
          <w:sz w:val="21"/>
          <w:szCs w:val="21"/>
        </w:rPr>
        <w:t>B．</w:t>
      </w:r>
      <w:r>
        <w:rPr>
          <w:rFonts w:hint="eastAsia" w:ascii="宋体" w:hAnsi="宋体" w:eastAsia="宋体" w:cs="宋体"/>
          <w:i w:val="0"/>
          <w:iCs w:val="0"/>
          <w:caps w:val="0"/>
          <w:color w:val="333333"/>
          <w:spacing w:val="0"/>
          <w:sz w:val="21"/>
          <w:szCs w:val="21"/>
          <w:shd w:val="clear" w:color="auto" w:fill="FFFFFF"/>
        </w:rPr>
        <w:t>唯有浅薄的人才喜欢卖弄</w:t>
      </w:r>
      <w:r>
        <w:rPr>
          <w:rStyle w:val="15"/>
          <w:rFonts w:hint="eastAsia" w:ascii="宋体" w:hAnsi="宋体" w:eastAsia="宋体" w:cs="宋体"/>
          <w:i w:val="0"/>
          <w:iCs w:val="0"/>
          <w:caps w:val="0"/>
          <w:color w:val="F73131"/>
          <w:spacing w:val="0"/>
          <w:sz w:val="21"/>
          <w:szCs w:val="21"/>
          <w:shd w:val="clear" w:color="auto" w:fill="FFFFFF"/>
          <w:em w:val="dot"/>
        </w:rPr>
        <w:t>玄虚</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博学的人往往谦虚、低调</w:t>
      </w:r>
      <w:r>
        <w:rPr>
          <w:rFonts w:hint="eastAsia" w:ascii="宋体" w:hAnsi="宋体" w:eastAsia="宋体" w:cs="宋体"/>
          <w:i w:val="0"/>
          <w:iCs w:val="0"/>
          <w:caps w:val="0"/>
          <w:color w:val="333333"/>
          <w:spacing w:val="0"/>
          <w:sz w:val="21"/>
          <w:szCs w:val="21"/>
          <w:shd w:val="clear" w:color="auto" w:fill="FFFFFF"/>
          <w:lang w:eastAsia="zh-CN"/>
        </w:rPr>
        <w:t>。</w:t>
      </w:r>
    </w:p>
    <w:p>
      <w:pPr>
        <w:pStyle w:val="9"/>
        <w:pageBreakBefore w:val="0"/>
        <w:kinsoku/>
        <w:wordWrap/>
        <w:overflowPunct/>
        <w:autoSpaceDE/>
        <w:autoSpaceDN/>
        <w:bidi w:val="0"/>
        <w:spacing w:line="24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i w:val="0"/>
          <w:iCs w:val="0"/>
          <w:caps w:val="0"/>
          <w:color w:val="333333"/>
          <w:spacing w:val="0"/>
          <w:sz w:val="21"/>
          <w:szCs w:val="21"/>
          <w:shd w:val="clear" w:color="auto" w:fill="FFFFFF"/>
        </w:rPr>
        <w:t>扶正固本，才是防疫的关键之所在，增强人体正气，才是防疫的</w:t>
      </w:r>
      <w:r>
        <w:rPr>
          <w:rStyle w:val="15"/>
          <w:rFonts w:hint="eastAsia" w:ascii="宋体" w:hAnsi="宋体" w:eastAsia="宋体" w:cs="宋体"/>
          <w:i w:val="0"/>
          <w:iCs w:val="0"/>
          <w:caps w:val="0"/>
          <w:color w:val="F73131"/>
          <w:spacing w:val="0"/>
          <w:sz w:val="21"/>
          <w:szCs w:val="21"/>
          <w:shd w:val="clear" w:color="auto" w:fill="FFFFFF"/>
          <w:em w:val="dot"/>
        </w:rPr>
        <w:t>不二法门</w:t>
      </w:r>
      <w:r>
        <w:rPr>
          <w:rFonts w:hint="eastAsia" w:ascii="宋体" w:hAnsi="宋体" w:eastAsia="宋体" w:cs="宋体"/>
          <w:i w:val="0"/>
          <w:iCs w:val="0"/>
          <w:caps w:val="0"/>
          <w:color w:val="333333"/>
          <w:spacing w:val="0"/>
          <w:sz w:val="21"/>
          <w:szCs w:val="21"/>
          <w:shd w:val="clear" w:color="auto" w:fill="FFFFFF"/>
        </w:rPr>
        <w:t>！</w:t>
      </w:r>
      <w:r>
        <w:rPr>
          <w:rFonts w:hint="eastAsia" w:ascii="宋体" w:hAnsi="宋体" w:eastAsia="宋体" w:cs="宋体"/>
          <w:sz w:val="21"/>
          <w:szCs w:val="21"/>
        </w:rPr>
        <w:t>。</w:t>
      </w:r>
    </w:p>
    <w:p>
      <w:pPr>
        <w:pStyle w:val="9"/>
        <w:pageBreakBefore w:val="0"/>
        <w:kinsoku/>
        <w:wordWrap/>
        <w:overflowPunct/>
        <w:autoSpaceDE/>
        <w:autoSpaceDN/>
        <w:bidi w:val="0"/>
        <w:spacing w:line="24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钟南山院士</w:t>
      </w:r>
      <w:r>
        <w:rPr>
          <w:rFonts w:hint="eastAsia" w:ascii="宋体" w:hAnsi="宋体" w:eastAsia="宋体" w:cs="宋体"/>
          <w:sz w:val="21"/>
          <w:szCs w:val="21"/>
        </w:rPr>
        <w:t>德高望重</w:t>
      </w:r>
      <w:r>
        <w:rPr>
          <w:rFonts w:hint="eastAsia" w:ascii="宋体" w:hAnsi="宋体" w:eastAsia="宋体" w:cs="宋体"/>
          <w:sz w:val="21"/>
          <w:szCs w:val="21"/>
          <w:lang w:eastAsia="zh-CN"/>
        </w:rPr>
        <w:t>，</w:t>
      </w:r>
      <w:r>
        <w:rPr>
          <w:rFonts w:hint="eastAsia" w:ascii="宋体" w:hAnsi="宋体" w:eastAsia="宋体" w:cs="宋体"/>
          <w:sz w:val="21"/>
          <w:szCs w:val="21"/>
          <w:em w:val="dot"/>
        </w:rPr>
        <w:t>自吹自擂</w:t>
      </w:r>
      <w:r>
        <w:rPr>
          <w:rFonts w:hint="eastAsia" w:ascii="宋体" w:hAnsi="宋体" w:eastAsia="宋体" w:cs="宋体"/>
          <w:sz w:val="21"/>
          <w:szCs w:val="21"/>
          <w:lang w:eastAsia="zh-CN"/>
        </w:rPr>
        <w:t>，</w:t>
      </w:r>
      <w:r>
        <w:rPr>
          <w:rFonts w:hint="eastAsia" w:ascii="宋体" w:hAnsi="宋体" w:eastAsia="宋体" w:cs="宋体"/>
          <w:sz w:val="21"/>
          <w:szCs w:val="21"/>
        </w:rPr>
        <w:t>在学术上很受人尊敬。</w:t>
      </w:r>
    </w:p>
    <w:p>
      <w:pPr>
        <w:pStyle w:val="9"/>
        <w:pageBreakBefore w:val="0"/>
        <w:kinsoku/>
        <w:wordWrap/>
        <w:overflowPunct/>
        <w:autoSpaceDE/>
        <w:autoSpaceDN/>
        <w:bidi w:val="0"/>
        <w:spacing w:line="240" w:lineRule="auto"/>
        <w:ind w:firstLine="424" w:firstLineChars="202"/>
        <w:rPr>
          <w:rFonts w:hint="eastAsia" w:ascii="宋体" w:hAnsi="宋体" w:eastAsia="宋体" w:cs="宋体"/>
          <w:color w:val="FF0000"/>
          <w:kern w:val="2"/>
          <w:sz w:val="21"/>
          <w:szCs w:val="21"/>
          <w:lang w:val="en-US" w:eastAsia="zh-CN"/>
        </w:rPr>
      </w:pPr>
      <w:r>
        <w:rPr>
          <w:rFonts w:hint="eastAsia" w:ascii="宋体" w:hAnsi="宋体" w:eastAsia="宋体" w:cs="宋体"/>
          <w:color w:val="C00000"/>
          <w:sz w:val="21"/>
          <w:szCs w:val="21"/>
          <w:lang w:eastAsia="zh-CN"/>
        </w:rPr>
        <w:t>选</w:t>
      </w:r>
      <w:r>
        <w:rPr>
          <w:rFonts w:hint="eastAsia" w:ascii="宋体" w:hAnsi="宋体" w:eastAsia="宋体" w:cs="宋体"/>
          <w:color w:val="C00000"/>
          <w:sz w:val="21"/>
          <w:szCs w:val="21"/>
        </w:rPr>
        <w:t>D</w:t>
      </w:r>
      <w:r>
        <w:rPr>
          <w:rFonts w:hint="eastAsia" w:ascii="宋体" w:hAnsi="宋体" w:eastAsia="宋体" w:cs="宋体"/>
          <w:color w:val="C00000"/>
          <w:sz w:val="21"/>
          <w:szCs w:val="21"/>
          <w:lang w:eastAsia="zh-CN"/>
        </w:rPr>
        <w:t>，自吹自擂：</w:t>
      </w:r>
      <w:r>
        <w:rPr>
          <w:rFonts w:hint="eastAsia" w:ascii="宋体" w:hAnsi="宋体" w:eastAsia="宋体" w:cs="宋体"/>
          <w:i w:val="0"/>
          <w:iCs w:val="0"/>
          <w:caps w:val="0"/>
          <w:color w:val="C00000"/>
          <w:spacing w:val="0"/>
          <w:sz w:val="21"/>
          <w:szCs w:val="21"/>
          <w:shd w:val="clear" w:color="auto" w:fill="FFFFFF"/>
        </w:rPr>
        <w:t>自己吹喇叭，自己打鼓。比喻自我吹嘘。</w:t>
      </w:r>
      <w:r>
        <w:rPr>
          <w:rFonts w:hint="eastAsia" w:ascii="宋体" w:hAnsi="宋体" w:eastAsia="宋体" w:cs="宋体"/>
          <w:i w:val="0"/>
          <w:iCs w:val="0"/>
          <w:caps w:val="0"/>
          <w:color w:val="C00000"/>
          <w:spacing w:val="0"/>
          <w:sz w:val="21"/>
          <w:szCs w:val="21"/>
          <w:shd w:val="clear" w:color="auto" w:fill="FFFFFF"/>
          <w:lang w:eastAsia="zh-CN"/>
        </w:rPr>
        <w:t>是贬义词，用在这里不恰当</w:t>
      </w:r>
    </w:p>
    <w:p>
      <w:pPr>
        <w:pStyle w:val="9"/>
        <w:pageBreakBefore w:val="0"/>
        <w:numPr>
          <w:ilvl w:val="0"/>
          <w:numId w:val="1"/>
        </w:numPr>
        <w:kinsoku/>
        <w:wordWrap/>
        <w:overflowPunct/>
        <w:autoSpaceDE/>
        <w:autoSpaceDN/>
        <w:bidi w:val="0"/>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下列句子修改</w:t>
      </w:r>
      <w:r>
        <w:rPr>
          <w:rFonts w:hint="eastAsia" w:ascii="宋体" w:hAnsi="宋体" w:eastAsia="宋体" w:cs="宋体"/>
          <w:sz w:val="21"/>
          <w:szCs w:val="21"/>
          <w:em w:val="dot"/>
        </w:rPr>
        <w:t>不正确</w:t>
      </w:r>
      <w:r>
        <w:rPr>
          <w:rFonts w:hint="eastAsia" w:ascii="宋体" w:hAnsi="宋体" w:eastAsia="宋体" w:cs="宋体"/>
          <w:sz w:val="21"/>
          <w:szCs w:val="21"/>
        </w:rPr>
        <w:t>的一项是</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C00000"/>
          <w:sz w:val="21"/>
          <w:szCs w:val="21"/>
        </w:rPr>
        <w:t>C</w:t>
      </w:r>
      <w:r>
        <w:rPr>
          <w:rFonts w:hint="eastAsia" w:ascii="宋体" w:hAnsi="宋体" w:eastAsia="宋体" w:cs="宋体"/>
          <w:color w:val="C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（3分）</w:t>
      </w:r>
    </w:p>
    <w:p>
      <w:pPr>
        <w:pageBreakBefore w:val="0"/>
        <w:shd w:val="clear" w:color="auto" w:fill="auto"/>
        <w:kinsoku/>
        <w:wordWrap/>
        <w:overflowPunct/>
        <w:autoSpaceDE/>
        <w:autoSpaceDN/>
        <w:bidi w:val="0"/>
        <w:spacing w:line="24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A．</w:t>
      </w:r>
      <w:r>
        <w:rPr>
          <w:rFonts w:hint="eastAsia" w:ascii="宋体" w:hAnsi="宋体" w:eastAsia="宋体" w:cs="宋体"/>
          <w:i w:val="0"/>
          <w:iCs w:val="0"/>
          <w:caps w:val="0"/>
          <w:color w:val="000000"/>
          <w:spacing w:val="0"/>
          <w:sz w:val="21"/>
          <w:szCs w:val="21"/>
          <w:shd w:val="clear" w:color="auto" w:fill="FFFFFF"/>
        </w:rPr>
        <w:t>受应试教育影响，部分家长存在重智轻体现象，忽视对青少年身体素质，青少年身体素质呈下降趋势。</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在“</w:t>
      </w:r>
      <w:r>
        <w:rPr>
          <w:rFonts w:hint="eastAsia" w:ascii="宋体" w:hAnsi="宋体" w:eastAsia="宋体" w:cs="宋体"/>
          <w:i w:val="0"/>
          <w:iCs w:val="0"/>
          <w:caps w:val="0"/>
          <w:color w:val="000000"/>
          <w:spacing w:val="0"/>
          <w:sz w:val="21"/>
          <w:szCs w:val="21"/>
          <w:shd w:val="clear" w:color="auto" w:fill="FFFFFF"/>
        </w:rPr>
        <w:t>忽视对青少年身体素质</w:t>
      </w:r>
      <w:r>
        <w:rPr>
          <w:rFonts w:hint="eastAsia" w:ascii="宋体" w:hAnsi="宋体" w:eastAsia="宋体" w:cs="宋体"/>
          <w:i w:val="0"/>
          <w:iCs w:val="0"/>
          <w:caps w:val="0"/>
          <w:color w:val="000000"/>
          <w:spacing w:val="0"/>
          <w:sz w:val="21"/>
          <w:szCs w:val="21"/>
          <w:shd w:val="clear" w:color="auto" w:fill="FFFFFF"/>
          <w:lang w:eastAsia="zh-CN"/>
        </w:rPr>
        <w:t>”后面加</w:t>
      </w:r>
      <w:r>
        <w:rPr>
          <w:rFonts w:hint="eastAsia" w:ascii="宋体" w:hAnsi="宋体" w:eastAsia="宋体" w:cs="宋体"/>
          <w:color w:val="000000"/>
          <w:sz w:val="21"/>
          <w:szCs w:val="21"/>
          <w:lang w:eastAsia="zh-CN"/>
        </w:rPr>
        <w:t>“</w:t>
      </w:r>
      <w:r>
        <w:rPr>
          <w:rFonts w:hint="eastAsia" w:ascii="宋体" w:hAnsi="宋体" w:eastAsia="宋体" w:cs="宋体"/>
          <w:i w:val="0"/>
          <w:iCs w:val="0"/>
          <w:caps w:val="0"/>
          <w:color w:val="000000"/>
          <w:spacing w:val="0"/>
          <w:sz w:val="21"/>
          <w:szCs w:val="21"/>
          <w:shd w:val="clear" w:color="auto" w:fill="FFFFFF"/>
        </w:rPr>
        <w:t>的培养</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w:t>
      </w:r>
    </w:p>
    <w:p>
      <w:pPr>
        <w:pageBreakBefore w:val="0"/>
        <w:shd w:val="clear" w:color="auto" w:fill="auto"/>
        <w:kinsoku/>
        <w:wordWrap/>
        <w:overflowPunct/>
        <w:autoSpaceDE/>
        <w:autoSpaceDN/>
        <w:bidi w:val="0"/>
        <w:spacing w:line="240" w:lineRule="auto"/>
        <w:ind w:firstLine="420" w:firstLineChars="200"/>
        <w:jc w:val="left"/>
        <w:rPr>
          <w:rFonts w:hint="eastAsia"/>
        </w:rPr>
      </w:pPr>
      <w:r>
        <w:rPr>
          <w:rFonts w:hint="eastAsia"/>
          <w:lang w:val="en-US" w:eastAsia="zh-CN"/>
        </w:rPr>
        <w:t>B.</w:t>
      </w:r>
      <w:r>
        <w:t>11月30日05时42分，神舟十五号载人飞船与空间站组合体完成自主快速交会对接，成功对接于空间站天和核心舱前向端口，整个对接过程历时约6.5小时</w:t>
      </w:r>
      <w:r>
        <w:rPr>
          <w:rFonts w:hint="eastAsia"/>
          <w:lang w:eastAsia="zh-CN"/>
        </w:rPr>
        <w:t>以上</w:t>
      </w:r>
      <w:r>
        <w:t>。</w:t>
      </w:r>
    </w:p>
    <w:p>
      <w:pPr>
        <w:pageBreakBefore w:val="0"/>
        <w:shd w:val="clear" w:color="auto" w:fill="auto"/>
        <w:kinsoku/>
        <w:wordWrap/>
        <w:overflowPunct/>
        <w:autoSpaceDE/>
        <w:autoSpaceDN/>
        <w:bidi w:val="0"/>
        <w:spacing w:line="240" w:lineRule="auto"/>
        <w:ind w:firstLine="420" w:firstLineChars="200"/>
        <w:jc w:val="left"/>
        <w:rPr>
          <w:rFonts w:hint="eastAsia" w:ascii="宋体" w:hAnsi="宋体" w:eastAsia="宋体" w:cs="宋体"/>
          <w:color w:val="FF0000"/>
          <w:kern w:val="2"/>
          <w:sz w:val="21"/>
          <w:szCs w:val="21"/>
          <w:lang w:val="en-US" w:eastAsia="zh-CN"/>
        </w:rPr>
      </w:pPr>
      <w:r>
        <w:rPr>
          <w:rFonts w:hint="eastAsia" w:ascii="宋体" w:hAnsi="宋体" w:eastAsia="宋体" w:cs="宋体"/>
          <w:sz w:val="21"/>
          <w:szCs w:val="21"/>
        </w:rPr>
        <w:t>C．为了提高此次大型舞会的档次和规模，举办方特邀中国人民解放军乐团现场演奏。（把</w:t>
      </w:r>
      <w:r>
        <w:rPr>
          <w:rFonts w:hint="eastAsia" w:ascii="宋体" w:hAnsi="宋体" w:eastAsia="宋体" w:cs="宋体"/>
          <w:sz w:val="21"/>
          <w:szCs w:val="21"/>
          <w:lang w:eastAsia="zh-CN"/>
        </w:rPr>
        <w:t>“</w:t>
      </w:r>
      <w:r>
        <w:rPr>
          <w:rFonts w:hint="eastAsia" w:ascii="宋体" w:hAnsi="宋体" w:eastAsia="宋体" w:cs="宋体"/>
          <w:sz w:val="21"/>
          <w:szCs w:val="21"/>
        </w:rPr>
        <w:t>提高</w:t>
      </w:r>
      <w:r>
        <w:rPr>
          <w:rFonts w:hint="eastAsia" w:ascii="宋体" w:hAnsi="宋体" w:eastAsia="宋体" w:cs="宋体"/>
          <w:sz w:val="21"/>
          <w:szCs w:val="21"/>
          <w:lang w:eastAsia="zh-CN"/>
        </w:rPr>
        <w:t>”</w:t>
      </w:r>
      <w:r>
        <w:rPr>
          <w:rFonts w:hint="eastAsia" w:ascii="宋体" w:hAnsi="宋体" w:eastAsia="宋体" w:cs="宋体"/>
          <w:sz w:val="21"/>
          <w:szCs w:val="21"/>
        </w:rPr>
        <w:t>改为</w:t>
      </w:r>
      <w:r>
        <w:rPr>
          <w:rFonts w:hint="eastAsia" w:ascii="宋体" w:hAnsi="宋体" w:eastAsia="宋体" w:cs="宋体"/>
          <w:sz w:val="21"/>
          <w:szCs w:val="21"/>
          <w:lang w:eastAsia="zh-CN"/>
        </w:rPr>
        <w:t>“</w:t>
      </w:r>
      <w:r>
        <w:rPr>
          <w:rFonts w:hint="eastAsia" w:ascii="宋体" w:hAnsi="宋体" w:eastAsia="宋体" w:cs="宋体"/>
          <w:sz w:val="21"/>
          <w:szCs w:val="21"/>
        </w:rPr>
        <w:t>扩大</w:t>
      </w:r>
      <w:r>
        <w:rPr>
          <w:rFonts w:hint="eastAsia" w:ascii="宋体" w:hAnsi="宋体" w:eastAsia="宋体" w:cs="宋体"/>
          <w:sz w:val="21"/>
          <w:szCs w:val="21"/>
          <w:lang w:eastAsia="zh-CN"/>
        </w:rPr>
        <w:t>”</w:t>
      </w:r>
      <w:r>
        <w:rPr>
          <w:rFonts w:hint="eastAsia" w:ascii="宋体" w:hAnsi="宋体" w:eastAsia="宋体" w:cs="宋体"/>
          <w:sz w:val="21"/>
          <w:szCs w:val="21"/>
        </w:rPr>
        <w:t>）</w:t>
      </w:r>
    </w:p>
    <w:p>
      <w:pPr>
        <w:pageBreakBefore w:val="0"/>
        <w:shd w:val="clear" w:color="auto" w:fill="auto"/>
        <w:kinsoku/>
        <w:wordWrap/>
        <w:overflowPunct/>
        <w:autoSpaceDE/>
        <w:autoSpaceDN/>
        <w:bidi w:val="0"/>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D．参加今年研究生考试的 36 岁考生陈小圆，因为忘带身份证的原因，被监考老师拒于考场门外。（</w:t>
      </w:r>
      <w:r>
        <w:rPr>
          <w:rFonts w:hint="eastAsia" w:ascii="宋体" w:hAnsi="宋体" w:eastAsia="宋体" w:cs="宋体"/>
          <w:sz w:val="21"/>
          <w:szCs w:val="21"/>
          <w:lang w:eastAsia="zh-CN"/>
        </w:rPr>
        <w:t>“</w:t>
      </w:r>
      <w:r>
        <w:rPr>
          <w:rFonts w:hint="eastAsia" w:ascii="宋体" w:hAnsi="宋体" w:eastAsia="宋体" w:cs="宋体"/>
          <w:sz w:val="21"/>
          <w:szCs w:val="21"/>
        </w:rPr>
        <w:t>因为</w:t>
      </w:r>
      <w:r>
        <w:rPr>
          <w:rFonts w:hint="eastAsia" w:ascii="宋体" w:hAnsi="宋体" w:eastAsia="宋体" w:cs="宋体"/>
          <w:sz w:val="21"/>
          <w:szCs w:val="21"/>
          <w:lang w:eastAsia="zh-CN"/>
        </w:rPr>
        <w:t>”</w:t>
      </w:r>
      <w:r>
        <w:rPr>
          <w:rFonts w:hint="eastAsia" w:ascii="宋体" w:hAnsi="宋体" w:eastAsia="宋体" w:cs="宋体"/>
          <w:sz w:val="21"/>
          <w:szCs w:val="21"/>
        </w:rPr>
        <w:t>和</w:t>
      </w:r>
      <w:r>
        <w:rPr>
          <w:rFonts w:hint="eastAsia" w:ascii="宋体" w:hAnsi="宋体" w:eastAsia="宋体" w:cs="宋体"/>
          <w:sz w:val="21"/>
          <w:szCs w:val="21"/>
          <w:lang w:eastAsia="zh-CN"/>
        </w:rPr>
        <w:t>“</w:t>
      </w:r>
      <w:r>
        <w:rPr>
          <w:rFonts w:hint="eastAsia" w:ascii="宋体" w:hAnsi="宋体" w:eastAsia="宋体" w:cs="宋体"/>
          <w:sz w:val="21"/>
          <w:szCs w:val="21"/>
        </w:rPr>
        <w:t>的原因</w:t>
      </w:r>
      <w:r>
        <w:rPr>
          <w:rFonts w:hint="eastAsia" w:ascii="宋体" w:hAnsi="宋体" w:eastAsia="宋体" w:cs="宋体"/>
          <w:sz w:val="21"/>
          <w:szCs w:val="21"/>
          <w:lang w:eastAsia="zh-CN"/>
        </w:rPr>
        <w:t>”删掉其中一个</w:t>
      </w:r>
      <w:r>
        <w:rPr>
          <w:rFonts w:hint="eastAsia" w:ascii="宋体" w:hAnsi="宋体" w:eastAsia="宋体" w:cs="宋体"/>
          <w:sz w:val="21"/>
          <w:szCs w:val="21"/>
        </w:rPr>
        <w:t>）</w:t>
      </w:r>
    </w:p>
    <w:p>
      <w:pPr>
        <w:pageBreakBefore w:val="0"/>
        <w:shd w:val="clear" w:color="auto" w:fill="auto"/>
        <w:kinsoku/>
        <w:wordWrap/>
        <w:overflowPunct/>
        <w:autoSpaceDE/>
        <w:autoSpaceDN/>
        <w:bidi w:val="0"/>
        <w:spacing w:line="240" w:lineRule="auto"/>
        <w:ind w:firstLine="420" w:firstLineChars="200"/>
        <w:jc w:val="left"/>
        <w:rPr>
          <w:rFonts w:hint="eastAsia" w:ascii="宋体" w:hAnsi="宋体" w:eastAsia="宋体" w:cs="宋体"/>
          <w:color w:val="FF0000"/>
          <w:kern w:val="2"/>
          <w:sz w:val="21"/>
          <w:szCs w:val="21"/>
          <w:lang w:val="en-US" w:eastAsia="zh-CN"/>
        </w:rPr>
      </w:pPr>
    </w:p>
    <w:p>
      <w:pPr>
        <w:pStyle w:val="2"/>
        <w:pageBreakBefore w:val="0"/>
        <w:kinsoku/>
        <w:wordWrap/>
        <w:overflowPunct/>
        <w:autoSpaceDE/>
        <w:autoSpaceDN/>
        <w:bidi w:val="0"/>
        <w:spacing w:after="0" w:afterLines="0" w:line="240" w:lineRule="auto"/>
        <w:rPr>
          <w:rFonts w:hint="eastAsia" w:ascii="宋体" w:hAnsi="宋体" w:eastAsia="宋体" w:cs="宋体"/>
          <w:color w:val="C00000"/>
          <w:sz w:val="21"/>
          <w:szCs w:val="21"/>
          <w:lang w:val="en-US" w:eastAsia="zh-CN"/>
        </w:rPr>
      </w:pPr>
      <w:r>
        <w:rPr>
          <w:rFonts w:hint="eastAsia" w:ascii="宋体" w:hAnsi="宋体" w:eastAsia="宋体" w:cs="宋体"/>
          <w:color w:val="C00000"/>
          <w:sz w:val="21"/>
          <w:szCs w:val="21"/>
          <w:lang w:val="en-US" w:eastAsia="zh-CN"/>
        </w:rPr>
        <w:t xml:space="preserve"> </w:t>
      </w:r>
      <w:r>
        <w:rPr>
          <w:rFonts w:hint="eastAsia" w:ascii="宋体" w:hAnsi="宋体" w:cs="宋体"/>
          <w:color w:val="C00000"/>
          <w:sz w:val="21"/>
          <w:szCs w:val="21"/>
          <w:lang w:val="en-US" w:eastAsia="zh-CN"/>
        </w:rPr>
        <w:t>选</w:t>
      </w:r>
      <w:r>
        <w:rPr>
          <w:rFonts w:hint="eastAsia" w:ascii="宋体" w:hAnsi="宋体" w:eastAsia="宋体" w:cs="宋体"/>
          <w:color w:val="C00000"/>
          <w:sz w:val="21"/>
          <w:szCs w:val="21"/>
        </w:rPr>
        <w:t>C．</w:t>
      </w:r>
      <w:r>
        <w:rPr>
          <w:rFonts w:hint="eastAsia" w:ascii="宋体" w:hAnsi="宋体" w:eastAsia="宋体" w:cs="宋体"/>
          <w:color w:val="C00000"/>
          <w:sz w:val="21"/>
          <w:szCs w:val="21"/>
          <w:lang w:val="en-US" w:eastAsia="zh-CN"/>
        </w:rPr>
        <w:t xml:space="preserve">搭配不当，“提高”与“规模”不搭配，去掉“和规模” </w:t>
      </w:r>
    </w:p>
    <w:p>
      <w:pPr>
        <w:pStyle w:val="2"/>
        <w:pageBreakBefore w:val="0"/>
        <w:kinsoku/>
        <w:wordWrap/>
        <w:overflowPunct/>
        <w:autoSpaceDE/>
        <w:autoSpaceDN/>
        <w:bidi w:val="0"/>
        <w:spacing w:after="0" w:afterLines="0" w:line="240" w:lineRule="auto"/>
        <w:rPr>
          <w:rFonts w:hint="eastAsia" w:ascii="宋体" w:hAnsi="宋体" w:eastAsia="宋体" w:cs="宋体"/>
          <w:b/>
          <w:bCs/>
          <w:color w:val="C00000"/>
          <w:sz w:val="21"/>
          <w:szCs w:val="21"/>
          <w:lang w:val="en-US" w:eastAsia="zh-CN"/>
        </w:rPr>
      </w:pPr>
      <w:r>
        <w:rPr>
          <w:rFonts w:hint="eastAsia" w:ascii="宋体" w:hAnsi="宋体" w:eastAsia="宋体" w:cs="宋体"/>
          <w:color w:val="C00000"/>
          <w:sz w:val="21"/>
          <w:szCs w:val="21"/>
        </w:rPr>
        <w:t>A．</w:t>
      </w:r>
      <w:r>
        <w:rPr>
          <w:rFonts w:hint="eastAsia" w:ascii="宋体" w:hAnsi="宋体" w:eastAsia="宋体" w:cs="宋体"/>
          <w:color w:val="C00000"/>
          <w:sz w:val="21"/>
          <w:szCs w:val="21"/>
          <w:lang w:eastAsia="zh-CN"/>
        </w:rPr>
        <w:t>成分残缺</w:t>
      </w:r>
      <w:r>
        <w:rPr>
          <w:rFonts w:hint="eastAsia" w:ascii="宋体" w:hAnsi="宋体" w:eastAsia="宋体" w:cs="宋体"/>
          <w:color w:val="C00000"/>
          <w:sz w:val="21"/>
          <w:szCs w:val="21"/>
          <w:lang w:val="en-US" w:eastAsia="zh-CN"/>
        </w:rPr>
        <w:t xml:space="preserve">   </w:t>
      </w:r>
      <w:r>
        <w:rPr>
          <w:rFonts w:hint="eastAsia" w:ascii="宋体" w:hAnsi="宋体" w:eastAsia="宋体" w:cs="宋体"/>
          <w:color w:val="C00000"/>
          <w:sz w:val="21"/>
          <w:szCs w:val="21"/>
        </w:rPr>
        <w:t>B．</w:t>
      </w:r>
      <w:r>
        <w:rPr>
          <w:rFonts w:hint="eastAsia" w:ascii="宋体" w:hAnsi="宋体" w:eastAsia="宋体" w:cs="宋体"/>
          <w:color w:val="C00000"/>
          <w:sz w:val="21"/>
          <w:szCs w:val="21"/>
          <w:lang w:eastAsia="zh-CN"/>
        </w:rPr>
        <w:t>不合事理</w:t>
      </w:r>
      <w:r>
        <w:rPr>
          <w:rFonts w:hint="eastAsia" w:ascii="宋体" w:hAnsi="宋体" w:eastAsia="宋体" w:cs="宋体"/>
          <w:color w:val="C00000"/>
          <w:sz w:val="21"/>
          <w:szCs w:val="21"/>
          <w:lang w:val="en-US" w:eastAsia="zh-CN"/>
        </w:rPr>
        <w:t xml:space="preserve">    </w:t>
      </w:r>
      <w:r>
        <w:rPr>
          <w:rFonts w:hint="eastAsia" w:ascii="宋体" w:hAnsi="宋体" w:eastAsia="宋体" w:cs="宋体"/>
          <w:color w:val="C00000"/>
          <w:sz w:val="21"/>
          <w:szCs w:val="21"/>
        </w:rPr>
        <w:t>D．</w:t>
      </w:r>
      <w:r>
        <w:rPr>
          <w:rFonts w:hint="eastAsia" w:ascii="宋体" w:hAnsi="宋体" w:eastAsia="宋体" w:cs="宋体"/>
          <w:color w:val="C00000"/>
          <w:sz w:val="21"/>
          <w:szCs w:val="21"/>
          <w:lang w:eastAsia="zh-CN"/>
        </w:rPr>
        <w:t>成分赘余</w:t>
      </w:r>
    </w:p>
    <w:p>
      <w:pPr>
        <w:keepNext w:val="0"/>
        <w:keepLines w:val="0"/>
        <w:pageBreakBefore w:val="0"/>
        <w:kinsoku/>
        <w:wordWrap/>
        <w:overflowPunct/>
        <w:topLinePunct w:val="0"/>
        <w:autoSpaceDE/>
        <w:autoSpaceDN/>
        <w:bidi w:val="0"/>
        <w:adjustRightInd w:val="0"/>
        <w:snapToGrid w:val="0"/>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5.我校九（1）班开展“走进小说天地”的综合性学习活动，让我们随着该班同学，进行一次奇异的语文之旅……</w:t>
      </w:r>
      <w:r>
        <w:rPr>
          <w:rFonts w:hint="eastAsia" w:ascii="宋体" w:hAnsi="宋体" w:eastAsia="宋体" w:cs="宋体"/>
          <w:color w:val="000000"/>
          <w:kern w:val="2"/>
          <w:sz w:val="21"/>
          <w:szCs w:val="21"/>
          <w:lang w:val="en-US" w:eastAsia="zh-CN" w:bidi="ar-SA"/>
        </w:rPr>
        <w:t>（10分）</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（1）</w:t>
      </w:r>
      <w:r>
        <w:rPr>
          <w:rFonts w:hint="eastAsia" w:ascii="宋体" w:hAnsi="宋体" w:eastAsia="宋体" w:cs="宋体"/>
          <w:i w:val="0"/>
          <w:iCs w:val="0"/>
          <w:caps w:val="0"/>
          <w:color w:val="333333"/>
          <w:spacing w:val="0"/>
          <w:sz w:val="21"/>
          <w:szCs w:val="21"/>
          <w:shd w:val="clear" w:color="auto" w:fill="FFFFFF"/>
        </w:rPr>
        <w:t>《水浒传》是中国古代长篇小说的代表作之一</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揭露了当时尖锐对立的社会矛盾和“官逼民反”的残酷现实，成功地塑造了鲁智深、李逵、武松、林冲、阮小七等一批英雄人物。</w:t>
      </w:r>
      <w:r>
        <w:rPr>
          <w:rFonts w:hint="eastAsia" w:ascii="宋体" w:hAnsi="宋体" w:eastAsia="宋体" w:cs="宋体"/>
          <w:i w:val="0"/>
          <w:iCs w:val="0"/>
          <w:caps w:val="0"/>
          <w:color w:val="333333"/>
          <w:spacing w:val="0"/>
          <w:sz w:val="21"/>
          <w:szCs w:val="21"/>
          <w:shd w:val="clear" w:color="auto" w:fill="FFFFFF"/>
          <w:lang w:eastAsia="zh-CN"/>
        </w:rPr>
        <w:t>请你</w:t>
      </w:r>
      <w:r>
        <w:rPr>
          <w:rFonts w:hint="eastAsia" w:ascii="宋体" w:hAnsi="宋体" w:eastAsia="宋体" w:cs="宋体"/>
          <w:kern w:val="2"/>
          <w:sz w:val="21"/>
          <w:szCs w:val="21"/>
          <w:lang w:val="en-US" w:eastAsia="zh-CN" w:bidi="ar-SA"/>
        </w:rPr>
        <w:t>为《水浒传》的主要人物建立档案。</w:t>
      </w:r>
      <w:r>
        <w:rPr>
          <w:rFonts w:hint="eastAsia" w:ascii="宋体" w:hAnsi="宋体" w:eastAsia="宋体" w:cs="宋体"/>
          <w:color w:val="000000"/>
          <w:kern w:val="2"/>
          <w:sz w:val="21"/>
          <w:szCs w:val="21"/>
          <w:lang w:val="en-US" w:eastAsia="zh-CN" w:bidi="ar-SA"/>
        </w:rPr>
        <w:t>（3分）</w:t>
      </w:r>
    </w:p>
    <w:tbl>
      <w:tblPr>
        <w:tblStyle w:val="13"/>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3864"/>
        <w:gridCol w:w="2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2"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人物</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杨志</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fldChar w:fldCharType="begin"/>
            </w:r>
            <w:r>
              <w:rPr>
                <w:rFonts w:hint="eastAsia" w:ascii="宋体" w:hAnsi="宋体" w:eastAsia="宋体" w:cs="宋体"/>
                <w:kern w:val="2"/>
                <w:sz w:val="21"/>
                <w:szCs w:val="21"/>
                <w:vertAlign w:val="baseline"/>
                <w:lang w:val="en-US" w:eastAsia="zh-CN" w:bidi="ar-SA"/>
              </w:rPr>
              <w:instrText xml:space="preserve"> = 2 \* GB3 \* MERGEFORMAT </w:instrText>
            </w:r>
            <w:r>
              <w:rPr>
                <w:rFonts w:hint="eastAsia" w:ascii="宋体" w:hAnsi="宋体" w:eastAsia="宋体" w:cs="宋体"/>
                <w:kern w:val="2"/>
                <w:sz w:val="21"/>
                <w:szCs w:val="21"/>
                <w:vertAlign w:val="baseline"/>
                <w:lang w:val="en-US" w:eastAsia="zh-CN" w:bidi="ar-SA"/>
              </w:rPr>
              <w:fldChar w:fldCharType="separate"/>
            </w:r>
            <w:r>
              <w:rPr>
                <w:rFonts w:hint="eastAsia" w:ascii="宋体" w:hAnsi="宋体" w:eastAsia="宋体" w:cs="宋体"/>
                <w:sz w:val="21"/>
                <w:szCs w:val="21"/>
              </w:rPr>
              <w:t>②</w:t>
            </w:r>
            <w:r>
              <w:rPr>
                <w:rFonts w:hint="eastAsia" w:ascii="宋体" w:hAnsi="宋体" w:eastAsia="宋体" w:cs="宋体"/>
                <w:kern w:val="2"/>
                <w:sz w:val="21"/>
                <w:szCs w:val="21"/>
                <w:vertAlign w:val="baseline"/>
                <w:lang w:val="en-US" w:eastAsia="zh-CN" w:bidi="ar-SA"/>
              </w:rPr>
              <w:fldChar w:fldCharType="end"/>
            </w:r>
            <w:r>
              <w:rPr>
                <w:rFonts w:hint="eastAsia" w:ascii="宋体" w:hAnsi="宋体" w:eastAsia="宋体" w:cs="宋体"/>
                <w:kern w:val="2"/>
                <w:sz w:val="21"/>
                <w:szCs w:val="21"/>
                <w:u w:val="single"/>
                <w:vertAlign w:val="baseline"/>
                <w:lang w:val="en-US" w:eastAsia="zh-CN" w:bidi="ar-SA"/>
              </w:rPr>
              <w:t xml:space="preserve">             </w:t>
            </w:r>
            <w:r>
              <w:rPr>
                <w:rFonts w:hint="eastAsia" w:ascii="宋体" w:hAnsi="宋体" w:eastAsia="宋体" w:cs="宋体"/>
                <w:color w:val="FFFFFF"/>
                <w:kern w:val="2"/>
                <w:sz w:val="21"/>
                <w:szCs w:val="21"/>
                <w:u w:val="singl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2"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外貌特征</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i w:val="0"/>
                <w:iCs w:val="0"/>
                <w:caps w:val="0"/>
                <w:color w:val="000000"/>
                <w:spacing w:val="0"/>
                <w:sz w:val="21"/>
                <w:szCs w:val="21"/>
                <w:shd w:val="clear" w:color="auto" w:fill="FFFFFF"/>
              </w:rPr>
              <w:t>生得七尺五六身材；面皮上老大一搭青记，腮边微露些少赤须。</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i w:val="0"/>
                <w:iCs w:val="0"/>
                <w:caps w:val="0"/>
                <w:color w:val="333333"/>
                <w:spacing w:val="0"/>
                <w:sz w:val="21"/>
                <w:szCs w:val="21"/>
                <w:shd w:val="clear" w:color="auto" w:fill="FFFFFF"/>
              </w:rPr>
              <w:t>生得面圆耳大，鼻直口方，腮边一部貉臊胡须，身长八尺，腰阔十围。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trPr>
        <w:tc>
          <w:tcPr>
            <w:tcW w:w="1722"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相关事件</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fldChar w:fldCharType="begin"/>
            </w:r>
            <w:r>
              <w:rPr>
                <w:rFonts w:hint="eastAsia" w:ascii="宋体" w:hAnsi="宋体" w:eastAsia="宋体" w:cs="宋体"/>
                <w:kern w:val="2"/>
                <w:sz w:val="21"/>
                <w:szCs w:val="21"/>
                <w:vertAlign w:val="baseline"/>
                <w:lang w:val="en-US" w:eastAsia="zh-CN" w:bidi="ar-SA"/>
              </w:rPr>
              <w:instrText xml:space="preserve"> = 1 \* GB3 \* MERGEFORMAT </w:instrText>
            </w:r>
            <w:r>
              <w:rPr>
                <w:rFonts w:hint="eastAsia" w:ascii="宋体" w:hAnsi="宋体" w:eastAsia="宋体" w:cs="宋体"/>
                <w:kern w:val="2"/>
                <w:sz w:val="21"/>
                <w:szCs w:val="21"/>
                <w:vertAlign w:val="baseline"/>
                <w:lang w:val="en-US" w:eastAsia="zh-CN" w:bidi="ar-SA"/>
              </w:rPr>
              <w:fldChar w:fldCharType="separate"/>
            </w:r>
            <w:r>
              <w:rPr>
                <w:rFonts w:hint="eastAsia" w:ascii="宋体" w:hAnsi="宋体" w:eastAsia="宋体" w:cs="宋体"/>
                <w:sz w:val="21"/>
                <w:szCs w:val="21"/>
              </w:rPr>
              <w:t>①</w:t>
            </w:r>
            <w:r>
              <w:rPr>
                <w:rFonts w:hint="eastAsia" w:ascii="宋体" w:hAnsi="宋体" w:eastAsia="宋体" w:cs="宋体"/>
                <w:kern w:val="2"/>
                <w:sz w:val="21"/>
                <w:szCs w:val="21"/>
                <w:vertAlign w:val="baseline"/>
                <w:lang w:val="en-US" w:eastAsia="zh-CN" w:bidi="ar-SA"/>
              </w:rPr>
              <w:fldChar w:fldCharType="end"/>
            </w:r>
            <w:r>
              <w:rPr>
                <w:rFonts w:hint="eastAsia" w:ascii="宋体" w:hAnsi="宋体" w:eastAsia="宋体" w:cs="宋体"/>
                <w:kern w:val="2"/>
                <w:sz w:val="21"/>
                <w:szCs w:val="21"/>
                <w:u w:val="single"/>
                <w:vertAlign w:val="baseline"/>
                <w:lang w:val="en-US" w:eastAsia="zh-CN" w:bidi="ar-SA"/>
              </w:rPr>
              <w:t xml:space="preserve">             </w:t>
            </w:r>
            <w:r>
              <w:rPr>
                <w:rFonts w:hint="eastAsia" w:ascii="宋体" w:hAnsi="宋体" w:eastAsia="宋体" w:cs="宋体"/>
                <w:color w:val="FFFFFF"/>
                <w:kern w:val="2"/>
                <w:sz w:val="21"/>
                <w:szCs w:val="21"/>
                <w:u w:val="single"/>
                <w:vertAlign w:val="baseline"/>
                <w:lang w:val="en-US" w:eastAsia="zh-CN" w:bidi="ar-SA"/>
              </w:rPr>
              <w:t>.</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大闹野猪林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2"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体现的性格特点</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精明强干</w:t>
            </w:r>
            <w:r>
              <w:rPr>
                <w:rFonts w:hint="eastAsia" w:ascii="宋体" w:hAnsi="宋体" w:eastAsia="宋体" w:cs="宋体"/>
                <w:sz w:val="21"/>
                <w:szCs w:val="21"/>
                <w:lang w:eastAsia="zh-CN"/>
              </w:rPr>
              <w:t>、粗暴蛮横、缺少</w:t>
            </w:r>
            <w:r>
              <w:rPr>
                <w:rFonts w:hint="eastAsia" w:ascii="宋体" w:hAnsi="宋体" w:eastAsia="宋体" w:cs="宋体"/>
                <w:sz w:val="21"/>
                <w:szCs w:val="21"/>
              </w:rPr>
              <w:t>团结合作</w:t>
            </w:r>
            <w:r>
              <w:rPr>
                <w:rFonts w:hint="eastAsia" w:ascii="宋体" w:hAnsi="宋体" w:eastAsia="宋体" w:cs="宋体"/>
                <w:sz w:val="21"/>
                <w:szCs w:val="21"/>
                <w:lang w:eastAsia="zh-CN"/>
              </w:rPr>
              <w:t>的意识</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pacing w:val="0"/>
                <w:kern w:val="2"/>
                <w:position w:val="0"/>
                <w:sz w:val="21"/>
                <w:szCs w:val="21"/>
                <w:vertAlign w:val="baseline"/>
                <w:lang w:val="en-US" w:eastAsia="zh-CN" w:bidi="ar-SA"/>
              </w:rPr>
              <w:fldChar w:fldCharType="begin"/>
            </w:r>
            <w:r>
              <w:rPr>
                <w:rFonts w:hint="eastAsia" w:ascii="宋体" w:hAnsi="宋体" w:eastAsia="宋体" w:cs="宋体"/>
                <w:spacing w:val="0"/>
                <w:kern w:val="2"/>
                <w:position w:val="0"/>
                <w:sz w:val="21"/>
                <w:szCs w:val="21"/>
                <w:vertAlign w:val="baseline"/>
                <w:lang w:val="en-US" w:eastAsia="zh-CN" w:bidi="ar-SA"/>
              </w:rPr>
              <w:instrText xml:space="preserve"> EQ \o\ac(</w:instrText>
            </w:r>
            <w:r>
              <w:rPr>
                <w:rFonts w:hint="eastAsia" w:ascii="宋体" w:hAnsi="宋体" w:eastAsia="宋体" w:cs="宋体"/>
                <w:color w:val="000000"/>
                <w:spacing w:val="0"/>
                <w:kern w:val="2"/>
                <w:position w:val="0"/>
                <w:sz w:val="21"/>
                <w:szCs w:val="21"/>
                <w:vertAlign w:val="baseline"/>
                <w:lang w:val="en-US" w:eastAsia="zh-CN" w:bidi="ar-SA"/>
              </w:rPr>
              <w:instrText xml:space="preserve">○</w:instrText>
            </w:r>
            <w:r>
              <w:rPr>
                <w:rFonts w:hint="eastAsia" w:ascii="宋体" w:hAnsi="宋体" w:eastAsia="宋体" w:cs="宋体"/>
                <w:spacing w:val="0"/>
                <w:kern w:val="2"/>
                <w:position w:val="0"/>
                <w:sz w:val="21"/>
                <w:szCs w:val="21"/>
                <w:vertAlign w:val="baseline"/>
                <w:lang w:val="en-US" w:eastAsia="zh-CN" w:bidi="ar-SA"/>
              </w:rPr>
              <w:instrText xml:space="preserve">,</w:instrText>
            </w:r>
            <w:r>
              <w:rPr>
                <w:rFonts w:hint="eastAsia" w:ascii="宋体" w:hAnsi="宋体" w:eastAsia="宋体" w:cs="宋体"/>
                <w:color w:val="000000"/>
                <w:spacing w:val="0"/>
                <w:kern w:val="2"/>
                <w:position w:val="2"/>
                <w:sz w:val="14"/>
                <w:szCs w:val="21"/>
                <w:vertAlign w:val="baseline"/>
                <w:lang w:val="en-US" w:eastAsia="zh-CN" w:bidi="ar-SA"/>
              </w:rPr>
              <w:instrText xml:space="preserve">3</w:instrText>
            </w:r>
            <w:r>
              <w:rPr>
                <w:rFonts w:hint="eastAsia" w:ascii="宋体" w:hAnsi="宋体" w:eastAsia="宋体" w:cs="宋体"/>
                <w:spacing w:val="0"/>
                <w:kern w:val="2"/>
                <w:position w:val="0"/>
                <w:sz w:val="21"/>
                <w:szCs w:val="21"/>
                <w:vertAlign w:val="baseline"/>
                <w:lang w:val="en-US" w:eastAsia="zh-CN" w:bidi="ar-SA"/>
              </w:rPr>
              <w:instrText xml:space="preserve">)</w:instrText>
            </w:r>
            <w:r>
              <w:rPr>
                <w:rFonts w:hint="eastAsia" w:ascii="宋体" w:hAnsi="宋体" w:eastAsia="宋体" w:cs="宋体"/>
                <w:spacing w:val="0"/>
                <w:kern w:val="2"/>
                <w:position w:val="0"/>
                <w:sz w:val="21"/>
                <w:szCs w:val="21"/>
                <w:vertAlign w:val="baseline"/>
                <w:lang w:val="en-US" w:eastAsia="zh-CN" w:bidi="ar-SA"/>
              </w:rPr>
              <w:fldChar w:fldCharType="end"/>
            </w:r>
            <w:r>
              <w:rPr>
                <w:rFonts w:hint="eastAsia" w:ascii="宋体" w:hAnsi="宋体" w:eastAsia="宋体" w:cs="宋体"/>
                <w:kern w:val="2"/>
                <w:sz w:val="21"/>
                <w:szCs w:val="21"/>
                <w:u w:val="single"/>
                <w:vertAlign w:val="baseline"/>
                <w:lang w:val="en-US" w:eastAsia="zh-CN" w:bidi="ar-SA"/>
              </w:rPr>
              <w:t xml:space="preserve">             </w:t>
            </w:r>
            <w:r>
              <w:rPr>
                <w:rFonts w:hint="eastAsia" w:ascii="宋体" w:hAnsi="宋体" w:eastAsia="宋体" w:cs="宋体"/>
                <w:color w:val="FFFFFF"/>
                <w:kern w:val="2"/>
                <w:sz w:val="21"/>
                <w:szCs w:val="21"/>
                <w:u w:val="single"/>
                <w:vertAlign w:val="baseline"/>
                <w:lang w:val="en-US" w:eastAsia="zh-CN" w:bidi="ar-SA"/>
              </w:rPr>
              <w:t>.</w:t>
            </w:r>
          </w:p>
        </w:tc>
      </w:tr>
    </w:tbl>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kern w:val="2"/>
          <w:sz w:val="21"/>
          <w:szCs w:val="21"/>
          <w:lang w:val="en-US" w:eastAsia="zh-CN" w:bidi="ar-SA"/>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C00000"/>
          <w:kern w:val="2"/>
          <w:sz w:val="21"/>
          <w:szCs w:val="21"/>
          <w:vertAlign w:val="baseline"/>
          <w:lang w:val="en-US" w:eastAsia="zh-CN" w:bidi="ar-SA"/>
        </w:rPr>
        <w:fldChar w:fldCharType="begin"/>
      </w:r>
      <w:r>
        <w:rPr>
          <w:rFonts w:hint="eastAsia" w:ascii="宋体" w:hAnsi="宋体" w:eastAsia="宋体" w:cs="宋体"/>
          <w:color w:val="C00000"/>
          <w:kern w:val="2"/>
          <w:sz w:val="21"/>
          <w:szCs w:val="21"/>
          <w:vertAlign w:val="baseline"/>
          <w:lang w:val="en-US" w:eastAsia="zh-CN" w:bidi="ar-SA"/>
        </w:rPr>
        <w:instrText xml:space="preserve"> = 1 \* GB3 \* MERGEFORMAT </w:instrText>
      </w:r>
      <w:r>
        <w:rPr>
          <w:rFonts w:hint="eastAsia" w:ascii="宋体" w:hAnsi="宋体" w:eastAsia="宋体" w:cs="宋体"/>
          <w:color w:val="C00000"/>
          <w:kern w:val="2"/>
          <w:sz w:val="21"/>
          <w:szCs w:val="21"/>
          <w:vertAlign w:val="baseline"/>
          <w:lang w:val="en-US" w:eastAsia="zh-CN" w:bidi="ar-SA"/>
        </w:rPr>
        <w:fldChar w:fldCharType="separate"/>
      </w:r>
      <w:r>
        <w:rPr>
          <w:rFonts w:hint="eastAsia" w:ascii="宋体" w:hAnsi="宋体" w:eastAsia="宋体" w:cs="宋体"/>
          <w:color w:val="C00000"/>
          <w:sz w:val="21"/>
          <w:szCs w:val="21"/>
        </w:rPr>
        <w:t>①</w:t>
      </w:r>
      <w:r>
        <w:rPr>
          <w:rFonts w:hint="eastAsia" w:ascii="宋体" w:hAnsi="宋体" w:eastAsia="宋体" w:cs="宋体"/>
          <w:color w:val="C00000"/>
          <w:kern w:val="2"/>
          <w:sz w:val="21"/>
          <w:szCs w:val="21"/>
          <w:vertAlign w:val="baseline"/>
          <w:lang w:val="en-US" w:eastAsia="zh-CN" w:bidi="ar-SA"/>
        </w:rPr>
        <w:fldChar w:fldCharType="end"/>
      </w:r>
      <w:r>
        <w:rPr>
          <w:rFonts w:hint="eastAsia" w:ascii="宋体" w:hAnsi="宋体" w:eastAsia="宋体" w:cs="宋体"/>
          <w:color w:val="C00000"/>
          <w:kern w:val="2"/>
          <w:sz w:val="21"/>
          <w:szCs w:val="21"/>
          <w:vertAlign w:val="baseline"/>
          <w:lang w:val="en-US" w:eastAsia="zh-CN" w:bidi="ar-SA"/>
        </w:rPr>
        <w:t xml:space="preserve">智取生辰纲   </w:t>
      </w:r>
      <w:r>
        <w:rPr>
          <w:rFonts w:hint="eastAsia" w:ascii="宋体" w:hAnsi="宋体" w:eastAsia="宋体" w:cs="宋体"/>
          <w:kern w:val="2"/>
          <w:sz w:val="21"/>
          <w:szCs w:val="21"/>
          <w:vertAlign w:val="baseline"/>
          <w:lang w:val="en-US" w:eastAsia="zh-CN" w:bidi="ar-SA"/>
        </w:rPr>
        <w:t xml:space="preserve"> </w:t>
      </w:r>
      <w:r>
        <w:rPr>
          <w:rFonts w:hint="eastAsia" w:ascii="宋体" w:hAnsi="宋体" w:eastAsia="宋体" w:cs="宋体"/>
          <w:color w:val="C00000"/>
          <w:kern w:val="2"/>
          <w:sz w:val="21"/>
          <w:szCs w:val="21"/>
          <w:vertAlign w:val="baseline"/>
          <w:lang w:val="en-US" w:eastAsia="zh-CN" w:bidi="ar-SA"/>
        </w:rPr>
        <w:fldChar w:fldCharType="begin"/>
      </w:r>
      <w:r>
        <w:rPr>
          <w:rFonts w:hint="eastAsia" w:ascii="宋体" w:hAnsi="宋体" w:eastAsia="宋体" w:cs="宋体"/>
          <w:color w:val="C00000"/>
          <w:kern w:val="2"/>
          <w:sz w:val="21"/>
          <w:szCs w:val="21"/>
          <w:vertAlign w:val="baseline"/>
          <w:lang w:val="en-US" w:eastAsia="zh-CN" w:bidi="ar-SA"/>
        </w:rPr>
        <w:instrText xml:space="preserve"> = 2 \* GB3 \* MERGEFORMAT </w:instrText>
      </w:r>
      <w:r>
        <w:rPr>
          <w:rFonts w:hint="eastAsia" w:ascii="宋体" w:hAnsi="宋体" w:eastAsia="宋体" w:cs="宋体"/>
          <w:color w:val="C00000"/>
          <w:kern w:val="2"/>
          <w:sz w:val="21"/>
          <w:szCs w:val="21"/>
          <w:vertAlign w:val="baseline"/>
          <w:lang w:val="en-US" w:eastAsia="zh-CN" w:bidi="ar-SA"/>
        </w:rPr>
        <w:fldChar w:fldCharType="separate"/>
      </w:r>
      <w:r>
        <w:rPr>
          <w:rFonts w:hint="eastAsia" w:ascii="宋体" w:hAnsi="宋体" w:eastAsia="宋体" w:cs="宋体"/>
          <w:color w:val="C00000"/>
          <w:sz w:val="21"/>
          <w:szCs w:val="21"/>
        </w:rPr>
        <w:t>②</w:t>
      </w:r>
      <w:r>
        <w:rPr>
          <w:rFonts w:hint="eastAsia" w:ascii="宋体" w:hAnsi="宋体" w:eastAsia="宋体" w:cs="宋体"/>
          <w:color w:val="C00000"/>
          <w:kern w:val="2"/>
          <w:sz w:val="21"/>
          <w:szCs w:val="21"/>
          <w:vertAlign w:val="baseline"/>
          <w:lang w:val="en-US" w:eastAsia="zh-CN" w:bidi="ar-SA"/>
        </w:rPr>
        <w:fldChar w:fldCharType="end"/>
      </w:r>
      <w:r>
        <w:rPr>
          <w:rFonts w:hint="eastAsia" w:ascii="宋体" w:hAnsi="宋体" w:eastAsia="宋体" w:cs="宋体"/>
          <w:i w:val="0"/>
          <w:iCs w:val="0"/>
          <w:caps w:val="0"/>
          <w:color w:val="C00000"/>
          <w:spacing w:val="0"/>
          <w:sz w:val="21"/>
          <w:szCs w:val="21"/>
          <w:shd w:val="clear" w:color="auto" w:fill="FFFFFF"/>
        </w:rPr>
        <w:t>鲁智深</w:t>
      </w:r>
      <w:r>
        <w:rPr>
          <w:rFonts w:hint="eastAsia" w:ascii="宋体" w:hAnsi="宋体" w:eastAsia="宋体" w:cs="宋体"/>
          <w:i w:val="0"/>
          <w:iCs w:val="0"/>
          <w:caps w:val="0"/>
          <w:color w:val="C00000"/>
          <w:spacing w:val="0"/>
          <w:sz w:val="21"/>
          <w:szCs w:val="21"/>
          <w:shd w:val="clear" w:color="auto" w:fill="FFFFFF"/>
          <w:lang w:val="en-US" w:eastAsia="zh-CN"/>
        </w:rPr>
        <w:t xml:space="preserve">    </w:t>
      </w:r>
      <w:r>
        <w:rPr>
          <w:rFonts w:hint="eastAsia" w:ascii="宋体" w:hAnsi="宋体" w:eastAsia="宋体" w:cs="宋体"/>
          <w:color w:val="C00000"/>
          <w:spacing w:val="0"/>
          <w:kern w:val="2"/>
          <w:position w:val="0"/>
          <w:sz w:val="21"/>
          <w:szCs w:val="21"/>
          <w:vertAlign w:val="baseline"/>
          <w:lang w:val="en-US" w:eastAsia="zh-CN" w:bidi="ar-SA"/>
        </w:rPr>
        <w:fldChar w:fldCharType="begin"/>
      </w:r>
      <w:r>
        <w:rPr>
          <w:rFonts w:hint="eastAsia" w:ascii="宋体" w:hAnsi="宋体" w:eastAsia="宋体" w:cs="宋体"/>
          <w:color w:val="C00000"/>
          <w:spacing w:val="0"/>
          <w:kern w:val="2"/>
          <w:position w:val="0"/>
          <w:sz w:val="21"/>
          <w:szCs w:val="21"/>
          <w:vertAlign w:val="baseline"/>
          <w:lang w:val="en-US" w:eastAsia="zh-CN" w:bidi="ar-SA"/>
        </w:rPr>
        <w:instrText xml:space="preserve"> EQ \o\ac(○,</w:instrText>
      </w:r>
      <w:r>
        <w:rPr>
          <w:rFonts w:hint="eastAsia" w:ascii="宋体" w:hAnsi="宋体" w:eastAsia="宋体" w:cs="宋体"/>
          <w:color w:val="C00000"/>
          <w:spacing w:val="0"/>
          <w:kern w:val="2"/>
          <w:position w:val="2"/>
          <w:sz w:val="14"/>
          <w:szCs w:val="21"/>
          <w:vertAlign w:val="baseline"/>
          <w:lang w:val="en-US" w:eastAsia="zh-CN" w:bidi="ar-SA"/>
        </w:rPr>
        <w:instrText xml:space="preserve">3</w:instrText>
      </w:r>
      <w:r>
        <w:rPr>
          <w:rFonts w:hint="eastAsia" w:ascii="宋体" w:hAnsi="宋体" w:eastAsia="宋体" w:cs="宋体"/>
          <w:color w:val="C00000"/>
          <w:spacing w:val="0"/>
          <w:kern w:val="2"/>
          <w:position w:val="0"/>
          <w:sz w:val="21"/>
          <w:szCs w:val="21"/>
          <w:vertAlign w:val="baseline"/>
          <w:lang w:val="en-US" w:eastAsia="zh-CN" w:bidi="ar-SA"/>
        </w:rPr>
        <w:instrText xml:space="preserve">)</w:instrText>
      </w:r>
      <w:r>
        <w:rPr>
          <w:rFonts w:hint="eastAsia" w:ascii="宋体" w:hAnsi="宋体" w:eastAsia="宋体" w:cs="宋体"/>
          <w:color w:val="C00000"/>
          <w:spacing w:val="0"/>
          <w:kern w:val="2"/>
          <w:position w:val="0"/>
          <w:sz w:val="21"/>
          <w:szCs w:val="21"/>
          <w:vertAlign w:val="baseline"/>
          <w:lang w:val="en-US" w:eastAsia="zh-CN" w:bidi="ar-SA"/>
        </w:rPr>
        <w:fldChar w:fldCharType="end"/>
      </w:r>
      <w:r>
        <w:rPr>
          <w:rFonts w:hint="eastAsia" w:ascii="宋体" w:hAnsi="宋体" w:eastAsia="宋体" w:cs="宋体"/>
          <w:color w:val="C00000"/>
          <w:kern w:val="2"/>
          <w:sz w:val="21"/>
          <w:szCs w:val="21"/>
          <w:vertAlign w:val="baseline"/>
          <w:lang w:val="en-US" w:eastAsia="zh-CN" w:bidi="ar-SA"/>
        </w:rPr>
        <w:t>嫉恶如仇、粗中有细</w:t>
      </w:r>
      <w:r>
        <w:rPr>
          <w:rFonts w:hint="eastAsia" w:ascii="宋体" w:hAnsi="宋体" w:eastAsia="宋体" w:cs="宋体"/>
          <w:i w:val="0"/>
          <w:iCs w:val="0"/>
          <w:caps w:val="0"/>
          <w:color w:val="C00000"/>
          <w:spacing w:val="0"/>
          <w:sz w:val="21"/>
          <w:szCs w:val="21"/>
          <w:shd w:val="clear" w:color="auto" w:fill="FFFFFF"/>
          <w:lang w:eastAsia="zh-CN"/>
        </w:rPr>
        <w:t>（每空</w:t>
      </w:r>
      <w:r>
        <w:rPr>
          <w:rFonts w:hint="eastAsia" w:ascii="宋体" w:hAnsi="宋体" w:eastAsia="宋体" w:cs="宋体"/>
          <w:i w:val="0"/>
          <w:iCs w:val="0"/>
          <w:caps w:val="0"/>
          <w:color w:val="C00000"/>
          <w:spacing w:val="0"/>
          <w:sz w:val="21"/>
          <w:szCs w:val="21"/>
          <w:shd w:val="clear" w:color="auto" w:fill="FFFFFF"/>
          <w:lang w:val="en-US" w:eastAsia="zh-CN"/>
        </w:rPr>
        <w:t>1分）</w:t>
      </w:r>
      <w:r>
        <w:rPr>
          <w:rFonts w:hint="eastAsia" w:ascii="宋体" w:hAnsi="宋体" w:eastAsia="宋体" w:cs="宋体"/>
          <w:kern w:val="2"/>
          <w:sz w:val="21"/>
          <w:szCs w:val="21"/>
          <w:lang w:val="en-US" w:eastAsia="zh-CN" w:bidi="ar-SA"/>
        </w:rPr>
        <w:t xml:space="preserve">                                                                                                       </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kern w:val="2"/>
          <w:sz w:val="21"/>
          <w:szCs w:val="21"/>
          <w:lang w:val="en-US" w:eastAsia="zh-CN" w:bidi="ar-SA"/>
        </w:rPr>
        <w:t>（2）</w:t>
      </w:r>
      <w:r>
        <w:rPr>
          <w:rFonts w:hint="eastAsia" w:ascii="宋体" w:hAnsi="宋体" w:eastAsia="宋体" w:cs="宋体"/>
          <w:b/>
          <w:bCs/>
          <w:kern w:val="2"/>
          <w:sz w:val="21"/>
          <w:szCs w:val="21"/>
          <w:lang w:val="en-US" w:eastAsia="zh-CN" w:bidi="ar-SA"/>
        </w:rPr>
        <w:t>下列关于名著的说法</w:t>
      </w:r>
      <w:r>
        <w:rPr>
          <w:rFonts w:hint="eastAsia" w:ascii="宋体" w:hAnsi="宋体" w:eastAsia="宋体" w:cs="宋体"/>
          <w:b/>
          <w:bCs/>
          <w:kern w:val="2"/>
          <w:sz w:val="21"/>
          <w:szCs w:val="21"/>
          <w:em w:val="dot"/>
          <w:lang w:val="en-US" w:eastAsia="zh-CN" w:bidi="ar-SA"/>
        </w:rPr>
        <w:t>不正确</w:t>
      </w:r>
      <w:r>
        <w:rPr>
          <w:rFonts w:hint="eastAsia" w:ascii="宋体" w:hAnsi="宋体" w:eastAsia="宋体" w:cs="宋体"/>
          <w:b/>
          <w:bCs/>
          <w:kern w:val="2"/>
          <w:sz w:val="21"/>
          <w:szCs w:val="21"/>
          <w:lang w:val="en-US" w:eastAsia="zh-CN" w:bidi="ar-SA"/>
        </w:rPr>
        <w:t xml:space="preserve">的一项是（ </w:t>
      </w:r>
      <w:r>
        <w:rPr>
          <w:rFonts w:hint="eastAsia" w:ascii="宋体" w:hAnsi="宋体" w:eastAsia="宋体" w:cs="宋体"/>
          <w:b/>
          <w:bCs/>
          <w:color w:val="C00000"/>
          <w:kern w:val="2"/>
          <w:sz w:val="21"/>
          <w:szCs w:val="21"/>
          <w:lang w:val="en-US" w:eastAsia="zh-CN" w:bidi="ar-SA"/>
        </w:rPr>
        <w:t xml:space="preserve">  </w:t>
      </w:r>
      <w:r>
        <w:rPr>
          <w:rFonts w:hint="eastAsia" w:ascii="宋体" w:hAnsi="宋体" w:eastAsia="宋体" w:cs="宋体"/>
          <w:i w:val="0"/>
          <w:iCs w:val="0"/>
          <w:caps w:val="0"/>
          <w:color w:val="C00000"/>
          <w:spacing w:val="0"/>
          <w:sz w:val="21"/>
          <w:szCs w:val="21"/>
          <w:shd w:val="clear" w:color="auto" w:fill="FFFFFF"/>
          <w:lang w:val="en-US" w:eastAsia="zh-CN"/>
        </w:rPr>
        <w:t>A</w:t>
      </w:r>
      <w:r>
        <w:rPr>
          <w:rFonts w:hint="eastAsia" w:ascii="宋体" w:hAnsi="宋体" w:eastAsia="宋体" w:cs="宋体"/>
          <w:b/>
          <w:bCs/>
          <w:kern w:val="2"/>
          <w:sz w:val="21"/>
          <w:szCs w:val="21"/>
          <w:lang w:val="en-US" w:eastAsia="zh-CN" w:bidi="ar-SA"/>
        </w:rPr>
        <w:t xml:space="preserve">   ）</w:t>
      </w:r>
      <w:r>
        <w:rPr>
          <w:rFonts w:hint="eastAsia" w:ascii="宋体" w:hAnsi="宋体" w:eastAsia="宋体" w:cs="宋体"/>
          <w:color w:val="000000"/>
          <w:kern w:val="2"/>
          <w:sz w:val="21"/>
          <w:szCs w:val="21"/>
          <w:lang w:val="en-US" w:eastAsia="zh-CN" w:bidi="ar-SA"/>
        </w:rPr>
        <w:t>（3分）</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i w:val="0"/>
          <w:iCs w:val="0"/>
          <w:caps w:val="0"/>
          <w:color w:val="000000"/>
          <w:spacing w:val="0"/>
          <w:sz w:val="21"/>
          <w:szCs w:val="21"/>
          <w:shd w:val="clear" w:color="auto" w:fill="FFFFFF"/>
        </w:rPr>
      </w:pPr>
      <w:r>
        <w:rPr>
          <w:rFonts w:hint="eastAsia" w:ascii="宋体" w:hAnsi="宋体" w:eastAsia="宋体" w:cs="宋体"/>
          <w:i w:val="0"/>
          <w:iCs w:val="0"/>
          <w:caps w:val="0"/>
          <w:color w:val="000000"/>
          <w:spacing w:val="0"/>
          <w:sz w:val="21"/>
          <w:szCs w:val="21"/>
          <w:shd w:val="clear" w:color="auto" w:fill="FFFFFF"/>
          <w:lang w:val="en-US" w:eastAsia="zh-CN"/>
        </w:rPr>
        <w:t>A</w:t>
      </w:r>
      <w:r>
        <w:rPr>
          <w:rFonts w:hint="eastAsia" w:ascii="宋体" w:hAnsi="宋体" w:eastAsia="宋体" w:cs="宋体"/>
          <w:kern w:val="2"/>
          <w:sz w:val="21"/>
          <w:szCs w:val="21"/>
          <w:lang w:val="en-US" w:eastAsia="zh-CN" w:bidi="ar-SA"/>
        </w:rPr>
        <w:t>.</w:t>
      </w:r>
      <w:r>
        <w:rPr>
          <w:rFonts w:hint="eastAsia" w:ascii="宋体" w:hAnsi="宋体" w:eastAsia="宋体" w:cs="宋体"/>
          <w:i w:val="0"/>
          <w:iCs w:val="0"/>
          <w:caps w:val="0"/>
          <w:color w:val="000000"/>
          <w:spacing w:val="0"/>
          <w:sz w:val="21"/>
          <w:szCs w:val="21"/>
          <w:shd w:val="clear" w:color="auto" w:fill="FFFFFF"/>
        </w:rPr>
        <w:t>《简•爱》中</w:t>
      </w:r>
      <w:r>
        <w:rPr>
          <w:rFonts w:hint="eastAsia" w:ascii="宋体" w:hAnsi="宋体" w:eastAsia="宋体" w:cs="宋体"/>
          <w:i w:val="0"/>
          <w:iCs w:val="0"/>
          <w:caps w:val="0"/>
          <w:color w:val="000000"/>
          <w:spacing w:val="0"/>
          <w:sz w:val="21"/>
          <w:szCs w:val="21"/>
          <w:shd w:val="clear" w:color="auto" w:fill="FFFFFF"/>
          <w:lang w:eastAsia="zh-CN"/>
        </w:rPr>
        <w:t>的</w:t>
      </w:r>
      <w:r>
        <w:rPr>
          <w:rFonts w:hint="eastAsia" w:ascii="宋体" w:hAnsi="宋体" w:eastAsia="宋体" w:cs="宋体"/>
          <w:i w:val="0"/>
          <w:iCs w:val="0"/>
          <w:caps w:val="0"/>
          <w:color w:val="000000"/>
          <w:spacing w:val="0"/>
          <w:sz w:val="21"/>
          <w:szCs w:val="21"/>
          <w:shd w:val="clear" w:color="auto" w:fill="FFFFFF"/>
        </w:rPr>
        <w:t>罗切斯特</w:t>
      </w:r>
      <w:r>
        <w:rPr>
          <w:rFonts w:hint="eastAsia" w:ascii="宋体" w:hAnsi="宋体" w:eastAsia="宋体" w:cs="宋体"/>
          <w:i w:val="0"/>
          <w:iCs w:val="0"/>
          <w:caps w:val="0"/>
          <w:color w:val="333333"/>
          <w:spacing w:val="0"/>
          <w:sz w:val="21"/>
          <w:szCs w:val="21"/>
          <w:shd w:val="clear" w:color="auto" w:fill="FFFFFF"/>
        </w:rPr>
        <w:t>拥有财富和强健的体魄，表面看起来冷漠顽固但心地善良</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起初在简·爱眼中，他性格阴郁而又喜怒无常，有一种男子汉气概。</w:t>
      </w:r>
      <w:r>
        <w:rPr>
          <w:rFonts w:hint="eastAsia" w:ascii="宋体" w:hAnsi="宋体" w:eastAsia="宋体" w:cs="宋体"/>
          <w:i w:val="0"/>
          <w:iCs w:val="0"/>
          <w:caps w:val="0"/>
          <w:color w:val="000000"/>
          <w:spacing w:val="0"/>
          <w:sz w:val="21"/>
          <w:szCs w:val="21"/>
          <w:shd w:val="clear" w:color="auto" w:fill="FFFFFF"/>
        </w:rPr>
        <w:t>但因与简•爱地位悬殊，</w:t>
      </w:r>
      <w:r>
        <w:rPr>
          <w:rFonts w:hint="eastAsia" w:ascii="宋体" w:hAnsi="宋体" w:eastAsia="宋体" w:cs="宋体"/>
          <w:i w:val="0"/>
          <w:iCs w:val="0"/>
          <w:caps w:val="0"/>
          <w:color w:val="000000"/>
          <w:spacing w:val="0"/>
          <w:sz w:val="21"/>
          <w:szCs w:val="21"/>
          <w:shd w:val="clear" w:color="auto" w:fill="FFFFFF"/>
          <w:lang w:eastAsia="zh-CN"/>
        </w:rPr>
        <w:t>他</w:t>
      </w:r>
      <w:r>
        <w:rPr>
          <w:rFonts w:hint="eastAsia" w:ascii="宋体" w:hAnsi="宋体" w:eastAsia="宋体" w:cs="宋体"/>
          <w:i w:val="0"/>
          <w:iCs w:val="0"/>
          <w:caps w:val="0"/>
          <w:color w:val="000000"/>
          <w:spacing w:val="0"/>
          <w:sz w:val="21"/>
          <w:szCs w:val="21"/>
          <w:shd w:val="clear" w:color="auto" w:fill="FFFFFF"/>
        </w:rPr>
        <w:t>放弃了爱情。</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i w:val="0"/>
          <w:iCs w:val="0"/>
          <w:caps w:val="0"/>
          <w:color w:val="000000"/>
          <w:spacing w:val="0"/>
          <w:sz w:val="21"/>
          <w:szCs w:val="21"/>
          <w:shd w:val="clear" w:color="auto" w:fill="FFFFFF"/>
        </w:rPr>
      </w:pPr>
      <w:r>
        <w:rPr>
          <w:rFonts w:hint="eastAsia" w:ascii="宋体" w:hAnsi="宋体" w:eastAsia="宋体" w:cs="宋体"/>
          <w:i w:val="0"/>
          <w:iCs w:val="0"/>
          <w:caps w:val="0"/>
          <w:color w:val="000000"/>
          <w:spacing w:val="0"/>
          <w:sz w:val="21"/>
          <w:szCs w:val="21"/>
          <w:shd w:val="clear" w:color="auto" w:fill="FFFFFF"/>
          <w:lang w:val="en-US" w:eastAsia="zh-CN"/>
        </w:rPr>
        <w:t>B</w:t>
      </w:r>
      <w:r>
        <w:rPr>
          <w:rFonts w:hint="eastAsia" w:ascii="宋体" w:hAnsi="宋体" w:eastAsia="宋体" w:cs="宋体"/>
          <w:kern w:val="2"/>
          <w:sz w:val="21"/>
          <w:szCs w:val="21"/>
          <w:lang w:val="en-US" w:eastAsia="zh-CN" w:bidi="ar-SA"/>
        </w:rPr>
        <w:t>.</w:t>
      </w:r>
      <w:r>
        <w:rPr>
          <w:rFonts w:hint="eastAsia" w:ascii="宋体" w:hAnsi="宋体" w:eastAsia="宋体" w:cs="宋体"/>
          <w:i w:val="0"/>
          <w:iCs w:val="0"/>
          <w:caps w:val="0"/>
          <w:color w:val="000000"/>
          <w:spacing w:val="0"/>
          <w:sz w:val="21"/>
          <w:szCs w:val="21"/>
          <w:shd w:val="clear" w:color="auto" w:fill="FFFFFF"/>
        </w:rPr>
        <w:t>清代小说家吴敬梓创作的《儒林外史》着重描写了清末封建社会后期知识分子及官绅的生活状态和精神面貌，对科举制度给文人心灵造成的扭曲和畸形给予无情的揭露和抨击。</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C.</w:t>
      </w:r>
      <w:r>
        <w:rPr>
          <w:rFonts w:hint="eastAsia" w:ascii="宋体" w:hAnsi="宋体" w:eastAsia="宋体" w:cs="宋体"/>
          <w:i w:val="0"/>
          <w:iCs w:val="0"/>
          <w:caps w:val="0"/>
          <w:color w:val="333333"/>
          <w:spacing w:val="0"/>
          <w:sz w:val="21"/>
          <w:szCs w:val="21"/>
          <w:shd w:val="clear" w:color="auto" w:fill="FFFFFF"/>
        </w:rPr>
        <w:t>《西游记》主要讲述了孙悟空出世跟随</w:t>
      </w:r>
      <w:r>
        <w:fldChar w:fldCharType="begin"/>
      </w:r>
      <w:r>
        <w:instrText xml:space="preserve"> HYPERLINK "https://baike.baidu.com/item/%E8%8F%A9%E6%8F%90%E7%A5%96%E5%B8%88/5477679?fromModule=lemma_inlink" \t "https://baike.baidu.com/item/%E8%A5%BF%E6%B8%B8%E8%AE%B0/_blank" </w:instrText>
      </w:r>
      <w:r>
        <w:fldChar w:fldCharType="separate"/>
      </w:r>
      <w:r>
        <w:rPr>
          <w:rStyle w:val="16"/>
          <w:rFonts w:hint="eastAsia" w:ascii="宋体" w:hAnsi="宋体" w:eastAsia="宋体" w:cs="宋体"/>
          <w:i w:val="0"/>
          <w:iCs w:val="0"/>
          <w:caps w:val="0"/>
          <w:color w:val="136EC2"/>
          <w:spacing w:val="0"/>
          <w:sz w:val="21"/>
          <w:szCs w:val="21"/>
          <w:u w:val="none"/>
          <w:shd w:val="clear" w:color="auto" w:fill="FFFFFF"/>
        </w:rPr>
        <w:t>菩提祖师</w:t>
      </w:r>
      <w:r>
        <w:rPr>
          <w:rStyle w:val="16"/>
          <w:rFonts w:hint="eastAsia" w:ascii="宋体" w:hAnsi="宋体" w:eastAsia="宋体" w:cs="宋体"/>
          <w:i w:val="0"/>
          <w:iCs w:val="0"/>
          <w:caps w:val="0"/>
          <w:color w:val="136EC2"/>
          <w:spacing w:val="0"/>
          <w:sz w:val="21"/>
          <w:szCs w:val="21"/>
          <w:u w:val="none"/>
          <w:shd w:val="clear" w:color="auto" w:fill="FFFFFF"/>
        </w:rPr>
        <w:fldChar w:fldCharType="end"/>
      </w:r>
      <w:r>
        <w:rPr>
          <w:rFonts w:hint="eastAsia" w:ascii="宋体" w:hAnsi="宋体" w:eastAsia="宋体" w:cs="宋体"/>
          <w:i w:val="0"/>
          <w:iCs w:val="0"/>
          <w:caps w:val="0"/>
          <w:color w:val="333333"/>
          <w:spacing w:val="0"/>
          <w:sz w:val="21"/>
          <w:szCs w:val="21"/>
          <w:shd w:val="clear" w:color="auto" w:fill="FFFFFF"/>
        </w:rPr>
        <w:t>学艺及大闹</w:t>
      </w:r>
      <w:r>
        <w:fldChar w:fldCharType="begin"/>
      </w:r>
      <w:r>
        <w:instrText xml:space="preserve"> HYPERLINK "https://baike.baidu.com/item/%E5%A4%A9%E5%AE%AB/14808?fromModule=lemma_inlink" \t "https://baike.baidu.com/item/%E8%A5%BF%E6%B8%B8%E8%AE%B0/_blank" </w:instrText>
      </w:r>
      <w:r>
        <w:fldChar w:fldCharType="separate"/>
      </w:r>
      <w:r>
        <w:rPr>
          <w:rStyle w:val="16"/>
          <w:rFonts w:hint="eastAsia" w:ascii="宋体" w:hAnsi="宋体" w:eastAsia="宋体" w:cs="宋体"/>
          <w:i w:val="0"/>
          <w:iCs w:val="0"/>
          <w:caps w:val="0"/>
          <w:color w:val="136EC2"/>
          <w:spacing w:val="0"/>
          <w:sz w:val="21"/>
          <w:szCs w:val="21"/>
          <w:u w:val="none"/>
          <w:shd w:val="clear" w:color="auto" w:fill="FFFFFF"/>
        </w:rPr>
        <w:t>天宫</w:t>
      </w:r>
      <w:r>
        <w:rPr>
          <w:rStyle w:val="16"/>
          <w:rFonts w:hint="eastAsia" w:ascii="宋体" w:hAnsi="宋体" w:eastAsia="宋体" w:cs="宋体"/>
          <w:i w:val="0"/>
          <w:iCs w:val="0"/>
          <w:caps w:val="0"/>
          <w:color w:val="136EC2"/>
          <w:spacing w:val="0"/>
          <w:sz w:val="21"/>
          <w:szCs w:val="21"/>
          <w:u w:val="none"/>
          <w:shd w:val="clear" w:color="auto" w:fill="FFFFFF"/>
        </w:rPr>
        <w:fldChar w:fldCharType="end"/>
      </w:r>
      <w:r>
        <w:rPr>
          <w:rFonts w:hint="eastAsia" w:ascii="宋体" w:hAnsi="宋体" w:eastAsia="宋体" w:cs="宋体"/>
          <w:i w:val="0"/>
          <w:iCs w:val="0"/>
          <w:caps w:val="0"/>
          <w:color w:val="333333"/>
          <w:spacing w:val="0"/>
          <w:sz w:val="21"/>
          <w:szCs w:val="21"/>
          <w:shd w:val="clear" w:color="auto" w:fill="FFFFFF"/>
        </w:rPr>
        <w:t>后，</w:t>
      </w:r>
      <w:r>
        <w:rPr>
          <w:rFonts w:hint="eastAsia" w:ascii="宋体" w:hAnsi="宋体" w:eastAsia="宋体" w:cs="宋体"/>
          <w:i w:val="0"/>
          <w:iCs w:val="0"/>
          <w:caps w:val="0"/>
          <w:color w:val="333333"/>
          <w:spacing w:val="0"/>
          <w:sz w:val="21"/>
          <w:szCs w:val="21"/>
          <w:shd w:val="clear" w:color="auto" w:fill="FFFFFF"/>
          <w:lang w:eastAsia="zh-CN"/>
        </w:rPr>
        <w:t>跟随</w:t>
      </w:r>
      <w:r>
        <w:fldChar w:fldCharType="begin"/>
      </w:r>
      <w:r>
        <w:instrText xml:space="preserve"> HYPERLINK "https://baike.baidu.com/item/%E5%94%90%E5%83%A7/338052?fromModule=lemma_inlink" \t "https://baike.baidu.com/item/%E8%A5%BF%E6%B8%B8%E8%AE%B0/_blank" </w:instrText>
      </w:r>
      <w:r>
        <w:fldChar w:fldCharType="separate"/>
      </w:r>
      <w:r>
        <w:rPr>
          <w:rStyle w:val="16"/>
          <w:rFonts w:hint="eastAsia" w:ascii="宋体" w:hAnsi="宋体" w:eastAsia="宋体" w:cs="宋体"/>
          <w:i w:val="0"/>
          <w:iCs w:val="0"/>
          <w:caps w:val="0"/>
          <w:color w:val="136EC2"/>
          <w:spacing w:val="0"/>
          <w:sz w:val="21"/>
          <w:szCs w:val="21"/>
          <w:u w:val="none"/>
          <w:shd w:val="clear" w:color="auto" w:fill="FFFFFF"/>
        </w:rPr>
        <w:t>唐僧</w:t>
      </w:r>
      <w:r>
        <w:rPr>
          <w:rStyle w:val="16"/>
          <w:rFonts w:hint="eastAsia" w:ascii="宋体" w:hAnsi="宋体" w:eastAsia="宋体" w:cs="宋体"/>
          <w:i w:val="0"/>
          <w:iCs w:val="0"/>
          <w:caps w:val="0"/>
          <w:color w:val="136EC2"/>
          <w:spacing w:val="0"/>
          <w:sz w:val="21"/>
          <w:szCs w:val="21"/>
          <w:u w:val="none"/>
          <w:shd w:val="clear" w:color="auto" w:fill="FFFFFF"/>
        </w:rPr>
        <w:fldChar w:fldCharType="end"/>
      </w:r>
      <w:r>
        <w:rPr>
          <w:rFonts w:hint="eastAsia" w:ascii="宋体" w:hAnsi="宋体" w:eastAsia="宋体" w:cs="宋体"/>
          <w:i w:val="0"/>
          <w:iCs w:val="0"/>
          <w:caps w:val="0"/>
          <w:color w:val="333333"/>
          <w:spacing w:val="0"/>
          <w:sz w:val="21"/>
          <w:szCs w:val="21"/>
          <w:shd w:val="clear" w:color="auto" w:fill="FFFFFF"/>
        </w:rPr>
        <w:t>西行取经，一路上历经艰险，降妖除魔，经历了九九八十一难，终于到达西天</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最终五圣成真的故事。</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D.</w:t>
      </w:r>
      <w:r>
        <w:rPr>
          <w:rFonts w:hint="eastAsia" w:ascii="宋体" w:hAnsi="宋体" w:eastAsia="宋体" w:cs="宋体"/>
          <w:i w:val="0"/>
          <w:iCs w:val="0"/>
          <w:caps w:val="0"/>
          <w:color w:val="333333"/>
          <w:spacing w:val="0"/>
          <w:sz w:val="21"/>
          <w:szCs w:val="21"/>
          <w:shd w:val="clear" w:color="auto" w:fill="FFFFFF"/>
        </w:rPr>
        <w:t>《骆驼祥子》是人民艺术家——</w:t>
      </w:r>
      <w:r>
        <w:fldChar w:fldCharType="begin"/>
      </w:r>
      <w:r>
        <w:instrText xml:space="preserve"> HYPERLINK "https://baike.baidu.com/item/%E8%80%81%E8%88%8D/193756?fromModule=lemma_inlink" \t "https://baike.baidu.com/item/%E9%AA%86%E9%A9%BC%E7%A5%A5%E5%AD%90/_blank" </w:instrText>
      </w:r>
      <w:r>
        <w:fldChar w:fldCharType="separate"/>
      </w:r>
      <w:r>
        <w:rPr>
          <w:rStyle w:val="16"/>
          <w:rFonts w:hint="eastAsia" w:ascii="宋体" w:hAnsi="宋体" w:eastAsia="宋体" w:cs="宋体"/>
          <w:i w:val="0"/>
          <w:iCs w:val="0"/>
          <w:caps w:val="0"/>
          <w:color w:val="136EC2"/>
          <w:spacing w:val="0"/>
          <w:sz w:val="21"/>
          <w:szCs w:val="21"/>
          <w:u w:val="none"/>
          <w:shd w:val="clear" w:color="auto" w:fill="FFFFFF"/>
        </w:rPr>
        <w:t>老舍</w:t>
      </w:r>
      <w:r>
        <w:rPr>
          <w:rStyle w:val="16"/>
          <w:rFonts w:hint="eastAsia" w:ascii="宋体" w:hAnsi="宋体" w:eastAsia="宋体" w:cs="宋体"/>
          <w:i w:val="0"/>
          <w:iCs w:val="0"/>
          <w:caps w:val="0"/>
          <w:color w:val="136EC2"/>
          <w:spacing w:val="0"/>
          <w:sz w:val="21"/>
          <w:szCs w:val="21"/>
          <w:u w:val="none"/>
          <w:shd w:val="clear" w:color="auto" w:fill="FFFFFF"/>
        </w:rPr>
        <w:fldChar w:fldCharType="end"/>
      </w:r>
      <w:r>
        <w:rPr>
          <w:rFonts w:hint="eastAsia" w:ascii="宋体" w:hAnsi="宋体" w:eastAsia="宋体" w:cs="宋体"/>
          <w:i w:val="0"/>
          <w:iCs w:val="0"/>
          <w:caps w:val="0"/>
          <w:color w:val="333333"/>
          <w:spacing w:val="0"/>
          <w:sz w:val="21"/>
          <w:szCs w:val="21"/>
          <w:shd w:val="clear" w:color="auto" w:fill="FFFFFF"/>
        </w:rPr>
        <w:t>所著的长篇小说</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讲述的是中国北平城里的一个年轻好强、充满生命活力的人力车夫祥子三起三落的人生经历</w:t>
      </w:r>
      <w:r>
        <w:rPr>
          <w:rFonts w:hint="eastAsia" w:ascii="宋体" w:hAnsi="宋体" w:eastAsia="宋体" w:cs="宋体"/>
          <w:kern w:val="2"/>
          <w:sz w:val="21"/>
          <w:szCs w:val="21"/>
          <w:lang w:val="en-US"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i w:val="0"/>
          <w:iCs w:val="0"/>
          <w:caps w:val="0"/>
          <w:color w:val="C00000"/>
          <w:spacing w:val="0"/>
          <w:sz w:val="21"/>
          <w:szCs w:val="21"/>
          <w:shd w:val="clear" w:color="auto" w:fill="FFFFFF"/>
        </w:rPr>
      </w:pPr>
      <w:r>
        <w:rPr>
          <w:rFonts w:hint="eastAsia" w:ascii="宋体" w:hAnsi="宋体" w:eastAsia="宋体" w:cs="宋体"/>
          <w:i w:val="0"/>
          <w:iCs w:val="0"/>
          <w:caps w:val="0"/>
          <w:color w:val="C00000"/>
          <w:spacing w:val="0"/>
          <w:sz w:val="21"/>
          <w:szCs w:val="21"/>
          <w:shd w:val="clear" w:color="auto" w:fill="FFFFFF"/>
          <w:lang w:val="en-US" w:eastAsia="zh-CN"/>
        </w:rPr>
        <w:t>A</w:t>
      </w:r>
      <w:r>
        <w:rPr>
          <w:rFonts w:hint="eastAsia" w:ascii="宋体" w:hAnsi="宋体" w:eastAsia="宋体" w:cs="宋体"/>
          <w:i w:val="0"/>
          <w:iCs w:val="0"/>
          <w:caps w:val="0"/>
          <w:color w:val="C00000"/>
          <w:spacing w:val="0"/>
          <w:sz w:val="21"/>
          <w:szCs w:val="21"/>
          <w:shd w:val="clear" w:color="auto" w:fill="FFFFFF"/>
        </w:rPr>
        <w:t>有误，是简•爱提出的分手，因为简•爱发现罗切斯特有意对她隐瞒了他已有妻子的事情，简•爱的理性驱使她离开了罗切斯特。虽然简•爱深深爱着罗切斯特，但是她的理性和自尊战胜了她的感情；</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（3）假如小说人物杜小康或中年闰土站在你面前，联系人物故事和性格，运用记叙和议论两种表达方式，任选一人进行点评？（不少于30字）</w:t>
      </w:r>
      <w:r>
        <w:rPr>
          <w:rFonts w:hint="eastAsia" w:ascii="宋体" w:hAnsi="宋体" w:eastAsia="宋体" w:cs="宋体"/>
          <w:color w:val="000000"/>
          <w:kern w:val="2"/>
          <w:sz w:val="21"/>
          <w:szCs w:val="21"/>
          <w:lang w:val="en-US" w:eastAsia="zh-CN" w:bidi="ar-SA"/>
        </w:rPr>
        <w:t>（4分）</w:t>
      </w:r>
    </w:p>
    <w:p>
      <w:pPr>
        <w:pageBreakBefore w:val="0"/>
        <w:kinsoku/>
        <w:wordWrap/>
        <w:overflowPunct/>
        <w:autoSpaceDE/>
        <w:autoSpaceDN/>
        <w:bidi w:val="0"/>
        <w:spacing w:line="240" w:lineRule="auto"/>
        <w:textAlignment w:val="center"/>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 xml:space="preserve">                                                                     </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eastAsia" w:ascii="宋体" w:hAnsi="宋体" w:eastAsia="宋体" w:cs="宋体"/>
          <w:color w:val="C00000"/>
          <w:kern w:val="2"/>
          <w:sz w:val="21"/>
          <w:szCs w:val="21"/>
          <w:lang w:val="en-US" w:eastAsia="zh-CN" w:bidi="ar-SA"/>
        </w:rPr>
      </w:pPr>
      <w:r>
        <w:rPr>
          <w:rFonts w:hint="eastAsia" w:ascii="宋体" w:hAnsi="宋体" w:eastAsia="宋体" w:cs="宋体"/>
          <w:color w:val="C00000"/>
          <w:kern w:val="2"/>
          <w:sz w:val="21"/>
          <w:szCs w:val="21"/>
          <w:lang w:val="en-US" w:eastAsia="zh-CN" w:bidi="ar-SA"/>
        </w:rPr>
        <w:t>（3）示例1：杜小康   他原本家境富裕，又是班长，不测风云使他从精神和物质的顶峰跌入谷底，只好跟着病弱的父亲离开油麻地，去放鸭子、摆小摊，并再次经历赔大量钱财的遭遇。（记叙2分）孤独和绝望，没有打垮他，只是撕去了他幼稚的外壳，雕刻了他的灵魂，使他变成了一个冷静、有责任心的人，变成了一个勇敢坚强的小小男子汉（议论2分）。</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eastAsia" w:ascii="宋体" w:hAnsi="宋体" w:eastAsia="宋体" w:cs="宋体"/>
          <w:color w:val="C00000"/>
          <w:kern w:val="2"/>
          <w:sz w:val="21"/>
          <w:szCs w:val="21"/>
          <w:lang w:val="en-US" w:eastAsia="zh-CN" w:bidi="ar-SA"/>
        </w:rPr>
      </w:pPr>
      <w:r>
        <w:rPr>
          <w:rFonts w:hint="eastAsia" w:ascii="宋体" w:hAnsi="宋体" w:eastAsia="宋体" w:cs="宋体"/>
          <w:color w:val="C00000"/>
          <w:kern w:val="2"/>
          <w:sz w:val="21"/>
          <w:szCs w:val="21"/>
          <w:lang w:val="en-US" w:eastAsia="zh-CN" w:bidi="ar-SA"/>
        </w:rPr>
        <w:t>示例2  闰土   少年时闰土和迅哥儿是无话不说的朋友，会滔滔不绝地讲述海边瓜地的趣事；二十年后，旧友重逢，可闰土却只是欢喜又凄凉地叫了声“老爷”，尔后便再无甚交流。（记叙2分）是什么让一个活泼多知又勇敢的少年，变成了一个勤劳朴实而又麻木愚昧的木偶？是兵匪官绅、多子和饥荒，是帝国主义的侵略，是封建腐朽的思想，是黑暗的旧时代（议论2分）。（只要有记叙和议论，言之有理即可）</w:t>
      </w:r>
    </w:p>
    <w:p>
      <w:pPr>
        <w:pStyle w:val="5"/>
        <w:keepNext/>
        <w:keepLines/>
        <w:pageBreakBefore w:val="0"/>
        <w:widowControl w:val="0"/>
        <w:kinsoku/>
        <w:wordWrap/>
        <w:overflowPunct/>
        <w:topLinePunct/>
        <w:autoSpaceDE/>
        <w:autoSpaceDN/>
        <w:bidi w:val="0"/>
        <w:adjustRightInd w:val="0"/>
        <w:snapToGrid/>
        <w:spacing w:before="0" w:beforeAutospacing="0" w:after="0" w:afterAutospacing="0" w:line="240" w:lineRule="auto"/>
        <w:ind w:left="0" w:leftChars="0"/>
        <w:textAlignment w:val="auto"/>
        <w:rPr>
          <w:sz w:val="28"/>
        </w:rPr>
      </w:pPr>
      <w:r>
        <w:rPr>
          <w:rFonts w:hint="eastAsia"/>
          <w:sz w:val="28"/>
        </w:rPr>
        <w:t>二、阅读（</w:t>
      </w:r>
      <w:r>
        <w:rPr>
          <w:sz w:val="28"/>
        </w:rPr>
        <w:t>40</w:t>
      </w:r>
      <w:r>
        <w:rPr>
          <w:rFonts w:hint="eastAsia"/>
          <w:sz w:val="28"/>
        </w:rPr>
        <w:t>分）</w:t>
      </w:r>
    </w:p>
    <w:p>
      <w:pPr>
        <w:pStyle w:val="7"/>
        <w:keepNext/>
        <w:keepLines/>
        <w:pageBreakBefore w:val="0"/>
        <w:widowControl w:val="0"/>
        <w:kinsoku/>
        <w:wordWrap/>
        <w:overflowPunct/>
        <w:topLinePunct/>
        <w:autoSpaceDE/>
        <w:autoSpaceDN/>
        <w:bidi w:val="0"/>
        <w:adjustRightInd w:val="0"/>
        <w:snapToGrid/>
        <w:spacing w:before="0" w:beforeAutospacing="0" w:after="0" w:afterAutospacing="0" w:line="240" w:lineRule="auto"/>
        <w:ind w:left="0" w:leftChars="0"/>
        <w:textAlignment w:val="auto"/>
        <w:rPr>
          <w:rFonts w:hint="eastAsia" w:ascii="宋体" w:hAnsi="宋体" w:eastAsia="宋体" w:cs="宋体"/>
          <w:color w:val="C00000"/>
          <w:kern w:val="2"/>
          <w:sz w:val="21"/>
          <w:szCs w:val="21"/>
          <w:lang w:val="en-US" w:eastAsia="zh-CN" w:bidi="ar-SA"/>
        </w:rPr>
      </w:pPr>
      <w:r>
        <w:rPr>
          <w:rFonts w:hint="eastAsia"/>
          <w:sz w:val="28"/>
        </w:rPr>
        <w:t>（一）</w:t>
      </w:r>
      <w:r>
        <w:rPr>
          <w:rFonts w:hint="eastAsia"/>
          <w:sz w:val="28"/>
          <w:lang w:eastAsia="zh-CN"/>
        </w:rPr>
        <w:t>文言文阅读</w:t>
      </w:r>
      <w:r>
        <w:rPr>
          <w:rFonts w:hint="eastAsia"/>
          <w:sz w:val="28"/>
        </w:rPr>
        <w:t>（</w:t>
      </w:r>
      <w:r>
        <w:rPr>
          <w:sz w:val="28"/>
        </w:rPr>
        <w:t>15</w:t>
      </w:r>
      <w:r>
        <w:rPr>
          <w:rFonts w:hint="eastAsia"/>
          <w:sz w:val="28"/>
        </w:rPr>
        <w:t>分）</w:t>
      </w:r>
    </w:p>
    <w:p>
      <w:pPr>
        <w:pageBreakBefore w:val="0"/>
        <w:kinsoku/>
        <w:wordWrap/>
        <w:overflowPunct/>
        <w:autoSpaceDE/>
        <w:autoSpaceDN/>
        <w:bidi w:val="0"/>
        <w:spacing w:line="240" w:lineRule="auto"/>
        <w:jc w:val="center"/>
        <w:rPr>
          <w:rFonts w:hint="eastAsia" w:ascii="楷体" w:hAnsi="楷体" w:eastAsia="楷体" w:cs="楷体"/>
          <w:b w:val="0"/>
          <w:bCs w:val="0"/>
        </w:rPr>
      </w:pPr>
      <w:r>
        <w:rPr>
          <w:rFonts w:hint="eastAsia" w:ascii="楷体" w:hAnsi="楷体" w:eastAsia="楷体" w:cs="楷体"/>
          <w:b w:val="0"/>
          <w:bCs w:val="0"/>
        </w:rPr>
        <w:t>【甲】岳阳楼记</w:t>
      </w:r>
    </w:p>
    <w:p>
      <w:pPr>
        <w:pageBreakBefore w:val="0"/>
        <w:kinsoku/>
        <w:wordWrap/>
        <w:overflowPunct/>
        <w:autoSpaceDE/>
        <w:autoSpaceDN/>
        <w:bidi w:val="0"/>
        <w:spacing w:line="240" w:lineRule="auto"/>
        <w:jc w:val="center"/>
        <w:rPr>
          <w:rFonts w:hint="eastAsia" w:ascii="楷体" w:hAnsi="楷体" w:eastAsia="楷体" w:cs="楷体"/>
          <w:b w:val="0"/>
          <w:bCs w:val="0"/>
        </w:rPr>
      </w:pPr>
      <w:r>
        <w:fldChar w:fldCharType="begin"/>
      </w:r>
      <w:r>
        <w:instrText xml:space="preserve"> HYPERLINK "https://so.gushiwen.cn/authorv_c2c3edb9c1b1.aspx" </w:instrText>
      </w:r>
      <w:r>
        <w:fldChar w:fldCharType="separate"/>
      </w:r>
      <w:r>
        <w:rPr>
          <w:rFonts w:hint="eastAsia" w:ascii="楷体" w:hAnsi="楷体" w:eastAsia="楷体" w:cs="楷体"/>
          <w:b w:val="0"/>
          <w:bCs w:val="0"/>
        </w:rPr>
        <w:t>范仲淹</w:t>
      </w:r>
      <w:r>
        <w:rPr>
          <w:rFonts w:hint="eastAsia" w:ascii="楷体" w:hAnsi="楷体" w:eastAsia="楷体" w:cs="楷体"/>
          <w:b w:val="0"/>
          <w:bCs w:val="0"/>
        </w:rPr>
        <w:fldChar w:fldCharType="end"/>
      </w:r>
      <w:r>
        <w:rPr>
          <w:rFonts w:hint="eastAsia" w:ascii="楷体" w:hAnsi="楷体" w:eastAsia="楷体" w:cs="楷体"/>
          <w:b w:val="0"/>
          <w:bCs w:val="0"/>
        </w:rPr>
        <w:t> </w:t>
      </w:r>
      <w:r>
        <w:fldChar w:fldCharType="begin"/>
      </w:r>
      <w:r>
        <w:instrText xml:space="preserve"> HYPERLINK "https://so.gushiwen.cn/shiwens/default.aspx?cstr=%e5%ae%8b%e4%bb%a3" </w:instrText>
      </w:r>
      <w:r>
        <w:fldChar w:fldCharType="separate"/>
      </w:r>
      <w:r>
        <w:rPr>
          <w:rFonts w:hint="eastAsia" w:ascii="楷体" w:hAnsi="楷体" w:eastAsia="楷体" w:cs="楷体"/>
          <w:b w:val="0"/>
          <w:bCs w:val="0"/>
        </w:rPr>
        <w:t>〔宋代〕</w:t>
      </w:r>
      <w:r>
        <w:rPr>
          <w:rFonts w:hint="eastAsia" w:ascii="楷体" w:hAnsi="楷体" w:eastAsia="楷体" w:cs="楷体"/>
          <w:b w:val="0"/>
          <w:bCs w:val="0"/>
        </w:rPr>
        <w:fldChar w:fldCharType="end"/>
      </w:r>
    </w:p>
    <w:p>
      <w:pPr>
        <w:pageBreakBefore w:val="0"/>
        <w:kinsoku/>
        <w:wordWrap/>
        <w:overflowPunct/>
        <w:autoSpaceDE/>
        <w:autoSpaceDN/>
        <w:bidi w:val="0"/>
        <w:spacing w:line="240" w:lineRule="auto"/>
        <w:rPr>
          <w:rFonts w:hint="eastAsia" w:ascii="楷体" w:hAnsi="楷体" w:eastAsia="楷体" w:cs="楷体"/>
        </w:rPr>
      </w:pPr>
      <w:r>
        <w:rPr>
          <w:rFonts w:hint="default"/>
        </w:rPr>
        <w:t>　　</w:t>
      </w:r>
      <w:r>
        <w:rPr>
          <w:rFonts w:hint="eastAsia" w:ascii="楷体" w:hAnsi="楷体" w:eastAsia="楷体" w:cs="楷体"/>
        </w:rPr>
        <w:t>庆历四年春，滕子京谪守巴陵郡。越明年，政通人和，百废具兴，乃重修岳阳楼，增其旧制，刻唐贤今人诗赋于其上，属予作文以记之。</w:t>
      </w:r>
    </w:p>
    <w:p>
      <w:pPr>
        <w:pageBreakBefore w:val="0"/>
        <w:kinsoku/>
        <w:wordWrap/>
        <w:overflowPunct/>
        <w:autoSpaceDE/>
        <w:autoSpaceDN/>
        <w:bidi w:val="0"/>
        <w:spacing w:line="240" w:lineRule="auto"/>
        <w:rPr>
          <w:rFonts w:hint="eastAsia" w:ascii="楷体" w:hAnsi="楷体" w:eastAsia="楷体" w:cs="楷体"/>
        </w:rPr>
      </w:pPr>
      <w:r>
        <w:rPr>
          <w:rFonts w:hint="eastAsia" w:ascii="楷体" w:hAnsi="楷体" w:eastAsia="楷体" w:cs="楷体"/>
        </w:rPr>
        <w:t>　　予观夫巴陵胜状，在洞庭一湖。衔远山，吞长江，浩浩汤汤，横无际涯，朝晖夕阴，气象万千，此则岳阳楼之大观也，前人之述备矣。然则北通巫峡，南极潇湘，迁客骚人，多会于此，览物之情，得无异乎？</w:t>
      </w:r>
    </w:p>
    <w:p>
      <w:pPr>
        <w:pageBreakBefore w:val="0"/>
        <w:kinsoku/>
        <w:wordWrap/>
        <w:overflowPunct/>
        <w:autoSpaceDE/>
        <w:autoSpaceDN/>
        <w:bidi w:val="0"/>
        <w:spacing w:line="240" w:lineRule="auto"/>
        <w:rPr>
          <w:rFonts w:hint="eastAsia" w:ascii="楷体" w:hAnsi="楷体" w:eastAsia="楷体" w:cs="楷体"/>
        </w:rPr>
      </w:pPr>
      <w:r>
        <w:rPr>
          <w:rFonts w:hint="eastAsia" w:ascii="楷体" w:hAnsi="楷体" w:eastAsia="楷体" w:cs="楷体"/>
        </w:rPr>
        <w:t>　　若夫淫雨霏霏，连月不开，阴风怒号，浊浪排空，日星隐曜，山岳潜形，商旅不行，樯倾楫摧，薄暮冥冥，虎啸猿啼。登斯楼也，则有去国怀乡，忧谗畏讥，满目萧然，感极而悲者矣。</w:t>
      </w:r>
    </w:p>
    <w:p>
      <w:pPr>
        <w:pageBreakBefore w:val="0"/>
        <w:kinsoku/>
        <w:wordWrap/>
        <w:overflowPunct/>
        <w:autoSpaceDE/>
        <w:autoSpaceDN/>
        <w:bidi w:val="0"/>
        <w:spacing w:line="240" w:lineRule="auto"/>
        <w:rPr>
          <w:rFonts w:hint="eastAsia" w:ascii="楷体" w:hAnsi="楷体" w:eastAsia="楷体" w:cs="楷体"/>
        </w:rPr>
      </w:pPr>
      <w:r>
        <w:rPr>
          <w:rFonts w:hint="eastAsia" w:ascii="楷体" w:hAnsi="楷体" w:eastAsia="楷体" w:cs="楷体"/>
        </w:rPr>
        <w:t>　　至若春和景明，波澜不惊，上下天光，一碧万顷，沙鸥翔集，锦鳞游泳，岸芷汀兰，郁郁青青。而或长烟一空，皓月千里，浮光跃金，静影沉璧，渔歌互答，此乐何极！登斯楼也，则有心旷神怡，宠辱偕忘，把酒临风，其喜洋洋者矣。</w:t>
      </w:r>
    </w:p>
    <w:p>
      <w:pPr>
        <w:pageBreakBefore w:val="0"/>
        <w:kinsoku/>
        <w:wordWrap/>
        <w:overflowPunct/>
        <w:autoSpaceDE/>
        <w:autoSpaceDN/>
        <w:bidi w:val="0"/>
        <w:spacing w:line="240" w:lineRule="auto"/>
        <w:rPr>
          <w:rFonts w:hint="eastAsia" w:ascii="楷体" w:hAnsi="楷体" w:eastAsia="楷体" w:cs="楷体"/>
        </w:rPr>
      </w:pPr>
      <w:r>
        <w:rPr>
          <w:rFonts w:hint="eastAsia" w:ascii="楷体" w:hAnsi="楷体" w:eastAsia="楷体" w:cs="楷体"/>
        </w:rPr>
        <w:t>　　嗟夫！予尝求古仁人之心，或异二者之为，何哉？不以物喜，不以己悲，居庙堂之高则忧其民，处江湖之远则忧其君。是进亦忧，退亦忧。然则何时而乐耶？其必曰“先天下之忧而忧，后天下之乐而乐”乎！噫！微斯人，吾谁与归？</w:t>
      </w:r>
    </w:p>
    <w:p>
      <w:pPr>
        <w:pageBreakBefore w:val="0"/>
        <w:kinsoku/>
        <w:wordWrap/>
        <w:overflowPunct/>
        <w:autoSpaceDE/>
        <w:autoSpaceDN/>
        <w:bidi w:val="0"/>
        <w:spacing w:line="240" w:lineRule="auto"/>
        <w:ind w:firstLine="420"/>
        <w:rPr>
          <w:rFonts w:hint="eastAsia" w:ascii="楷体" w:hAnsi="楷体" w:eastAsia="楷体" w:cs="楷体"/>
        </w:rPr>
      </w:pPr>
      <w:r>
        <w:rPr>
          <w:rFonts w:hint="eastAsia" w:ascii="楷体" w:hAnsi="楷体" w:eastAsia="楷体" w:cs="楷体"/>
        </w:rPr>
        <w:t>时六年九月十五日。</w:t>
      </w:r>
    </w:p>
    <w:p>
      <w:pPr>
        <w:pageBreakBefore w:val="0"/>
        <w:kinsoku/>
        <w:wordWrap/>
        <w:overflowPunct/>
        <w:autoSpaceDE/>
        <w:autoSpaceDN/>
        <w:bidi w:val="0"/>
        <w:spacing w:line="240" w:lineRule="auto"/>
      </w:pPr>
      <w:r>
        <w:t>6．</w:t>
      </w:r>
      <w:r>
        <w:rPr>
          <w:rFonts w:hint="eastAsia"/>
        </w:rPr>
        <w:t>解释文中加点词语的意思。（</w:t>
      </w:r>
      <w:r>
        <w:t>3</w:t>
      </w:r>
      <w:r>
        <w:rPr>
          <w:rFonts w:hint="eastAsia"/>
        </w:rPr>
        <w:t>分）</w:t>
      </w:r>
    </w:p>
    <w:p>
      <w:pPr>
        <w:pageBreakBefore w:val="0"/>
        <w:kinsoku/>
        <w:wordWrap/>
        <w:overflowPunct/>
        <w:autoSpaceDE/>
        <w:autoSpaceDN/>
        <w:bidi w:val="0"/>
        <w:spacing w:line="240" w:lineRule="auto"/>
        <w:ind w:firstLine="420"/>
        <w:rPr>
          <w:rFonts w:hint="eastAsia" w:ascii="宋体" w:hAnsi="宋体" w:eastAsia="宋体" w:cs="宋体"/>
        </w:rPr>
      </w:pPr>
      <w:r>
        <w:rPr>
          <w:rFonts w:hint="eastAsia" w:ascii="宋体" w:hAnsi="宋体" w:eastAsia="宋体" w:cs="宋体"/>
        </w:rPr>
        <w:t>（1）</w:t>
      </w:r>
      <w:r>
        <w:rPr>
          <w:rFonts w:hint="eastAsia" w:ascii="宋体" w:hAnsi="宋体" w:eastAsia="宋体" w:cs="宋体"/>
          <w:sz w:val="21"/>
          <w:em w:val="dot"/>
        </w:rPr>
        <w:t>属</w:t>
      </w:r>
      <w:r>
        <w:rPr>
          <w:rFonts w:hint="eastAsia" w:ascii="宋体" w:hAnsi="宋体" w:eastAsia="宋体" w:cs="宋体"/>
        </w:rPr>
        <w:t>予作文以记之（2）则有</w:t>
      </w:r>
      <w:r>
        <w:rPr>
          <w:rFonts w:hint="eastAsia" w:ascii="宋体" w:hAnsi="宋体" w:eastAsia="宋体" w:cs="宋体"/>
          <w:sz w:val="21"/>
          <w:em w:val="dot"/>
        </w:rPr>
        <w:t>去</w:t>
      </w:r>
      <w:r>
        <w:rPr>
          <w:rFonts w:hint="eastAsia" w:ascii="宋体" w:hAnsi="宋体" w:eastAsia="宋体" w:cs="宋体"/>
        </w:rPr>
        <w:t>国怀乡（3）</w:t>
      </w:r>
      <w:r>
        <w:rPr>
          <w:rFonts w:hint="eastAsia" w:ascii="宋体" w:hAnsi="宋体" w:eastAsia="宋体" w:cs="宋体"/>
          <w:lang w:val="en-US" w:eastAsia="zh-CN"/>
        </w:rPr>
        <w:t xml:space="preserve"> </w:t>
      </w:r>
      <w:r>
        <w:rPr>
          <w:rFonts w:hint="eastAsia" w:ascii="宋体" w:hAnsi="宋体" w:eastAsia="宋体" w:cs="宋体"/>
        </w:rPr>
        <w:t>宠辱</w:t>
      </w:r>
      <w:r>
        <w:rPr>
          <w:rFonts w:hint="eastAsia" w:ascii="宋体" w:hAnsi="宋体" w:eastAsia="宋体" w:cs="宋体"/>
          <w:sz w:val="21"/>
          <w:em w:val="dot"/>
        </w:rPr>
        <w:t>偕</w:t>
      </w:r>
      <w:r>
        <w:rPr>
          <w:rFonts w:hint="eastAsia" w:ascii="宋体" w:hAnsi="宋体" w:eastAsia="宋体" w:cs="宋体"/>
        </w:rPr>
        <w:t>忘</w:t>
      </w:r>
    </w:p>
    <w:p>
      <w:pPr>
        <w:pageBreakBefore w:val="0"/>
        <w:kinsoku/>
        <w:wordWrap/>
        <w:overflowPunct/>
        <w:autoSpaceDE/>
        <w:autoSpaceDN/>
        <w:bidi w:val="0"/>
        <w:spacing w:line="240" w:lineRule="auto"/>
        <w:rPr>
          <w:rFonts w:hint="eastAsia"/>
          <w:color w:val="C00000"/>
        </w:rPr>
      </w:pPr>
      <w:r>
        <w:rPr>
          <w:rFonts w:hint="eastAsia"/>
          <w:color w:val="C00000"/>
        </w:rPr>
        <w:t>【（</w:t>
      </w:r>
      <w:r>
        <w:rPr>
          <w:color w:val="C00000"/>
        </w:rPr>
        <w:t>1</w:t>
      </w:r>
      <w:r>
        <w:rPr>
          <w:rFonts w:hint="eastAsia"/>
          <w:color w:val="C00000"/>
        </w:rPr>
        <w:t>）</w:t>
      </w:r>
      <w:r>
        <w:rPr>
          <w:rFonts w:hint="eastAsia"/>
          <w:color w:val="C00000"/>
          <w:lang w:eastAsia="zh-CN"/>
        </w:rPr>
        <w:t>同“嘱”，嘱托</w:t>
      </w:r>
      <w:r>
        <w:rPr>
          <w:rFonts w:hint="eastAsia"/>
          <w:color w:val="C00000"/>
        </w:rPr>
        <w:t>（</w:t>
      </w:r>
      <w:r>
        <w:rPr>
          <w:color w:val="C00000"/>
        </w:rPr>
        <w:t>1</w:t>
      </w:r>
      <w:r>
        <w:rPr>
          <w:rFonts w:hint="eastAsia"/>
          <w:color w:val="C00000"/>
        </w:rPr>
        <w:t>分）（只写出“同‘</w:t>
      </w:r>
      <w:r>
        <w:rPr>
          <w:rFonts w:hint="eastAsia"/>
          <w:color w:val="C00000"/>
          <w:lang w:eastAsia="zh-CN"/>
        </w:rPr>
        <w:t>嘱</w:t>
      </w:r>
      <w:r>
        <w:rPr>
          <w:rFonts w:hint="eastAsia"/>
          <w:color w:val="C00000"/>
        </w:rPr>
        <w:t>’，或只写出“</w:t>
      </w:r>
      <w:r>
        <w:rPr>
          <w:rFonts w:hint="eastAsia"/>
          <w:color w:val="C00000"/>
          <w:lang w:eastAsia="zh-CN"/>
        </w:rPr>
        <w:t>嘱托</w:t>
      </w:r>
      <w:r>
        <w:rPr>
          <w:rFonts w:hint="eastAsia"/>
          <w:color w:val="C00000"/>
        </w:rPr>
        <w:t>”也给</w:t>
      </w:r>
      <w:r>
        <w:rPr>
          <w:color w:val="C00000"/>
        </w:rPr>
        <w:t>1</w:t>
      </w:r>
      <w:r>
        <w:rPr>
          <w:rFonts w:hint="eastAsia"/>
          <w:color w:val="C00000"/>
        </w:rPr>
        <w:t>分）</w:t>
      </w:r>
      <w:r>
        <w:rPr>
          <w:color w:val="C00000"/>
        </w:rPr>
        <w:br w:type="textWrapping"/>
      </w:r>
      <w:r>
        <w:rPr>
          <w:rFonts w:hint="eastAsia"/>
          <w:color w:val="C00000"/>
        </w:rPr>
        <w:t>（</w:t>
      </w:r>
      <w:r>
        <w:rPr>
          <w:color w:val="C00000"/>
        </w:rPr>
        <w:t>2</w:t>
      </w:r>
      <w:r>
        <w:rPr>
          <w:rFonts w:hint="eastAsia"/>
          <w:color w:val="C00000"/>
        </w:rPr>
        <w:t>）</w:t>
      </w:r>
      <w:r>
        <w:rPr>
          <w:rFonts w:hint="eastAsia"/>
          <w:color w:val="C00000"/>
          <w:lang w:eastAsia="zh-CN"/>
        </w:rPr>
        <w:t>离开</w:t>
      </w:r>
      <w:r>
        <w:rPr>
          <w:rFonts w:hint="eastAsia"/>
          <w:color w:val="C00000"/>
        </w:rPr>
        <w:t>（</w:t>
      </w:r>
      <w:r>
        <w:rPr>
          <w:color w:val="C00000"/>
        </w:rPr>
        <w:t>1</w:t>
      </w:r>
      <w:r>
        <w:rPr>
          <w:rFonts w:hint="eastAsia"/>
          <w:color w:val="C00000"/>
        </w:rPr>
        <w:t>分）（</w:t>
      </w:r>
      <w:r>
        <w:rPr>
          <w:color w:val="C00000"/>
        </w:rPr>
        <w:t>3</w:t>
      </w:r>
      <w:r>
        <w:rPr>
          <w:rFonts w:hint="eastAsia"/>
          <w:color w:val="C00000"/>
        </w:rPr>
        <w:t>）</w:t>
      </w:r>
      <w:r>
        <w:rPr>
          <w:rFonts w:hint="eastAsia"/>
          <w:b/>
          <w:bCs/>
          <w:color w:val="1108FC"/>
          <w:lang w:val="en-US" w:eastAsia="zh-CN"/>
        </w:rPr>
        <w:t>一起</w:t>
      </w:r>
      <w:r>
        <w:rPr>
          <w:rFonts w:hint="eastAsia"/>
          <w:color w:val="C00000"/>
        </w:rPr>
        <w:t>（</w:t>
      </w:r>
      <w:r>
        <w:rPr>
          <w:color w:val="C00000"/>
        </w:rPr>
        <w:t>1</w:t>
      </w:r>
      <w:r>
        <w:rPr>
          <w:rFonts w:hint="eastAsia"/>
          <w:color w:val="C00000"/>
        </w:rPr>
        <w:t>分）】</w:t>
      </w:r>
    </w:p>
    <w:p>
      <w:pPr>
        <w:pageBreakBefore w:val="0"/>
        <w:kinsoku/>
        <w:wordWrap/>
        <w:overflowPunct/>
        <w:autoSpaceDE/>
        <w:autoSpaceDN/>
        <w:bidi w:val="0"/>
        <w:spacing w:line="240" w:lineRule="auto"/>
        <w:rPr>
          <w:rFonts w:hint="eastAsia"/>
        </w:rPr>
      </w:pPr>
      <w:r>
        <w:t>7．</w:t>
      </w:r>
      <w:r>
        <w:rPr>
          <w:rFonts w:hint="eastAsia"/>
        </w:rPr>
        <w:t>把文中画线的句子翻译成现代汉语。（</w:t>
      </w:r>
      <w:r>
        <w:t>4</w:t>
      </w:r>
      <w:r>
        <w:rPr>
          <w:rFonts w:hint="eastAsia"/>
        </w:rPr>
        <w:t>分）</w:t>
      </w:r>
    </w:p>
    <w:p>
      <w:pPr>
        <w:pageBreakBefore w:val="0"/>
        <w:kinsoku/>
        <w:wordWrap/>
        <w:overflowPunct/>
        <w:autoSpaceDE/>
        <w:autoSpaceDN/>
        <w:bidi w:val="0"/>
        <w:spacing w:line="240" w:lineRule="auto"/>
        <w:ind w:firstLine="42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rPr>
        <w:t>衔远山，吞长江，浩浩汤汤，横无际涯</w:t>
      </w:r>
    </w:p>
    <w:p>
      <w:pPr>
        <w:pageBreakBefore w:val="0"/>
        <w:kinsoku/>
        <w:wordWrap/>
        <w:overflowPunct/>
        <w:autoSpaceDE/>
        <w:autoSpaceDN/>
        <w:bidi w:val="0"/>
        <w:spacing w:line="240" w:lineRule="auto"/>
        <w:ind w:firstLine="420"/>
        <w:rPr>
          <w:rFonts w:hint="eastAsia" w:eastAsia="宋体"/>
          <w:color w:val="C00000"/>
          <w:lang w:eastAsia="zh-CN"/>
        </w:rPr>
      </w:pPr>
      <w:r>
        <w:rPr>
          <w:color w:val="C00000"/>
        </w:rPr>
        <w:t>它连接着远处的山，吞吐长江的</w:t>
      </w:r>
      <w:r>
        <w:rPr>
          <w:rFonts w:hint="eastAsia"/>
          <w:color w:val="C00000"/>
        </w:rPr>
        <w:t>水流，浩浩荡荡，无边无际</w:t>
      </w:r>
      <w:r>
        <w:rPr>
          <w:rFonts w:hint="eastAsia"/>
          <w:color w:val="C00000"/>
          <w:lang w:eastAsia="zh-CN"/>
        </w:rPr>
        <w:t>。</w:t>
      </w:r>
    </w:p>
    <w:p>
      <w:pPr>
        <w:pageBreakBefore w:val="0"/>
        <w:kinsoku/>
        <w:wordWrap/>
        <w:overflowPunct/>
        <w:autoSpaceDE/>
        <w:autoSpaceDN/>
        <w:bidi w:val="0"/>
        <w:spacing w:line="240" w:lineRule="auto"/>
        <w:ind w:firstLine="42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rPr>
        <w:t>而或长烟一空，皓月千里，浮光跃金，静影沉璧，渔歌互答，此乐何极！</w:t>
      </w:r>
    </w:p>
    <w:p>
      <w:pPr>
        <w:pageBreakBefore w:val="0"/>
        <w:kinsoku/>
        <w:wordWrap/>
        <w:overflowPunct/>
        <w:autoSpaceDE/>
        <w:autoSpaceDN/>
        <w:bidi w:val="0"/>
        <w:spacing w:line="240" w:lineRule="auto"/>
        <w:rPr>
          <w:rFonts w:hint="eastAsia"/>
          <w:color w:val="C00000"/>
        </w:rPr>
      </w:pPr>
      <w:r>
        <w:rPr>
          <w:rFonts w:hint="eastAsia"/>
          <w:color w:val="C00000"/>
        </w:rPr>
        <w:t>【</w:t>
      </w:r>
      <w:r>
        <w:rPr>
          <w:color w:val="C00000"/>
        </w:rPr>
        <w:t>而有时大片烟雾完全消散</w:t>
      </w:r>
      <w:r>
        <w:rPr>
          <w:rFonts w:hint="eastAsia"/>
          <w:color w:val="C00000"/>
          <w:lang w:eastAsia="zh-CN"/>
        </w:rPr>
        <w:t>，</w:t>
      </w:r>
      <w:r>
        <w:rPr>
          <w:color w:val="C00000"/>
        </w:rPr>
        <w:t>皎洁的月光一泻千里</w:t>
      </w:r>
      <w:r>
        <w:rPr>
          <w:rFonts w:hint="eastAsia"/>
          <w:color w:val="C00000"/>
          <w:lang w:eastAsia="zh-CN"/>
        </w:rPr>
        <w:t>，浮动的光像跳动的金子，静静的月影像</w:t>
      </w:r>
      <w:r>
        <w:rPr>
          <w:color w:val="C00000"/>
        </w:rPr>
        <w:t>沉入水中的玉璧</w:t>
      </w:r>
      <w:r>
        <w:rPr>
          <w:rFonts w:hint="eastAsia"/>
          <w:color w:val="C00000"/>
          <w:lang w:eastAsia="zh-CN"/>
        </w:rPr>
        <w:t>，</w:t>
      </w:r>
      <w:r>
        <w:rPr>
          <w:color w:val="C00000"/>
        </w:rPr>
        <w:t>渔夫的歌声一唱一和</w:t>
      </w:r>
      <w:r>
        <w:rPr>
          <w:rFonts w:hint="eastAsia"/>
          <w:color w:val="C00000"/>
          <w:lang w:eastAsia="zh-CN"/>
        </w:rPr>
        <w:t>，</w:t>
      </w:r>
      <w:r>
        <w:rPr>
          <w:color w:val="C00000"/>
        </w:rPr>
        <w:t>这样的乐趣哪有尽</w:t>
      </w:r>
      <w:r>
        <w:rPr>
          <w:rFonts w:hint="eastAsia"/>
          <w:color w:val="C00000"/>
          <w:lang w:eastAsia="zh-CN"/>
        </w:rPr>
        <w:t>头啊</w:t>
      </w:r>
      <w:r>
        <w:rPr>
          <w:color w:val="C00000"/>
        </w:rPr>
        <w:t>!</w:t>
      </w:r>
    </w:p>
    <w:p>
      <w:pPr>
        <w:pageBreakBefore w:val="0"/>
        <w:kinsoku/>
        <w:wordWrap/>
        <w:overflowPunct/>
        <w:autoSpaceDE/>
        <w:autoSpaceDN/>
        <w:bidi w:val="0"/>
        <w:spacing w:line="240" w:lineRule="auto"/>
        <w:rPr>
          <w:color w:val="C00000"/>
        </w:rPr>
      </w:pPr>
      <w:r>
        <w:rPr>
          <w:rFonts w:hint="eastAsia" w:ascii="宋体" w:hAnsi="宋体" w:eastAsia="宋体" w:cs="宋体"/>
          <w:color w:val="C00000"/>
        </w:rPr>
        <w:t>（重点关注：一</w:t>
      </w:r>
      <w:r>
        <w:rPr>
          <w:rFonts w:hint="eastAsia" w:ascii="宋体" w:hAnsi="宋体" w:eastAsia="宋体" w:cs="宋体"/>
          <w:color w:val="C00000"/>
          <w:lang w:eastAsia="zh-CN"/>
        </w:rPr>
        <w:t>、</w:t>
      </w:r>
      <w:r>
        <w:rPr>
          <w:rFonts w:hint="eastAsia" w:ascii="宋体" w:hAnsi="宋体" w:eastAsia="宋体" w:cs="宋体"/>
          <w:color w:val="C00000"/>
        </w:rPr>
        <w:t>或、跃、璧，以上每</w:t>
      </w:r>
      <w:r>
        <w:rPr>
          <w:rFonts w:hint="eastAsia"/>
          <w:color w:val="C00000"/>
        </w:rPr>
        <w:t>对一处给1分）】</w:t>
      </w:r>
    </w:p>
    <w:p>
      <w:pPr>
        <w:pStyle w:val="2"/>
        <w:pageBreakBefore w:val="0"/>
        <w:kinsoku/>
        <w:wordWrap/>
        <w:overflowPunct/>
        <w:autoSpaceDE/>
        <w:autoSpaceDN/>
        <w:bidi w:val="0"/>
        <w:spacing w:after="0" w:afterLines="0" w:line="240" w:lineRule="auto"/>
        <w:ind w:firstLine="420"/>
        <w:rPr>
          <w:rFonts w:hint="eastAsia"/>
        </w:rPr>
      </w:pPr>
    </w:p>
    <w:p>
      <w:pPr>
        <w:pStyle w:val="2"/>
        <w:pageBreakBefore w:val="0"/>
        <w:kinsoku/>
        <w:wordWrap/>
        <w:overflowPunct/>
        <w:autoSpaceDE/>
        <w:autoSpaceDN/>
        <w:bidi w:val="0"/>
        <w:spacing w:beforeAutospacing="0" w:after="0" w:afterLines="0" w:afterAutospacing="0" w:line="240" w:lineRule="auto"/>
        <w:ind w:left="0" w:left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【乙】</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皇佑二年，吴中大饥，殍殣</w:t>
      </w:r>
      <w:r>
        <w:rPr>
          <w:rFonts w:hint="eastAsia" w:ascii="楷体" w:hAnsi="楷体" w:eastAsia="楷体" w:cs="楷体"/>
          <w:sz w:val="21"/>
          <w:szCs w:val="21"/>
          <w:vertAlign w:val="superscript"/>
        </w:rPr>
        <w:fldChar w:fldCharType="begin"/>
      </w:r>
      <w:r>
        <w:rPr>
          <w:rFonts w:hint="eastAsia" w:ascii="楷体" w:hAnsi="楷体" w:eastAsia="楷体" w:cs="楷体"/>
          <w:sz w:val="21"/>
          <w:szCs w:val="21"/>
          <w:vertAlign w:val="superscript"/>
        </w:rPr>
        <w:instrText xml:space="preserve"> = 1 \* GB3 \* MERGEFORMAT </w:instrText>
      </w:r>
      <w:r>
        <w:rPr>
          <w:rFonts w:hint="eastAsia" w:ascii="楷体" w:hAnsi="楷体" w:eastAsia="楷体" w:cs="楷体"/>
          <w:sz w:val="21"/>
          <w:szCs w:val="21"/>
          <w:vertAlign w:val="superscript"/>
        </w:rPr>
        <w:fldChar w:fldCharType="separate"/>
      </w:r>
      <w:r>
        <w:rPr>
          <w:vertAlign w:val="superscript"/>
        </w:rPr>
        <w:t>①</w:t>
      </w:r>
      <w:r>
        <w:rPr>
          <w:rFonts w:hint="eastAsia" w:ascii="楷体" w:hAnsi="楷体" w:eastAsia="楷体" w:cs="楷体"/>
          <w:sz w:val="21"/>
          <w:szCs w:val="21"/>
          <w:vertAlign w:val="superscript"/>
        </w:rPr>
        <w:fldChar w:fldCharType="end"/>
      </w:r>
      <w:r>
        <w:rPr>
          <w:rFonts w:hint="eastAsia" w:ascii="楷体" w:hAnsi="楷体" w:eastAsia="楷体" w:cs="楷体"/>
          <w:sz w:val="21"/>
          <w:szCs w:val="21"/>
        </w:rPr>
        <w:t>枕路，是时范文正领浙西，发粟及募民存饷</w:t>
      </w:r>
      <w:r>
        <w:rPr>
          <w:rFonts w:hint="eastAsia" w:ascii="楷体" w:hAnsi="楷体" w:eastAsia="楷体" w:cs="楷体"/>
          <w:sz w:val="21"/>
          <w:szCs w:val="21"/>
          <w:vertAlign w:val="superscript"/>
        </w:rPr>
        <w:fldChar w:fldCharType="begin"/>
      </w:r>
      <w:r>
        <w:rPr>
          <w:rFonts w:hint="eastAsia" w:ascii="楷体" w:hAnsi="楷体" w:eastAsia="楷体" w:cs="楷体"/>
          <w:sz w:val="21"/>
          <w:szCs w:val="21"/>
          <w:vertAlign w:val="superscript"/>
        </w:rPr>
        <w:instrText xml:space="preserve"> = 2 \* GB3 \* MERGEFORMAT </w:instrText>
      </w:r>
      <w:r>
        <w:rPr>
          <w:rFonts w:hint="eastAsia" w:ascii="楷体" w:hAnsi="楷体" w:eastAsia="楷体" w:cs="楷体"/>
          <w:sz w:val="21"/>
          <w:szCs w:val="21"/>
          <w:vertAlign w:val="superscript"/>
        </w:rPr>
        <w:fldChar w:fldCharType="separate"/>
      </w:r>
      <w:r>
        <w:rPr>
          <w:vertAlign w:val="superscript"/>
        </w:rPr>
        <w:t>②</w:t>
      </w:r>
      <w:r>
        <w:rPr>
          <w:rFonts w:hint="eastAsia" w:ascii="楷体" w:hAnsi="楷体" w:eastAsia="楷体" w:cs="楷体"/>
          <w:sz w:val="21"/>
          <w:szCs w:val="21"/>
          <w:vertAlign w:val="superscript"/>
        </w:rPr>
        <w:fldChar w:fldCharType="end"/>
      </w:r>
      <w:r>
        <w:rPr>
          <w:rFonts w:hint="eastAsia" w:ascii="楷体" w:hAnsi="楷体" w:eastAsia="楷体" w:cs="楷体"/>
          <w:sz w:val="21"/>
          <w:szCs w:val="21"/>
        </w:rPr>
        <w:t>，为术甚备，吴人喜竞渡，好为佛事。希文乃纵民竞渡，太守日出宴于湖上，自春至夏，居民空巷出游。又召诸佛寺主首，谕之曰：“饥岁工价至贱，可以大兴土木之役。”于是诸寺工作鼎兴。又新敖</w:t>
      </w:r>
      <w:r>
        <w:rPr>
          <w:rFonts w:hint="eastAsia" w:ascii="楷体" w:hAnsi="楷体" w:eastAsia="楷体" w:cs="楷体"/>
          <w:sz w:val="21"/>
          <w:szCs w:val="21"/>
          <w:vertAlign w:val="superscript"/>
          <w:lang w:val="en-US" w:eastAsia="zh-CN"/>
        </w:rPr>
        <w:fldChar w:fldCharType="begin"/>
      </w:r>
      <w:r>
        <w:rPr>
          <w:rFonts w:hint="eastAsia" w:ascii="楷体" w:hAnsi="楷体" w:eastAsia="楷体" w:cs="楷体"/>
          <w:sz w:val="21"/>
          <w:szCs w:val="21"/>
          <w:vertAlign w:val="superscript"/>
          <w:lang w:val="en-US" w:eastAsia="zh-CN"/>
        </w:rPr>
        <w:instrText xml:space="preserve"> = 3 \* GB3 \* MERGEFORMAT </w:instrText>
      </w:r>
      <w:r>
        <w:rPr>
          <w:rFonts w:hint="eastAsia" w:ascii="楷体" w:hAnsi="楷体" w:eastAsia="楷体" w:cs="楷体"/>
          <w:sz w:val="21"/>
          <w:szCs w:val="21"/>
          <w:vertAlign w:val="superscript"/>
          <w:lang w:val="en-US" w:eastAsia="zh-CN"/>
        </w:rPr>
        <w:fldChar w:fldCharType="separate"/>
      </w:r>
      <w:r>
        <w:rPr>
          <w:vertAlign w:val="superscript"/>
        </w:rPr>
        <w:t>③</w:t>
      </w:r>
      <w:r>
        <w:rPr>
          <w:rFonts w:hint="eastAsia" w:ascii="楷体" w:hAnsi="楷体" w:eastAsia="楷体" w:cs="楷体"/>
          <w:sz w:val="21"/>
          <w:szCs w:val="21"/>
          <w:vertAlign w:val="superscript"/>
          <w:lang w:val="en-US" w:eastAsia="zh-CN"/>
        </w:rPr>
        <w:fldChar w:fldCharType="end"/>
      </w:r>
      <w:r>
        <w:rPr>
          <w:rFonts w:hint="eastAsia" w:ascii="楷体" w:hAnsi="楷体" w:eastAsia="楷体" w:cs="楷体"/>
          <w:sz w:val="21"/>
          <w:szCs w:val="21"/>
        </w:rPr>
        <w:t>仓吏舍，日役千夫。</w:t>
      </w:r>
      <w:r>
        <w:rPr>
          <w:rFonts w:hint="eastAsia" w:ascii="楷体" w:hAnsi="楷体" w:eastAsia="楷体" w:cs="楷体"/>
          <w:sz w:val="21"/>
          <w:szCs w:val="21"/>
        </w:rPr>
        <w:br w:type="textWrapping"/>
      </w:r>
      <w:r>
        <w:rPr>
          <w:rFonts w:hint="eastAsia" w:ascii="楷体" w:hAnsi="楷体" w:eastAsia="楷体" w:cs="楷体"/>
          <w:sz w:val="21"/>
          <w:szCs w:val="21"/>
        </w:rPr>
        <w:t>　　监司</w:t>
      </w:r>
      <w:r>
        <w:rPr>
          <w:rFonts w:hint="eastAsia" w:ascii="楷体" w:hAnsi="楷体" w:eastAsia="楷体" w:cs="楷体"/>
          <w:sz w:val="21"/>
          <w:szCs w:val="21"/>
          <w:vertAlign w:val="superscript"/>
          <w:lang w:val="en-US" w:eastAsia="zh-CN"/>
        </w:rPr>
        <w:fldChar w:fldCharType="begin"/>
      </w:r>
      <w:r>
        <w:rPr>
          <w:rFonts w:hint="eastAsia" w:ascii="楷体" w:hAnsi="楷体" w:eastAsia="楷体" w:cs="楷体"/>
          <w:sz w:val="21"/>
          <w:szCs w:val="21"/>
          <w:vertAlign w:val="superscript"/>
          <w:lang w:val="en-US" w:eastAsia="zh-CN"/>
        </w:rPr>
        <w:instrText xml:space="preserve"> = 4 \* GB3 \* MERGEFORMAT </w:instrText>
      </w:r>
      <w:r>
        <w:rPr>
          <w:rFonts w:hint="eastAsia" w:ascii="楷体" w:hAnsi="楷体" w:eastAsia="楷体" w:cs="楷体"/>
          <w:sz w:val="21"/>
          <w:szCs w:val="21"/>
          <w:vertAlign w:val="superscript"/>
          <w:lang w:val="en-US" w:eastAsia="zh-CN"/>
        </w:rPr>
        <w:fldChar w:fldCharType="separate"/>
      </w:r>
      <w:r>
        <w:rPr>
          <w:vertAlign w:val="superscript"/>
        </w:rPr>
        <w:t>④</w:t>
      </w:r>
      <w:r>
        <w:rPr>
          <w:rFonts w:hint="eastAsia" w:ascii="楷体" w:hAnsi="楷体" w:eastAsia="楷体" w:cs="楷体"/>
          <w:sz w:val="21"/>
          <w:szCs w:val="21"/>
          <w:vertAlign w:val="superscript"/>
          <w:lang w:val="en-US" w:eastAsia="zh-CN"/>
        </w:rPr>
        <w:fldChar w:fldCharType="end"/>
      </w:r>
      <w:r>
        <w:rPr>
          <w:rFonts w:hint="eastAsia" w:ascii="楷体" w:hAnsi="楷体" w:eastAsia="楷体" w:cs="楷体"/>
          <w:sz w:val="21"/>
          <w:szCs w:val="21"/>
        </w:rPr>
        <w:t>奏劾杭州不恤荒政</w:t>
      </w:r>
      <w:r>
        <w:rPr>
          <w:rFonts w:hint="eastAsia" w:ascii="楷体" w:hAnsi="楷体" w:eastAsia="楷体" w:cs="楷体"/>
          <w:sz w:val="21"/>
          <w:szCs w:val="21"/>
          <w:vertAlign w:val="superscript"/>
          <w:lang w:val="en-US" w:eastAsia="zh-CN"/>
        </w:rPr>
        <w:fldChar w:fldCharType="begin"/>
      </w:r>
      <w:r>
        <w:rPr>
          <w:rFonts w:hint="eastAsia" w:ascii="楷体" w:hAnsi="楷体" w:eastAsia="楷体" w:cs="楷体"/>
          <w:sz w:val="21"/>
          <w:szCs w:val="21"/>
          <w:vertAlign w:val="superscript"/>
          <w:lang w:val="en-US" w:eastAsia="zh-CN"/>
        </w:rPr>
        <w:instrText xml:space="preserve"> = 5 \* GB3 \* MERGEFORMAT </w:instrText>
      </w:r>
      <w:r>
        <w:rPr>
          <w:rFonts w:hint="eastAsia" w:ascii="楷体" w:hAnsi="楷体" w:eastAsia="楷体" w:cs="楷体"/>
          <w:sz w:val="21"/>
          <w:szCs w:val="21"/>
          <w:vertAlign w:val="superscript"/>
          <w:lang w:val="en-US" w:eastAsia="zh-CN"/>
        </w:rPr>
        <w:fldChar w:fldCharType="separate"/>
      </w:r>
      <w:r>
        <w:rPr>
          <w:vertAlign w:val="superscript"/>
        </w:rPr>
        <w:t>⑤</w:t>
      </w:r>
      <w:r>
        <w:rPr>
          <w:rFonts w:hint="eastAsia" w:ascii="楷体" w:hAnsi="楷体" w:eastAsia="楷体" w:cs="楷体"/>
          <w:sz w:val="21"/>
          <w:szCs w:val="21"/>
          <w:vertAlign w:val="superscript"/>
          <w:lang w:val="en-US" w:eastAsia="zh-CN"/>
        </w:rPr>
        <w:fldChar w:fldCharType="end"/>
      </w:r>
      <w:r>
        <w:rPr>
          <w:rFonts w:hint="eastAsia" w:ascii="楷体" w:hAnsi="楷体" w:eastAsia="楷体" w:cs="楷体"/>
          <w:sz w:val="21"/>
          <w:szCs w:val="21"/>
        </w:rPr>
        <w:t>，嬉游不节，及公私兴造，伤耗民力，文正乃自条</w:t>
      </w:r>
      <w:r>
        <w:rPr>
          <w:rFonts w:hint="eastAsia" w:ascii="楷体" w:hAnsi="楷体" w:eastAsia="楷体" w:cs="楷体"/>
          <w:sz w:val="21"/>
          <w:szCs w:val="21"/>
          <w:vertAlign w:val="superscript"/>
          <w:lang w:val="en-US" w:eastAsia="zh-CN"/>
        </w:rPr>
        <w:fldChar w:fldCharType="begin"/>
      </w:r>
      <w:r>
        <w:rPr>
          <w:rFonts w:hint="eastAsia" w:ascii="楷体" w:hAnsi="楷体" w:eastAsia="楷体" w:cs="楷体"/>
          <w:sz w:val="21"/>
          <w:szCs w:val="21"/>
          <w:vertAlign w:val="superscript"/>
          <w:lang w:val="en-US" w:eastAsia="zh-CN"/>
        </w:rPr>
        <w:instrText xml:space="preserve"> = 6 \* GB3 \* MERGEFORMAT </w:instrText>
      </w:r>
      <w:r>
        <w:rPr>
          <w:rFonts w:hint="eastAsia" w:ascii="楷体" w:hAnsi="楷体" w:eastAsia="楷体" w:cs="楷体"/>
          <w:sz w:val="21"/>
          <w:szCs w:val="21"/>
          <w:vertAlign w:val="superscript"/>
          <w:lang w:val="en-US" w:eastAsia="zh-CN"/>
        </w:rPr>
        <w:fldChar w:fldCharType="separate"/>
      </w:r>
      <w:r>
        <w:rPr>
          <w:vertAlign w:val="superscript"/>
        </w:rPr>
        <w:t>⑥</w:t>
      </w:r>
      <w:r>
        <w:rPr>
          <w:rFonts w:hint="eastAsia" w:ascii="楷体" w:hAnsi="楷体" w:eastAsia="楷体" w:cs="楷体"/>
          <w:sz w:val="21"/>
          <w:szCs w:val="21"/>
          <w:vertAlign w:val="superscript"/>
          <w:lang w:val="en-US" w:eastAsia="zh-CN"/>
        </w:rPr>
        <w:fldChar w:fldCharType="end"/>
      </w:r>
      <w:r>
        <w:rPr>
          <w:rFonts w:hint="eastAsia" w:ascii="楷体" w:hAnsi="楷体" w:eastAsia="楷体" w:cs="楷体"/>
          <w:sz w:val="21"/>
          <w:szCs w:val="21"/>
        </w:rPr>
        <w:t>叙所以宴游及兴造，皆欲以发有余之财，以惠贫者。贸易、饮食、工技、服力之人，仰食于公私者，日无虑数万人。荒政之施，莫此为大。</w:t>
      </w:r>
      <w:r>
        <w:rPr>
          <w:rFonts w:hint="eastAsia" w:ascii="楷体" w:hAnsi="楷体" w:eastAsia="楷体" w:cs="楷体"/>
          <w:color w:val="C00000"/>
          <w:sz w:val="21"/>
          <w:szCs w:val="21"/>
        </w:rPr>
        <w:t>是岁两浙唯杭州晏然民不流徙皆文正之惠也。</w:t>
      </w:r>
      <w:r>
        <w:rPr>
          <w:rFonts w:hint="eastAsia" w:ascii="楷体" w:hAnsi="楷体" w:eastAsia="楷体" w:cs="楷体"/>
          <w:sz w:val="21"/>
          <w:szCs w:val="21"/>
        </w:rPr>
        <w:t>岁饥发司农之粟，募民兴利，近岁遂着为令。既已恤饥，因之以成就民利，此先生之美泽也。</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420" w:firstLineChars="200"/>
        <w:jc w:val="right"/>
        <w:textAlignment w:val="auto"/>
        <w:rPr>
          <w:rFonts w:hint="eastAsia" w:ascii="楷体" w:hAnsi="楷体" w:eastAsia="楷体" w:cs="楷体"/>
          <w:sz w:val="21"/>
          <w:szCs w:val="21"/>
        </w:rPr>
      </w:pPr>
      <w:r>
        <w:rPr>
          <w:rFonts w:hint="eastAsia" w:ascii="楷体" w:hAnsi="楷体" w:eastAsia="楷体" w:cs="楷体"/>
          <w:spacing w:val="0"/>
          <w:position w:val="0"/>
          <w:sz w:val="21"/>
          <w:szCs w:val="21"/>
          <w:lang w:val="en-US" w:eastAsia="zh-CN"/>
        </w:rPr>
        <w:t xml:space="preserve"> </w:t>
      </w:r>
      <w:r>
        <w:rPr>
          <w:rFonts w:hint="eastAsia" w:ascii="楷体" w:hAnsi="楷体" w:eastAsia="楷体" w:cs="楷体"/>
          <w:spacing w:val="0"/>
          <w:position w:val="0"/>
          <w:sz w:val="21"/>
          <w:szCs w:val="21"/>
        </w:rPr>
        <w:t>(选自《沈括&lt;梦溪笔谈&gt;官政一》，有删改)</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420" w:firstLineChars="200"/>
        <w:textAlignment w:val="auto"/>
        <w:rPr>
          <w:rFonts w:hint="eastAsia" w:ascii="楷体" w:hAnsi="楷体" w:eastAsia="楷体" w:cs="楷体"/>
          <w:sz w:val="21"/>
          <w:szCs w:val="21"/>
        </w:rPr>
      </w:pPr>
      <w:r>
        <w:rPr>
          <w:rFonts w:hint="eastAsia" w:ascii="楷体" w:hAnsi="楷体" w:eastAsia="楷体" w:cs="楷体"/>
          <w:sz w:val="21"/>
          <w:szCs w:val="21"/>
        </w:rPr>
        <w:t>[注]</w:t>
      </w: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color w:val="000000"/>
          <w:kern w:val="0"/>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color w:val="000000"/>
          <w:kern w:val="0"/>
          <w:position w:val="2"/>
          <w:sz w:val="14"/>
          <w:szCs w:val="21"/>
          <w:lang w:val="en-US" w:eastAsia="zh-CN" w:bidi="ar-SA"/>
        </w:rPr>
        <w:instrText xml:space="preserve">1</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:殍殣饿死的人。</w:t>
      </w: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color w:val="000000"/>
          <w:kern w:val="0"/>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color w:val="000000"/>
          <w:kern w:val="0"/>
          <w:position w:val="2"/>
          <w:sz w:val="14"/>
          <w:szCs w:val="21"/>
          <w:lang w:val="en-US" w:eastAsia="zh-CN" w:bidi="ar-SA"/>
        </w:rPr>
        <w:instrText xml:space="preserve">2</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募民存饷: 聚集百姓慰问，馈赠物品。存，慰问。饷，给....以饭食。</w:t>
      </w: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color w:val="000000"/>
          <w:kern w:val="0"/>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color w:val="000000"/>
          <w:kern w:val="0"/>
          <w:position w:val="2"/>
          <w:sz w:val="14"/>
          <w:szCs w:val="21"/>
          <w:lang w:val="en-US" w:eastAsia="zh-CN" w:bidi="ar-SA"/>
        </w:rPr>
        <w:instrText xml:space="preserve">3</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:通“</w:t>
      </w:r>
      <w:r>
        <w:rPr>
          <w:rFonts w:hint="eastAsia" w:ascii="楷体" w:hAnsi="楷体" w:eastAsia="楷体" w:cs="楷体"/>
          <w:sz w:val="21"/>
          <w:szCs w:val="21"/>
          <w:lang w:eastAsia="zh-CN"/>
        </w:rPr>
        <w:t>廒</w:t>
      </w:r>
      <w:r>
        <w:rPr>
          <w:rFonts w:hint="eastAsia" w:ascii="楷体" w:hAnsi="楷体" w:eastAsia="楷体" w:cs="楷体"/>
          <w:sz w:val="21"/>
          <w:szCs w:val="21"/>
        </w:rPr>
        <w:t>”，粮仓。</w:t>
      </w: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color w:val="000000"/>
          <w:kern w:val="0"/>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color w:val="000000"/>
          <w:kern w:val="0"/>
          <w:position w:val="2"/>
          <w:sz w:val="14"/>
          <w:szCs w:val="21"/>
          <w:lang w:val="en-US" w:eastAsia="zh-CN" w:bidi="ar-SA"/>
        </w:rPr>
        <w:instrText xml:space="preserve">4</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监司:主管检查的官员。</w:t>
      </w: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color w:val="000000"/>
          <w:kern w:val="0"/>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color w:val="000000"/>
          <w:kern w:val="0"/>
          <w:position w:val="2"/>
          <w:sz w:val="14"/>
          <w:szCs w:val="21"/>
          <w:lang w:val="en-US" w:eastAsia="zh-CN" w:bidi="ar-SA"/>
        </w:rPr>
        <w:instrText xml:space="preserve">5</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荒政:古代在遇到荒年时所采取的救济措施。</w:t>
      </w: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color w:val="000000"/>
          <w:kern w:val="0"/>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color w:val="000000"/>
          <w:kern w:val="0"/>
          <w:position w:val="2"/>
          <w:sz w:val="14"/>
          <w:szCs w:val="21"/>
          <w:lang w:val="en-US" w:eastAsia="zh-CN" w:bidi="ar-SA"/>
        </w:rPr>
        <w:instrText xml:space="preserve">6</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条:分列项目、条目。</w:t>
      </w:r>
    </w:p>
    <w:p>
      <w:pPr>
        <w:pageBreakBefore w:val="0"/>
        <w:kinsoku/>
        <w:wordWrap/>
        <w:overflowPunct/>
        <w:autoSpaceDE/>
        <w:autoSpaceDN/>
        <w:bidi w:val="0"/>
        <w:spacing w:line="240" w:lineRule="auto"/>
      </w:pPr>
      <w:r>
        <w:t>8．</w:t>
      </w:r>
      <w:r>
        <w:rPr>
          <w:rFonts w:hint="eastAsia"/>
        </w:rPr>
        <w:t>解释文中加点词语的意思。（</w:t>
      </w:r>
      <w:r>
        <w:t>2</w:t>
      </w:r>
      <w:r>
        <w:rPr>
          <w:rFonts w:hint="eastAsia"/>
        </w:rPr>
        <w:t>分）</w:t>
      </w:r>
    </w:p>
    <w:p>
      <w:pPr>
        <w:pageBreakBefore w:val="0"/>
        <w:kinsoku/>
        <w:wordWrap/>
        <w:overflowPunct/>
        <w:autoSpaceDE/>
        <w:autoSpaceDN/>
        <w:bidi w:val="0"/>
        <w:spacing w:line="240" w:lineRule="auto"/>
        <w:ind w:firstLine="420"/>
        <w:rPr>
          <w:rFonts w:hint="eastAsia" w:ascii="宋体" w:hAnsi="宋体" w:eastAsia="宋体" w:cs="宋体"/>
          <w:lang w:val="en-US" w:eastAsia="zh-CN"/>
        </w:rPr>
      </w:pPr>
      <w:r>
        <w:rPr>
          <w:rFonts w:hint="eastAsia" w:ascii="宋体" w:hAnsi="宋体" w:eastAsia="宋体" w:cs="宋体"/>
        </w:rPr>
        <w:t>（1）</w:t>
      </w:r>
      <w:r>
        <w:rPr>
          <w:rFonts w:hint="eastAsia" w:ascii="宋体" w:hAnsi="宋体" w:eastAsia="宋体" w:cs="宋体"/>
          <w:sz w:val="21"/>
          <w:szCs w:val="21"/>
          <w:em w:val="dot"/>
        </w:rPr>
        <w:t>是</w:t>
      </w:r>
      <w:r>
        <w:rPr>
          <w:rFonts w:hint="eastAsia" w:ascii="宋体" w:hAnsi="宋体" w:eastAsia="宋体" w:cs="宋体"/>
          <w:sz w:val="21"/>
          <w:szCs w:val="21"/>
        </w:rPr>
        <w:t>时范文正领浙西</w:t>
      </w:r>
      <w:r>
        <w:rPr>
          <w:rFonts w:hint="eastAsia" w:ascii="宋体" w:hAnsi="宋体" w:eastAsia="宋体" w:cs="宋体"/>
        </w:rPr>
        <w:t>（2）</w:t>
      </w:r>
      <w:r>
        <w:rPr>
          <w:rFonts w:hint="eastAsia" w:ascii="宋体" w:hAnsi="宋体" w:eastAsia="宋体" w:cs="宋体"/>
          <w:sz w:val="21"/>
          <w:szCs w:val="21"/>
        </w:rPr>
        <w:t>皆</w:t>
      </w:r>
      <w:r>
        <w:rPr>
          <w:rFonts w:hint="eastAsia" w:ascii="宋体" w:hAnsi="宋体" w:eastAsia="宋体" w:cs="宋体"/>
          <w:sz w:val="21"/>
          <w:szCs w:val="21"/>
          <w:em w:val="dot"/>
        </w:rPr>
        <w:t>欲</w:t>
      </w:r>
      <w:r>
        <w:rPr>
          <w:rFonts w:hint="eastAsia" w:ascii="宋体" w:hAnsi="宋体" w:eastAsia="宋体" w:cs="宋体"/>
          <w:sz w:val="21"/>
          <w:szCs w:val="21"/>
        </w:rPr>
        <w:t>以发有余之财</w:t>
      </w:r>
    </w:p>
    <w:p>
      <w:pPr>
        <w:pageBreakBefore w:val="0"/>
        <w:kinsoku/>
        <w:wordWrap/>
        <w:overflowPunct/>
        <w:autoSpaceDE/>
        <w:autoSpaceDN/>
        <w:bidi w:val="0"/>
        <w:spacing w:line="240" w:lineRule="auto"/>
        <w:rPr>
          <w:rFonts w:hint="eastAsia"/>
          <w:color w:val="C00000"/>
        </w:rPr>
      </w:pPr>
      <w:r>
        <w:rPr>
          <w:rFonts w:hint="eastAsia"/>
          <w:color w:val="C00000"/>
        </w:rPr>
        <w:t>【（</w:t>
      </w:r>
      <w:r>
        <w:rPr>
          <w:color w:val="C00000"/>
        </w:rPr>
        <w:t>1</w:t>
      </w:r>
      <w:r>
        <w:rPr>
          <w:rFonts w:hint="eastAsia"/>
          <w:color w:val="C00000"/>
        </w:rPr>
        <w:t>）</w:t>
      </w:r>
      <w:r>
        <w:rPr>
          <w:rFonts w:hint="eastAsia"/>
          <w:color w:val="C00000"/>
          <w:lang w:eastAsia="zh-CN"/>
        </w:rPr>
        <w:t>这，</w:t>
      </w:r>
      <w:r>
        <w:rPr>
          <w:color w:val="C00000"/>
        </w:rPr>
        <w:t>1</w:t>
      </w:r>
      <w:r>
        <w:rPr>
          <w:rFonts w:hint="eastAsia"/>
          <w:color w:val="C00000"/>
        </w:rPr>
        <w:t>分）（</w:t>
      </w:r>
      <w:r>
        <w:rPr>
          <w:color w:val="C00000"/>
        </w:rPr>
        <w:t>2</w:t>
      </w:r>
      <w:r>
        <w:rPr>
          <w:rFonts w:hint="eastAsia"/>
          <w:color w:val="C00000"/>
        </w:rPr>
        <w:t>）</w:t>
      </w:r>
      <w:r>
        <w:rPr>
          <w:rFonts w:hint="eastAsia"/>
          <w:color w:val="C00000"/>
          <w:lang w:eastAsia="zh-CN"/>
        </w:rPr>
        <w:t>想要</w:t>
      </w:r>
      <w:r>
        <w:rPr>
          <w:rFonts w:hint="eastAsia"/>
          <w:color w:val="C00000"/>
        </w:rPr>
        <w:t>（</w:t>
      </w:r>
      <w:r>
        <w:rPr>
          <w:color w:val="C00000"/>
        </w:rPr>
        <w:t>1</w:t>
      </w:r>
      <w:r>
        <w:rPr>
          <w:rFonts w:hint="eastAsia"/>
          <w:color w:val="C00000"/>
        </w:rPr>
        <w:t>分）】</w:t>
      </w:r>
    </w:p>
    <w:p>
      <w:pPr>
        <w:pageBreakBefore w:val="0"/>
        <w:kinsoku/>
        <w:wordWrap/>
        <w:overflowPunct/>
        <w:autoSpaceDE/>
        <w:autoSpaceDN/>
        <w:bidi w:val="0"/>
        <w:spacing w:line="240" w:lineRule="auto"/>
        <w:rPr>
          <w:rFonts w:hint="eastAsia"/>
        </w:rPr>
      </w:pPr>
      <w:r>
        <w:t>9．</w:t>
      </w:r>
      <w:r>
        <w:rPr>
          <w:rFonts w:hint="eastAsia"/>
        </w:rPr>
        <w:t>请用“</w:t>
      </w:r>
      <w:r>
        <w:t>/</w:t>
      </w:r>
      <w:r>
        <w:rPr>
          <w:rFonts w:hint="eastAsia"/>
        </w:rPr>
        <w:t>”给文中画线的句子断句。（</w:t>
      </w:r>
      <w:r>
        <w:t>3</w:t>
      </w:r>
      <w:r>
        <w:rPr>
          <w:rFonts w:hint="eastAsia"/>
        </w:rPr>
        <w:t>分）</w:t>
      </w:r>
    </w:p>
    <w:p>
      <w:pPr>
        <w:pageBreakBefore w:val="0"/>
        <w:kinsoku/>
        <w:wordWrap/>
        <w:overflowPunct/>
        <w:autoSpaceDE/>
        <w:autoSpaceDN/>
        <w:bidi w:val="0"/>
        <w:spacing w:line="240" w:lineRule="auto"/>
        <w:ind w:firstLine="420"/>
      </w:pPr>
      <w:r>
        <w:rPr>
          <w:rFonts w:hint="eastAsia" w:ascii="楷体" w:hAnsi="楷体" w:eastAsia="楷体" w:cs="楷体"/>
          <w:color w:val="auto"/>
          <w:sz w:val="21"/>
          <w:szCs w:val="21"/>
        </w:rPr>
        <w:t>是</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岁</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两</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浙</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唯</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杭</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州</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晏</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然</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民</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不</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流</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徙</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皆</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文</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正</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之</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也。</w:t>
      </w:r>
    </w:p>
    <w:p>
      <w:pPr>
        <w:pageBreakBefore w:val="0"/>
        <w:kinsoku/>
        <w:wordWrap/>
        <w:overflowPunct/>
        <w:autoSpaceDE/>
        <w:autoSpaceDN/>
        <w:bidi w:val="0"/>
        <w:spacing w:line="240" w:lineRule="auto"/>
        <w:rPr>
          <w:rFonts w:hint="eastAsia"/>
          <w:color w:val="C00000"/>
        </w:rPr>
      </w:pPr>
      <w:r>
        <w:rPr>
          <w:rFonts w:hint="eastAsia"/>
        </w:rPr>
        <w:t>【</w:t>
      </w:r>
      <w:r>
        <w:rPr>
          <w:rFonts w:hint="eastAsia" w:ascii="楷体" w:hAnsi="楷体" w:eastAsia="楷体" w:cs="楷体"/>
          <w:color w:val="C00000"/>
          <w:sz w:val="21"/>
          <w:szCs w:val="21"/>
        </w:rPr>
        <w:t>是岁</w:t>
      </w:r>
      <w:r>
        <w:rPr>
          <w:rFonts w:hint="eastAsia" w:ascii="楷体" w:hAnsi="楷体" w:eastAsia="楷体" w:cs="楷体"/>
          <w:color w:val="C00000"/>
          <w:sz w:val="21"/>
          <w:szCs w:val="21"/>
          <w:lang w:val="en-US" w:eastAsia="zh-CN"/>
        </w:rPr>
        <w:t>/</w:t>
      </w:r>
      <w:r>
        <w:rPr>
          <w:rFonts w:hint="eastAsia" w:ascii="楷体" w:hAnsi="楷体" w:eastAsia="楷体" w:cs="楷体"/>
          <w:color w:val="C00000"/>
          <w:sz w:val="21"/>
          <w:szCs w:val="21"/>
        </w:rPr>
        <w:t>两浙唯杭州晏然</w:t>
      </w:r>
      <w:r>
        <w:rPr>
          <w:rFonts w:hint="eastAsia" w:ascii="楷体" w:hAnsi="楷体" w:eastAsia="楷体" w:cs="楷体"/>
          <w:color w:val="C00000"/>
          <w:sz w:val="21"/>
          <w:szCs w:val="21"/>
          <w:lang w:val="en-US" w:eastAsia="zh-CN"/>
        </w:rPr>
        <w:t>/</w:t>
      </w:r>
      <w:r>
        <w:rPr>
          <w:rFonts w:hint="eastAsia" w:ascii="楷体" w:hAnsi="楷体" w:eastAsia="楷体" w:cs="楷体"/>
          <w:color w:val="C00000"/>
          <w:sz w:val="21"/>
          <w:szCs w:val="21"/>
        </w:rPr>
        <w:t>民不流徙</w:t>
      </w:r>
      <w:r>
        <w:rPr>
          <w:rFonts w:hint="eastAsia" w:ascii="楷体" w:hAnsi="楷体" w:eastAsia="楷体" w:cs="楷体"/>
          <w:color w:val="C00000"/>
          <w:sz w:val="21"/>
          <w:szCs w:val="21"/>
          <w:lang w:val="en-US" w:eastAsia="zh-CN"/>
        </w:rPr>
        <w:t>/</w:t>
      </w:r>
      <w:r>
        <w:rPr>
          <w:rFonts w:hint="eastAsia" w:ascii="楷体" w:hAnsi="楷体" w:eastAsia="楷体" w:cs="楷体"/>
          <w:color w:val="C00000"/>
          <w:sz w:val="21"/>
          <w:szCs w:val="21"/>
        </w:rPr>
        <w:t>皆文正之惠也。</w:t>
      </w:r>
      <w:r>
        <w:br w:type="textWrapping"/>
      </w:r>
      <w:r>
        <w:rPr>
          <w:rFonts w:hint="eastAsia"/>
          <w:color w:val="C00000"/>
          <w:lang w:eastAsia="zh-CN"/>
        </w:rPr>
        <w:t>断</w:t>
      </w:r>
      <w:r>
        <w:rPr>
          <w:rFonts w:hint="eastAsia"/>
          <w:color w:val="C00000"/>
          <w:lang w:val="en-US" w:eastAsia="zh-CN"/>
        </w:rPr>
        <w:t>4处及以上，得0分，断3处及以下，</w:t>
      </w:r>
      <w:r>
        <w:rPr>
          <w:rFonts w:hint="eastAsia"/>
          <w:color w:val="C00000"/>
        </w:rPr>
        <w:t>断对</w:t>
      </w:r>
      <w:r>
        <w:rPr>
          <w:color w:val="C00000"/>
        </w:rPr>
        <w:t>1</w:t>
      </w:r>
      <w:r>
        <w:rPr>
          <w:rFonts w:hint="eastAsia"/>
          <w:color w:val="C00000"/>
        </w:rPr>
        <w:t>处给</w:t>
      </w:r>
      <w:r>
        <w:rPr>
          <w:color w:val="C00000"/>
        </w:rPr>
        <w:t>1</w:t>
      </w:r>
      <w:r>
        <w:rPr>
          <w:rFonts w:hint="eastAsia"/>
          <w:color w:val="C00000"/>
        </w:rPr>
        <w:t>分。</w:t>
      </w:r>
    </w:p>
    <w:p>
      <w:pPr>
        <w:pStyle w:val="2"/>
        <w:pageBreakBefore w:val="0"/>
        <w:kinsoku/>
        <w:wordWrap/>
        <w:overflowPunct/>
        <w:autoSpaceDE/>
        <w:autoSpaceDN/>
        <w:bidi w:val="0"/>
        <w:spacing w:beforeAutospacing="0" w:after="0" w:afterLines="0" w:afterAutospacing="0" w:line="240" w:lineRule="auto"/>
        <w:ind w:left="0" w:leftChars="0"/>
        <w:jc w:val="left"/>
        <w:textAlignment w:val="auto"/>
        <w:rPr>
          <w:rFonts w:hint="eastAsia" w:ascii="宋体" w:hAnsi="宋体" w:eastAsia="宋体" w:cs="宋体"/>
          <w:b w:val="0"/>
          <w:bCs w:val="0"/>
          <w:color w:val="000000"/>
        </w:rPr>
      </w:pPr>
      <w:r>
        <w:rPr>
          <w:rFonts w:hint="eastAsia" w:ascii="宋体" w:hAnsi="宋体" w:eastAsia="宋体" w:cs="宋体"/>
          <w:b w:val="0"/>
          <w:bCs w:val="0"/>
          <w:color w:val="000000"/>
        </w:rPr>
        <w:t>10．</w:t>
      </w:r>
      <w:r>
        <w:fldChar w:fldCharType="begin"/>
      </w:r>
      <w:r>
        <w:instrText xml:space="preserve"> HYPERLINK "https://so.gushiwen.cn/authorv_c2c3edb9c1b1.aspx" </w:instrText>
      </w:r>
      <w:r>
        <w:fldChar w:fldCharType="separate"/>
      </w:r>
      <w:r>
        <w:rPr>
          <w:rFonts w:hint="eastAsia" w:ascii="宋体" w:hAnsi="宋体" w:eastAsia="宋体" w:cs="宋体"/>
          <w:b w:val="0"/>
          <w:bCs w:val="0"/>
          <w:color w:val="000000"/>
        </w:rPr>
        <w:t>范仲淹</w:t>
      </w:r>
      <w:r>
        <w:rPr>
          <w:rFonts w:hint="eastAsia" w:ascii="宋体" w:hAnsi="宋体" w:eastAsia="宋体" w:cs="宋体"/>
          <w:b w:val="0"/>
          <w:bCs w:val="0"/>
          <w:color w:val="000000"/>
        </w:rPr>
        <w:fldChar w:fldCharType="end"/>
      </w:r>
      <w:r>
        <w:rPr>
          <w:rFonts w:hint="eastAsia" w:ascii="宋体" w:hAnsi="宋体" w:eastAsia="宋体" w:cs="宋体"/>
          <w:b w:val="0"/>
          <w:bCs w:val="0"/>
          <w:color w:val="000000"/>
          <w:lang w:eastAsia="zh-CN"/>
        </w:rPr>
        <w:t>在《</w:t>
      </w:r>
      <w:r>
        <w:rPr>
          <w:rFonts w:hint="eastAsia" w:ascii="宋体" w:hAnsi="宋体" w:eastAsia="宋体" w:cs="宋体"/>
          <w:b w:val="0"/>
          <w:bCs w:val="0"/>
          <w:color w:val="000000"/>
        </w:rPr>
        <w:t>岳阳楼记</w:t>
      </w:r>
      <w:r>
        <w:rPr>
          <w:rFonts w:hint="eastAsia" w:ascii="宋体" w:hAnsi="宋体" w:eastAsia="宋体" w:cs="宋体"/>
          <w:b w:val="0"/>
          <w:bCs w:val="0"/>
          <w:color w:val="000000"/>
          <w:lang w:eastAsia="zh-CN"/>
        </w:rPr>
        <w:t>》写道</w:t>
      </w:r>
      <w:r>
        <w:rPr>
          <w:rFonts w:hint="eastAsia" w:ascii="宋体" w:hAnsi="宋体" w:eastAsia="宋体" w:cs="宋体"/>
          <w:b w:val="0"/>
          <w:bCs w:val="0"/>
          <w:color w:val="000000"/>
        </w:rPr>
        <w:t>“先天下之忧而忧，后天下之乐而乐”</w:t>
      </w:r>
      <w:r>
        <w:rPr>
          <w:rFonts w:hint="eastAsia" w:ascii="宋体" w:hAnsi="宋体" w:eastAsia="宋体" w:cs="宋体"/>
          <w:b w:val="0"/>
          <w:bCs w:val="0"/>
          <w:color w:val="000000"/>
          <w:lang w:eastAsia="zh-CN"/>
        </w:rPr>
        <w:t>，</w:t>
      </w:r>
      <w:r>
        <w:rPr>
          <w:rFonts w:hint="eastAsia" w:ascii="宋体" w:hAnsi="宋体" w:eastAsia="宋体" w:cs="宋体"/>
          <w:b w:val="0"/>
          <w:bCs w:val="0"/>
          <w:color w:val="000000"/>
        </w:rPr>
        <w:t>请结合</w:t>
      </w:r>
      <w:r>
        <w:rPr>
          <w:rFonts w:hint="eastAsia" w:ascii="宋体" w:hAnsi="宋体" w:eastAsia="宋体" w:cs="宋体"/>
          <w:b w:val="0"/>
          <w:bCs w:val="0"/>
          <w:color w:val="000000"/>
          <w:lang w:val="en-US" w:eastAsia="zh-CN"/>
        </w:rPr>
        <w:t>【乙】</w:t>
      </w:r>
      <w:r>
        <w:rPr>
          <w:rFonts w:hint="eastAsia" w:ascii="宋体" w:hAnsi="宋体" w:eastAsia="宋体" w:cs="宋体"/>
          <w:b w:val="0"/>
          <w:bCs w:val="0"/>
          <w:color w:val="000000"/>
        </w:rPr>
        <w:t>文，</w:t>
      </w:r>
      <w:r>
        <w:rPr>
          <w:rFonts w:hint="eastAsia" w:ascii="宋体" w:hAnsi="宋体" w:eastAsia="宋体" w:cs="宋体"/>
          <w:b w:val="0"/>
          <w:bCs w:val="0"/>
          <w:color w:val="000000"/>
          <w:lang w:eastAsia="zh-CN"/>
        </w:rPr>
        <w:t>说说你对</w:t>
      </w:r>
      <w:r>
        <w:fldChar w:fldCharType="begin"/>
      </w:r>
      <w:r>
        <w:instrText xml:space="preserve"> HYPERLINK "https://so.gushiwen.cn/authorv_c2c3edb9c1b1.aspx" </w:instrText>
      </w:r>
      <w:r>
        <w:fldChar w:fldCharType="separate"/>
      </w:r>
      <w:r>
        <w:rPr>
          <w:rFonts w:hint="eastAsia" w:ascii="宋体" w:hAnsi="宋体" w:eastAsia="宋体" w:cs="宋体"/>
          <w:b w:val="0"/>
          <w:bCs w:val="0"/>
          <w:color w:val="000000"/>
        </w:rPr>
        <w:t>范仲淹</w:t>
      </w:r>
      <w:r>
        <w:rPr>
          <w:rFonts w:hint="eastAsia" w:ascii="宋体" w:hAnsi="宋体" w:eastAsia="宋体" w:cs="宋体"/>
          <w:b w:val="0"/>
          <w:bCs w:val="0"/>
          <w:color w:val="000000"/>
        </w:rPr>
        <w:fldChar w:fldCharType="end"/>
      </w:r>
      <w:r>
        <w:rPr>
          <w:rFonts w:hint="eastAsia" w:ascii="宋体" w:hAnsi="宋体" w:eastAsia="宋体" w:cs="宋体"/>
          <w:b w:val="0"/>
          <w:bCs w:val="0"/>
          <w:color w:val="000000"/>
          <w:lang w:eastAsia="zh-CN"/>
        </w:rPr>
        <w:t>这句话的理解</w:t>
      </w:r>
      <w:r>
        <w:rPr>
          <w:rFonts w:hint="eastAsia" w:ascii="宋体" w:hAnsi="宋体" w:eastAsia="宋体" w:cs="宋体"/>
          <w:b w:val="0"/>
          <w:bCs w:val="0"/>
          <w:color w:val="000000"/>
        </w:rPr>
        <w:t>。（3分）</w:t>
      </w:r>
    </w:p>
    <w:p>
      <w:pPr>
        <w:pageBreakBefore w:val="0"/>
        <w:kinsoku/>
        <w:wordWrap/>
        <w:overflowPunct/>
        <w:autoSpaceDE/>
        <w:autoSpaceDN/>
        <w:bidi w:val="0"/>
        <w:spacing w:line="240" w:lineRule="auto"/>
        <w:rPr>
          <w:color w:val="C00000"/>
        </w:rPr>
      </w:pPr>
      <w:r>
        <w:rPr>
          <w:rFonts w:hint="eastAsia"/>
          <w:b w:val="0"/>
          <w:bCs w:val="0"/>
          <w:color w:val="C00000"/>
          <w:sz w:val="21"/>
          <w:szCs w:val="21"/>
        </w:rPr>
        <w:t>【</w:t>
      </w:r>
      <w:r>
        <w:rPr>
          <w:rFonts w:ascii="Arial" w:hAnsi="Arial" w:eastAsia="宋体" w:cs="Arial"/>
          <w:b w:val="0"/>
          <w:bCs w:val="0"/>
          <w:i w:val="0"/>
          <w:iCs w:val="0"/>
          <w:caps w:val="0"/>
          <w:color w:val="C00000"/>
          <w:spacing w:val="0"/>
          <w:sz w:val="21"/>
          <w:szCs w:val="21"/>
          <w:shd w:val="clear" w:color="auto" w:fill="FFFFFF"/>
        </w:rPr>
        <w:t>在天下人担忧之前先担忧</w:t>
      </w:r>
      <w:r>
        <w:rPr>
          <w:rFonts w:hint="eastAsia" w:ascii="Arial" w:hAnsi="Arial" w:eastAsia="宋体" w:cs="Arial"/>
          <w:b w:val="0"/>
          <w:bCs w:val="0"/>
          <w:i w:val="0"/>
          <w:iCs w:val="0"/>
          <w:caps w:val="0"/>
          <w:color w:val="C00000"/>
          <w:spacing w:val="0"/>
          <w:sz w:val="21"/>
          <w:szCs w:val="21"/>
          <w:shd w:val="clear" w:color="auto" w:fill="FFFFFF"/>
          <w:lang w:eastAsia="zh-CN"/>
        </w:rPr>
        <w:t>，</w:t>
      </w:r>
      <w:r>
        <w:rPr>
          <w:rFonts w:ascii="Arial" w:hAnsi="Arial" w:eastAsia="宋体" w:cs="Arial"/>
          <w:b w:val="0"/>
          <w:bCs w:val="0"/>
          <w:i w:val="0"/>
          <w:iCs w:val="0"/>
          <w:caps w:val="0"/>
          <w:color w:val="C00000"/>
          <w:spacing w:val="0"/>
          <w:sz w:val="21"/>
          <w:szCs w:val="21"/>
          <w:shd w:val="clear" w:color="auto" w:fill="FFFFFF"/>
        </w:rPr>
        <w:t>在天下人享乐之后才享乐</w:t>
      </w:r>
      <w:r>
        <w:rPr>
          <w:rFonts w:hint="eastAsia"/>
          <w:b w:val="0"/>
          <w:bCs w:val="0"/>
          <w:color w:val="C00000"/>
          <w:sz w:val="21"/>
          <w:szCs w:val="21"/>
        </w:rPr>
        <w:t>（</w:t>
      </w:r>
      <w:r>
        <w:rPr>
          <w:rFonts w:hint="eastAsia"/>
          <w:b w:val="0"/>
          <w:bCs w:val="0"/>
          <w:color w:val="C00000"/>
          <w:sz w:val="21"/>
          <w:szCs w:val="21"/>
          <w:lang w:val="en-US" w:eastAsia="zh-CN"/>
        </w:rPr>
        <w:t>1</w:t>
      </w:r>
      <w:r>
        <w:rPr>
          <w:rFonts w:hint="eastAsia"/>
          <w:b w:val="0"/>
          <w:bCs w:val="0"/>
          <w:color w:val="C00000"/>
          <w:sz w:val="21"/>
          <w:szCs w:val="21"/>
        </w:rPr>
        <w:t>分）</w:t>
      </w:r>
      <w:r>
        <w:rPr>
          <w:rFonts w:hint="eastAsia" w:ascii="Arial" w:hAnsi="Arial" w:eastAsia="宋体" w:cs="Arial"/>
          <w:b w:val="0"/>
          <w:bCs w:val="0"/>
          <w:i w:val="0"/>
          <w:iCs w:val="0"/>
          <w:caps w:val="0"/>
          <w:color w:val="C00000"/>
          <w:spacing w:val="0"/>
          <w:sz w:val="21"/>
          <w:szCs w:val="21"/>
          <w:shd w:val="clear" w:color="auto" w:fill="FFFFFF"/>
          <w:lang w:eastAsia="zh-CN"/>
        </w:rPr>
        <w:t>；</w:t>
      </w:r>
      <w:r>
        <w:rPr>
          <w:rFonts w:ascii="Arial" w:hAnsi="Arial" w:eastAsia="宋体" w:cs="Arial"/>
          <w:b w:val="0"/>
          <w:bCs w:val="0"/>
          <w:i w:val="0"/>
          <w:iCs w:val="0"/>
          <w:caps w:val="0"/>
          <w:color w:val="C00000"/>
          <w:spacing w:val="0"/>
          <w:sz w:val="21"/>
          <w:szCs w:val="21"/>
          <w:shd w:val="clear" w:color="auto" w:fill="FFFFFF"/>
        </w:rPr>
        <w:t>寄托</w:t>
      </w:r>
      <w:r>
        <w:rPr>
          <w:rFonts w:hint="eastAsia" w:ascii="Arial" w:hAnsi="Arial" w:cs="Arial"/>
          <w:b w:val="0"/>
          <w:bCs w:val="0"/>
          <w:i w:val="0"/>
          <w:iCs w:val="0"/>
          <w:caps w:val="0"/>
          <w:color w:val="C00000"/>
          <w:spacing w:val="0"/>
          <w:sz w:val="21"/>
          <w:szCs w:val="21"/>
          <w:shd w:val="clear" w:color="auto" w:fill="FFFFFF"/>
          <w:lang w:eastAsia="zh-CN"/>
        </w:rPr>
        <w:t>作者</w:t>
      </w:r>
      <w:r>
        <w:rPr>
          <w:rFonts w:ascii="Arial" w:hAnsi="Arial" w:eastAsia="宋体" w:cs="Arial"/>
          <w:b w:val="0"/>
          <w:bCs w:val="0"/>
          <w:i w:val="0"/>
          <w:iCs w:val="0"/>
          <w:caps w:val="0"/>
          <w:color w:val="C00000"/>
          <w:spacing w:val="0"/>
          <w:sz w:val="21"/>
          <w:szCs w:val="21"/>
          <w:shd w:val="clear" w:color="auto" w:fill="FFFFFF"/>
        </w:rPr>
        <w:t>以天下为己任的政治抱负</w:t>
      </w:r>
      <w:r>
        <w:rPr>
          <w:rFonts w:hint="eastAsia"/>
          <w:b w:val="0"/>
          <w:bCs w:val="0"/>
          <w:color w:val="C00000"/>
          <w:sz w:val="21"/>
          <w:szCs w:val="21"/>
        </w:rPr>
        <w:t>（</w:t>
      </w:r>
      <w:r>
        <w:rPr>
          <w:rFonts w:hint="eastAsia"/>
          <w:b w:val="0"/>
          <w:bCs w:val="0"/>
          <w:color w:val="C00000"/>
          <w:sz w:val="21"/>
          <w:szCs w:val="21"/>
          <w:lang w:val="en-US" w:eastAsia="zh-CN"/>
        </w:rPr>
        <w:t>1</w:t>
      </w:r>
      <w:r>
        <w:rPr>
          <w:rFonts w:hint="eastAsia"/>
          <w:b w:val="0"/>
          <w:bCs w:val="0"/>
          <w:color w:val="C00000"/>
          <w:sz w:val="21"/>
          <w:szCs w:val="21"/>
        </w:rPr>
        <w:t>分）</w:t>
      </w:r>
      <w:r>
        <w:rPr>
          <w:rFonts w:hint="eastAsia"/>
          <w:b w:val="0"/>
          <w:bCs w:val="0"/>
          <w:color w:val="C00000"/>
          <w:sz w:val="21"/>
          <w:szCs w:val="21"/>
          <w:lang w:eastAsia="zh-CN"/>
        </w:rPr>
        <w:t>；</w:t>
      </w:r>
      <w:r>
        <w:rPr>
          <w:rFonts w:hint="eastAsia"/>
          <w:b w:val="0"/>
          <w:bCs w:val="0"/>
          <w:color w:val="C00000"/>
          <w:sz w:val="21"/>
          <w:szCs w:val="21"/>
        </w:rPr>
        <w:t>③</w:t>
      </w:r>
      <w:r>
        <w:rPr>
          <w:rFonts w:hint="eastAsia" w:ascii="宋体" w:hAnsi="宋体" w:eastAsia="宋体" w:cs="宋体"/>
          <w:b w:val="0"/>
          <w:bCs w:val="0"/>
          <w:color w:val="C00000"/>
          <w:sz w:val="21"/>
          <w:szCs w:val="21"/>
          <w:lang w:val="en-US" w:eastAsia="zh-CN"/>
        </w:rPr>
        <w:t>【乙】</w:t>
      </w:r>
      <w:r>
        <w:rPr>
          <w:rFonts w:hint="eastAsia"/>
          <w:b w:val="0"/>
          <w:bCs w:val="0"/>
          <w:color w:val="C00000"/>
          <w:sz w:val="21"/>
          <w:szCs w:val="21"/>
        </w:rPr>
        <w:t>文</w:t>
      </w:r>
      <w:r>
        <w:rPr>
          <w:rFonts w:hint="eastAsia"/>
          <w:b w:val="0"/>
          <w:bCs w:val="0"/>
          <w:color w:val="C00000"/>
          <w:sz w:val="21"/>
          <w:szCs w:val="21"/>
          <w:lang w:eastAsia="zh-CN"/>
        </w:rPr>
        <w:t>中</w:t>
      </w:r>
      <w:r>
        <w:rPr>
          <w:rFonts w:hint="eastAsia" w:ascii="宋体" w:hAnsi="宋体" w:eastAsia="宋体" w:cs="宋体"/>
          <w:b w:val="0"/>
          <w:bCs w:val="0"/>
          <w:color w:val="C00000"/>
          <w:sz w:val="21"/>
          <w:szCs w:val="21"/>
          <w:lang w:eastAsia="zh-CN"/>
        </w:rPr>
        <w:t>，</w:t>
      </w:r>
      <w:r>
        <w:fldChar w:fldCharType="begin"/>
      </w:r>
      <w:r>
        <w:instrText xml:space="preserve"> HYPERLINK "https://so.gushiwen.cn/authorv_c2c3edb9c1b1.aspx" </w:instrText>
      </w:r>
      <w:r>
        <w:fldChar w:fldCharType="separate"/>
      </w:r>
      <w:r>
        <w:rPr>
          <w:rFonts w:hint="eastAsia" w:ascii="宋体" w:hAnsi="宋体" w:eastAsia="宋体" w:cs="宋体"/>
          <w:b w:val="0"/>
          <w:bCs w:val="0"/>
          <w:color w:val="C00000"/>
          <w:sz w:val="21"/>
          <w:szCs w:val="21"/>
        </w:rPr>
        <w:t>范仲淹</w:t>
      </w:r>
      <w:r>
        <w:rPr>
          <w:rFonts w:hint="eastAsia" w:ascii="宋体" w:hAnsi="宋体" w:eastAsia="宋体" w:cs="宋体"/>
          <w:b w:val="0"/>
          <w:bCs w:val="0"/>
          <w:color w:val="C00000"/>
          <w:sz w:val="21"/>
          <w:szCs w:val="21"/>
        </w:rPr>
        <w:fldChar w:fldCharType="end"/>
      </w:r>
      <w:r>
        <w:rPr>
          <w:rFonts w:hint="eastAsia" w:ascii="宋体" w:hAnsi="宋体" w:eastAsia="宋体" w:cs="宋体"/>
          <w:b w:val="0"/>
          <w:bCs w:val="0"/>
          <w:color w:val="C00000"/>
          <w:sz w:val="21"/>
          <w:szCs w:val="21"/>
          <w:lang w:eastAsia="zh-CN"/>
        </w:rPr>
        <w:t>在饥荒年代，用</w:t>
      </w:r>
      <w:r>
        <w:rPr>
          <w:rFonts w:hint="eastAsia" w:ascii="宋体" w:hAnsi="宋体" w:eastAsia="宋体" w:cs="宋体"/>
          <w:b w:val="0"/>
          <w:bCs w:val="0"/>
          <w:color w:val="C00000"/>
          <w:sz w:val="21"/>
          <w:szCs w:val="21"/>
        </w:rPr>
        <w:t>纵民竞渡</w:t>
      </w:r>
      <w:r>
        <w:rPr>
          <w:rFonts w:hint="eastAsia" w:ascii="宋体" w:hAnsi="宋体" w:eastAsia="宋体" w:cs="宋体"/>
          <w:b w:val="0"/>
          <w:bCs w:val="0"/>
          <w:color w:val="C00000"/>
          <w:sz w:val="21"/>
          <w:szCs w:val="21"/>
          <w:lang w:eastAsia="zh-CN"/>
        </w:rPr>
        <w:t>和</w:t>
      </w:r>
      <w:r>
        <w:rPr>
          <w:rFonts w:hint="eastAsia" w:ascii="宋体" w:hAnsi="宋体" w:eastAsia="宋体" w:cs="宋体"/>
          <w:b w:val="0"/>
          <w:bCs w:val="0"/>
          <w:color w:val="C00000"/>
          <w:sz w:val="21"/>
          <w:szCs w:val="21"/>
        </w:rPr>
        <w:t>大兴土木</w:t>
      </w:r>
      <w:r>
        <w:rPr>
          <w:rFonts w:hint="eastAsia" w:ascii="宋体" w:hAnsi="宋体" w:eastAsia="宋体" w:cs="宋体"/>
          <w:b w:val="0"/>
          <w:bCs w:val="0"/>
          <w:color w:val="C00000"/>
          <w:sz w:val="21"/>
          <w:szCs w:val="21"/>
          <w:lang w:eastAsia="zh-CN"/>
        </w:rPr>
        <w:t>的方法恢复当地经济，就是体现了他的这个政治理念</w:t>
      </w:r>
      <w:r>
        <w:rPr>
          <w:rFonts w:hint="eastAsia" w:ascii="宋体" w:hAnsi="宋体" w:eastAsia="宋体" w:cs="宋体"/>
          <w:b w:val="0"/>
          <w:bCs w:val="0"/>
          <w:color w:val="C00000"/>
          <w:sz w:val="21"/>
          <w:szCs w:val="21"/>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420" w:firstLineChars="200"/>
        <w:textAlignment w:val="auto"/>
        <w:rPr>
          <w:rFonts w:hint="default" w:ascii="Verdana" w:hAnsi="Verdana" w:eastAsia="宋体" w:cs="Verdana"/>
          <w:b w:val="0"/>
          <w:bCs w:val="0"/>
          <w:i w:val="0"/>
          <w:iCs w:val="0"/>
          <w:caps w:val="0"/>
          <w:color w:val="C00000"/>
          <w:spacing w:val="0"/>
          <w:sz w:val="21"/>
          <w:szCs w:val="21"/>
          <w:shd w:val="clear" w:color="auto" w:fill="FBFDFF"/>
        </w:rPr>
      </w:pPr>
      <w:r>
        <w:rPr>
          <w:rFonts w:hint="eastAsia" w:ascii="楷体" w:hAnsi="楷体" w:eastAsia="楷体" w:cs="楷体"/>
          <w:sz w:val="21"/>
          <w:szCs w:val="21"/>
        </w:rPr>
        <w:br w:type="textWrapping"/>
      </w:r>
      <w:r>
        <w:rPr>
          <w:rFonts w:hint="default" w:ascii="Verdana" w:hAnsi="Verdana" w:eastAsia="宋体" w:cs="Verdana"/>
          <w:i w:val="0"/>
          <w:iCs w:val="0"/>
          <w:caps w:val="0"/>
          <w:color w:val="363636"/>
          <w:spacing w:val="0"/>
          <w:sz w:val="21"/>
          <w:szCs w:val="21"/>
          <w:shd w:val="clear" w:color="auto" w:fill="FBFDFF"/>
        </w:rPr>
        <w:t>　　</w:t>
      </w:r>
      <w:r>
        <w:rPr>
          <w:rFonts w:hint="default" w:ascii="Verdana" w:hAnsi="Verdana" w:eastAsia="宋体" w:cs="Verdana"/>
          <w:b w:val="0"/>
          <w:bCs w:val="0"/>
          <w:i w:val="0"/>
          <w:iCs w:val="0"/>
          <w:caps w:val="0"/>
          <w:color w:val="C00000"/>
          <w:spacing w:val="0"/>
          <w:sz w:val="21"/>
          <w:szCs w:val="21"/>
          <w:shd w:val="clear" w:color="auto" w:fill="FBFDFF"/>
        </w:rPr>
        <w:t>【翻译】</w:t>
      </w:r>
      <w:r>
        <w:rPr>
          <w:rFonts w:hint="default" w:ascii="Verdana" w:hAnsi="Verdana" w:eastAsia="宋体" w:cs="Verdana"/>
          <w:b w:val="0"/>
          <w:bCs w:val="0"/>
          <w:i w:val="0"/>
          <w:iCs w:val="0"/>
          <w:caps w:val="0"/>
          <w:color w:val="C00000"/>
          <w:spacing w:val="0"/>
          <w:sz w:val="21"/>
          <w:szCs w:val="21"/>
          <w:shd w:val="clear" w:color="auto" w:fill="FBFDFF"/>
        </w:rPr>
        <w:br w:type="textWrapping"/>
      </w:r>
      <w:r>
        <w:rPr>
          <w:rFonts w:hint="default" w:ascii="Verdana" w:hAnsi="Verdana" w:eastAsia="宋体" w:cs="Verdana"/>
          <w:b w:val="0"/>
          <w:bCs w:val="0"/>
          <w:i w:val="0"/>
          <w:iCs w:val="0"/>
          <w:caps w:val="0"/>
          <w:color w:val="C00000"/>
          <w:spacing w:val="0"/>
          <w:sz w:val="21"/>
          <w:szCs w:val="21"/>
          <w:shd w:val="clear" w:color="auto" w:fill="FBFDFF"/>
        </w:rPr>
        <w:t>　　皇佑二年，吴中发生大饥荒，饿死者的尸体遍布于道路。这时</w:t>
      </w:r>
      <w:r>
        <w:fldChar w:fldCharType="begin"/>
      </w:r>
      <w:r>
        <w:instrText xml:space="preserve"> HYPERLINK "https://www.slkj.org/a/fanzhongyan.html" \o "范仲淹" </w:instrText>
      </w:r>
      <w:r>
        <w:fldChar w:fldCharType="separate"/>
      </w:r>
      <w:r>
        <w:rPr>
          <w:rStyle w:val="16"/>
          <w:rFonts w:hint="default" w:ascii="Verdana" w:hAnsi="Verdana" w:eastAsia="宋体" w:cs="Verdana"/>
          <w:b w:val="0"/>
          <w:bCs w:val="0"/>
          <w:i w:val="0"/>
          <w:iCs w:val="0"/>
          <w:caps w:val="0"/>
          <w:color w:val="C00000"/>
          <w:spacing w:val="0"/>
          <w:sz w:val="21"/>
          <w:szCs w:val="21"/>
          <w:u w:val="none"/>
          <w:shd w:val="clear" w:color="auto" w:fill="FBFDFF"/>
        </w:rPr>
        <w:t>范仲淹</w:t>
      </w:r>
      <w:r>
        <w:rPr>
          <w:rStyle w:val="16"/>
          <w:rFonts w:hint="default" w:ascii="Verdana" w:hAnsi="Verdana" w:eastAsia="宋体" w:cs="Verdana"/>
          <w:b w:val="0"/>
          <w:bCs w:val="0"/>
          <w:i w:val="0"/>
          <w:iCs w:val="0"/>
          <w:caps w:val="0"/>
          <w:color w:val="C00000"/>
          <w:spacing w:val="0"/>
          <w:sz w:val="21"/>
          <w:szCs w:val="21"/>
          <w:u w:val="none"/>
          <w:shd w:val="clear" w:color="auto" w:fill="FBFDFF"/>
        </w:rPr>
        <w:fldChar w:fldCharType="end"/>
      </w:r>
      <w:r>
        <w:rPr>
          <w:rFonts w:hint="default" w:ascii="Verdana" w:hAnsi="Verdana" w:eastAsia="宋体" w:cs="Verdana"/>
          <w:b w:val="0"/>
          <w:bCs w:val="0"/>
          <w:i w:val="0"/>
          <w:iCs w:val="0"/>
          <w:caps w:val="0"/>
          <w:color w:val="C00000"/>
          <w:spacing w:val="0"/>
          <w:sz w:val="21"/>
          <w:szCs w:val="21"/>
          <w:shd w:val="clear" w:color="auto" w:fill="FBFDFF"/>
        </w:rPr>
        <w:t>主管浙西，调发国家仓库粮食，募集民间所存的钱物来赈济灾民，救荒之术很是完备。吴中百姓喜欢比赛舟船，爱作佛事，范仲淹就鼓励民间多举办赛事，太守每日出游宴饮于西湖上。自</w:t>
      </w:r>
      <w:r>
        <w:fldChar w:fldCharType="begin"/>
      </w:r>
      <w:r>
        <w:instrText xml:space="preserve"> HYPERLINK "https://www.slkj.org/a/chuntian.html" \o "春天" </w:instrText>
      </w:r>
      <w:r>
        <w:fldChar w:fldCharType="separate"/>
      </w:r>
      <w:r>
        <w:rPr>
          <w:rStyle w:val="16"/>
          <w:rFonts w:hint="default" w:ascii="Verdana" w:hAnsi="Verdana" w:eastAsia="宋体" w:cs="Verdana"/>
          <w:b w:val="0"/>
          <w:bCs w:val="0"/>
          <w:i w:val="0"/>
          <w:iCs w:val="0"/>
          <w:caps w:val="0"/>
          <w:color w:val="C00000"/>
          <w:spacing w:val="0"/>
          <w:sz w:val="21"/>
          <w:szCs w:val="21"/>
          <w:u w:val="none"/>
          <w:shd w:val="clear" w:color="auto" w:fill="FBFDFF"/>
        </w:rPr>
        <w:t>春天</w:t>
      </w:r>
      <w:r>
        <w:rPr>
          <w:rStyle w:val="16"/>
          <w:rFonts w:hint="default" w:ascii="Verdana" w:hAnsi="Verdana" w:eastAsia="宋体" w:cs="Verdana"/>
          <w:b w:val="0"/>
          <w:bCs w:val="0"/>
          <w:i w:val="0"/>
          <w:iCs w:val="0"/>
          <w:caps w:val="0"/>
          <w:color w:val="C00000"/>
          <w:spacing w:val="0"/>
          <w:sz w:val="21"/>
          <w:szCs w:val="21"/>
          <w:u w:val="none"/>
          <w:shd w:val="clear" w:color="auto" w:fill="FBFDFF"/>
        </w:rPr>
        <w:fldChar w:fldCharType="end"/>
      </w:r>
      <w:r>
        <w:rPr>
          <w:rFonts w:hint="default" w:ascii="Verdana" w:hAnsi="Verdana" w:eastAsia="宋体" w:cs="Verdana"/>
          <w:b w:val="0"/>
          <w:bCs w:val="0"/>
          <w:i w:val="0"/>
          <w:iCs w:val="0"/>
          <w:caps w:val="0"/>
          <w:color w:val="C00000"/>
          <w:spacing w:val="0"/>
          <w:sz w:val="21"/>
          <w:szCs w:val="21"/>
          <w:shd w:val="clear" w:color="auto" w:fill="FBFDFF"/>
        </w:rPr>
        <w:t>到</w:t>
      </w:r>
      <w:r>
        <w:fldChar w:fldCharType="begin"/>
      </w:r>
      <w:r>
        <w:instrText xml:space="preserve"> HYPERLINK "https://www.slkj.org/a/xiatian.html" \o "夏天" </w:instrText>
      </w:r>
      <w:r>
        <w:fldChar w:fldCharType="separate"/>
      </w:r>
      <w:r>
        <w:rPr>
          <w:rStyle w:val="16"/>
          <w:rFonts w:hint="default" w:ascii="Verdana" w:hAnsi="Verdana" w:eastAsia="宋体" w:cs="Verdana"/>
          <w:b w:val="0"/>
          <w:bCs w:val="0"/>
          <w:i w:val="0"/>
          <w:iCs w:val="0"/>
          <w:caps w:val="0"/>
          <w:color w:val="C00000"/>
          <w:spacing w:val="0"/>
          <w:sz w:val="21"/>
          <w:szCs w:val="21"/>
          <w:u w:val="none"/>
          <w:shd w:val="clear" w:color="auto" w:fill="FBFDFF"/>
        </w:rPr>
        <w:t>夏天</w:t>
      </w:r>
      <w:r>
        <w:rPr>
          <w:rStyle w:val="16"/>
          <w:rFonts w:hint="default" w:ascii="Verdana" w:hAnsi="Verdana" w:eastAsia="宋体" w:cs="Verdana"/>
          <w:b w:val="0"/>
          <w:bCs w:val="0"/>
          <w:i w:val="0"/>
          <w:iCs w:val="0"/>
          <w:caps w:val="0"/>
          <w:color w:val="C00000"/>
          <w:spacing w:val="0"/>
          <w:sz w:val="21"/>
          <w:szCs w:val="21"/>
          <w:u w:val="none"/>
          <w:shd w:val="clear" w:color="auto" w:fill="FBFDFF"/>
        </w:rPr>
        <w:fldChar w:fldCharType="end"/>
      </w:r>
      <w:r>
        <w:rPr>
          <w:rFonts w:hint="default" w:ascii="Verdana" w:hAnsi="Verdana" w:eastAsia="宋体" w:cs="Verdana"/>
          <w:b w:val="0"/>
          <w:bCs w:val="0"/>
          <w:i w:val="0"/>
          <w:iCs w:val="0"/>
          <w:caps w:val="0"/>
          <w:color w:val="C00000"/>
          <w:spacing w:val="0"/>
          <w:sz w:val="21"/>
          <w:szCs w:val="21"/>
          <w:shd w:val="clear" w:color="auto" w:fill="FBFDFF"/>
        </w:rPr>
        <w:t>，城中居民大规模出游，尽情玩赏。又召集各寺院主持僧人，告谕他们说：“灾荒年间民工工价最低廉，可以趁此时机大力兴建土木工程。”于是各个寺院的修建工程都非常兴盛。官府也翻修仓库和官吏住舍，每天雇役一千多人。</w:t>
      </w:r>
      <w:r>
        <w:rPr>
          <w:rFonts w:hint="default" w:ascii="Verdana" w:hAnsi="Verdana" w:eastAsia="宋体" w:cs="Verdana"/>
          <w:b w:val="0"/>
          <w:bCs w:val="0"/>
          <w:i w:val="0"/>
          <w:iCs w:val="0"/>
          <w:caps w:val="0"/>
          <w:color w:val="C00000"/>
          <w:spacing w:val="0"/>
          <w:sz w:val="21"/>
          <w:szCs w:val="21"/>
          <w:shd w:val="clear" w:color="auto" w:fill="FBFDFF"/>
        </w:rPr>
        <w:br w:type="textWrapping"/>
      </w:r>
      <w:r>
        <w:rPr>
          <w:rFonts w:hint="default" w:ascii="Verdana" w:hAnsi="Verdana" w:eastAsia="宋体" w:cs="Verdana"/>
          <w:b w:val="0"/>
          <w:bCs w:val="0"/>
          <w:i w:val="0"/>
          <w:iCs w:val="0"/>
          <w:caps w:val="0"/>
          <w:color w:val="C00000"/>
          <w:spacing w:val="0"/>
          <w:sz w:val="21"/>
          <w:szCs w:val="21"/>
          <w:shd w:val="clear" w:color="auto" w:fill="FBFDFF"/>
        </w:rPr>
        <w:t>　　监察机关弹劾杭州长官不体恤荒政，嬉戏游乐而无节制，以及官府、私家兴建房舍，伤耗民间财力。范仲淹于是自己草拟奏章，申述因为饮宴和兴造房舍的缘由，是要调发有余的钱财，来救济贫民。那些从事贸易、饮食行业的人，工匠、民夫，仰仗官府、私家养活的，每天大概可达几万人。救济灾荒的措施，没有比这一做法更好的了。这一年两浙路灾区唯有杭州平安无事，百姓没有流亡的，这都是范文正公的恩惠。饥荒年份打开司农寺粮仓的粮食赈济灾民，募集民间财力为地方兴利，近年来已定为法令。这种措施，既赈救了饥荒，又趁荒年替民间兴利，这些是先生的功绩。</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420" w:firstLineChars="200"/>
        <w:textAlignment w:val="auto"/>
        <w:rPr>
          <w:rFonts w:hint="default" w:ascii="Verdana" w:hAnsi="Verdana" w:eastAsia="宋体" w:cs="Verdana"/>
          <w:b w:val="0"/>
          <w:bCs w:val="0"/>
          <w:i w:val="0"/>
          <w:iCs w:val="0"/>
          <w:caps w:val="0"/>
          <w:color w:val="C00000"/>
          <w:spacing w:val="0"/>
          <w:sz w:val="21"/>
          <w:szCs w:val="21"/>
          <w:shd w:val="clear" w:color="auto" w:fill="FBFDFF"/>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420" w:firstLineChars="200"/>
        <w:textAlignment w:val="auto"/>
        <w:rPr>
          <w:rFonts w:hint="default" w:ascii="Verdana" w:hAnsi="Verdana" w:eastAsia="宋体" w:cs="Verdana"/>
          <w:b w:val="0"/>
          <w:bCs w:val="0"/>
          <w:i w:val="0"/>
          <w:iCs w:val="0"/>
          <w:caps w:val="0"/>
          <w:color w:val="C00000"/>
          <w:spacing w:val="0"/>
          <w:sz w:val="21"/>
          <w:szCs w:val="21"/>
          <w:shd w:val="clear" w:color="auto" w:fill="FBFDFF"/>
        </w:rPr>
      </w:pPr>
    </w:p>
    <w:p>
      <w:pPr>
        <w:pStyle w:val="7"/>
        <w:pageBreakBefore w:val="0"/>
        <w:kinsoku/>
        <w:wordWrap/>
        <w:overflowPunct/>
        <w:topLinePunct/>
        <w:autoSpaceDE/>
        <w:autoSpaceDN/>
        <w:bidi w:val="0"/>
        <w:adjustRightInd w:val="0"/>
        <w:spacing w:before="0" w:beforeAutospacing="0" w:after="0" w:afterAutospacing="0" w:line="240" w:lineRule="auto"/>
        <w:ind w:left="0" w:leftChars="0"/>
        <w:textAlignment w:val="auto"/>
        <w:rPr>
          <w:rFonts w:hint="eastAsia"/>
          <w:sz w:val="28"/>
        </w:rPr>
      </w:pPr>
      <w:r>
        <w:rPr>
          <w:rFonts w:hint="eastAsia"/>
          <w:sz w:val="28"/>
        </w:rPr>
        <w:t>（</w:t>
      </w:r>
      <w:r>
        <w:rPr>
          <w:rFonts w:hint="eastAsia"/>
          <w:sz w:val="28"/>
          <w:lang w:eastAsia="zh-CN"/>
        </w:rPr>
        <w:t>二</w:t>
      </w:r>
      <w:r>
        <w:rPr>
          <w:rFonts w:hint="eastAsia"/>
          <w:sz w:val="28"/>
        </w:rPr>
        <w:t>）</w:t>
      </w:r>
      <w:r>
        <w:rPr>
          <w:rFonts w:hint="eastAsia"/>
          <w:sz w:val="28"/>
          <w:lang w:eastAsia="zh-CN"/>
        </w:rPr>
        <w:t>非连续性文本阅读</w:t>
      </w:r>
      <w:r>
        <w:rPr>
          <w:rFonts w:hint="eastAsia"/>
          <w:sz w:val="28"/>
        </w:rPr>
        <w:t>（</w:t>
      </w:r>
      <w:r>
        <w:rPr>
          <w:sz w:val="28"/>
        </w:rPr>
        <w:t>1</w:t>
      </w:r>
      <w:r>
        <w:rPr>
          <w:rFonts w:hint="eastAsia"/>
          <w:sz w:val="28"/>
          <w:lang w:val="en-US" w:eastAsia="zh-CN"/>
        </w:rPr>
        <w:t>0</w:t>
      </w:r>
      <w:r>
        <w:rPr>
          <w:rFonts w:hint="eastAsia"/>
          <w:sz w:val="28"/>
        </w:rPr>
        <w:t>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b w:val="0"/>
          <w:bCs w:val="0"/>
          <w:color w:val="auto"/>
          <w:sz w:val="21"/>
          <w:szCs w:val="21"/>
          <w:lang w:eastAsia="zh-CN"/>
        </w:rPr>
      </w:pPr>
      <w:r>
        <w:rPr>
          <w:rFonts w:hint="eastAsia" w:ascii="黑体" w:hAnsi="黑体" w:eastAsia="黑体" w:cs="黑体"/>
          <w:b w:val="0"/>
          <w:bCs w:val="0"/>
          <w:color w:val="auto"/>
          <w:sz w:val="21"/>
          <w:szCs w:val="21"/>
          <w:lang w:eastAsia="zh-CN"/>
        </w:rPr>
        <w:t>材料一</w:t>
      </w:r>
      <w:r>
        <w:rPr>
          <w:rFonts w:hint="eastAsia"/>
          <w:b w:val="0"/>
          <w:bCs w:val="0"/>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楷体" w:hAnsi="楷体" w:eastAsia="楷体" w:cs="楷体"/>
          <w:b w:val="0"/>
          <w:bCs w:val="0"/>
          <w:color w:val="auto"/>
          <w:sz w:val="28"/>
          <w:szCs w:val="28"/>
        </w:rPr>
      </w:pPr>
      <w:r>
        <w:rPr>
          <w:rFonts w:hint="eastAsia" w:ascii="楷体" w:hAnsi="楷体" w:eastAsia="楷体" w:cs="楷体"/>
          <w:b w:val="0"/>
          <w:bCs w:val="0"/>
          <w:color w:val="auto"/>
          <w:sz w:val="21"/>
          <w:szCs w:val="21"/>
        </w:rPr>
        <w:t>担当新时代青年使命 助力文化软实力提升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lang w:val="en-US" w:eastAsia="zh-CN"/>
        </w:rPr>
        <w:fldChar w:fldCharType="begin"/>
      </w:r>
      <w:r>
        <w:rPr>
          <w:rFonts w:hint="eastAsia" w:ascii="楷体" w:hAnsi="楷体" w:eastAsia="楷体" w:cs="楷体"/>
          <w:b w:val="0"/>
          <w:bCs w:val="0"/>
          <w:color w:val="auto"/>
          <w:sz w:val="21"/>
          <w:szCs w:val="21"/>
          <w:lang w:val="en-US" w:eastAsia="zh-CN"/>
        </w:rPr>
        <w:instrText xml:space="preserve"> EQ \o\ac(</w:instrText>
      </w:r>
      <w:r>
        <w:rPr>
          <w:rFonts w:hint="eastAsia" w:ascii="楷体" w:hAnsi="楷体" w:eastAsia="楷体" w:cs="楷体"/>
          <w:b w:val="0"/>
          <w:bCs w:val="0"/>
          <w:color w:val="auto"/>
          <w:kern w:val="2"/>
          <w:sz w:val="21"/>
          <w:szCs w:val="21"/>
          <w:lang w:val="en-US" w:eastAsia="zh-CN" w:bidi="ar-SA"/>
        </w:rPr>
        <w:instrText xml:space="preserve">○</w:instrText>
      </w:r>
      <w:r>
        <w:rPr>
          <w:rFonts w:hint="eastAsia" w:ascii="楷体" w:hAnsi="楷体" w:eastAsia="楷体" w:cs="楷体"/>
          <w:b w:val="0"/>
          <w:bCs w:val="0"/>
          <w:color w:val="auto"/>
          <w:sz w:val="21"/>
          <w:szCs w:val="21"/>
          <w:lang w:val="en-US" w:eastAsia="zh-CN"/>
        </w:rPr>
        <w:instrText xml:space="preserve">,</w:instrText>
      </w:r>
      <w:r>
        <w:rPr>
          <w:rFonts w:hint="eastAsia" w:ascii="楷体" w:hAnsi="楷体" w:eastAsia="楷体" w:cs="楷体"/>
          <w:b w:val="0"/>
          <w:bCs w:val="0"/>
          <w:color w:val="auto"/>
          <w:kern w:val="2"/>
          <w:position w:val="2"/>
          <w:sz w:val="14"/>
          <w:szCs w:val="21"/>
          <w:lang w:val="en-US" w:eastAsia="zh-CN" w:bidi="ar-SA"/>
        </w:rPr>
        <w:instrText xml:space="preserve">1</w:instrText>
      </w:r>
      <w:r>
        <w:rPr>
          <w:rFonts w:hint="eastAsia" w:ascii="楷体" w:hAnsi="楷体" w:eastAsia="楷体" w:cs="楷体"/>
          <w:b w:val="0"/>
          <w:bCs w:val="0"/>
          <w:color w:val="auto"/>
          <w:sz w:val="21"/>
          <w:szCs w:val="21"/>
          <w:lang w:val="en-US" w:eastAsia="zh-CN"/>
        </w:rPr>
        <w:instrText xml:space="preserve">)</w:instrText>
      </w:r>
      <w:r>
        <w:rPr>
          <w:rFonts w:hint="eastAsia" w:ascii="楷体" w:hAnsi="楷体" w:eastAsia="楷体" w:cs="楷体"/>
          <w:b w:val="0"/>
          <w:bCs w:val="0"/>
          <w:color w:val="auto"/>
          <w:sz w:val="21"/>
          <w:szCs w:val="21"/>
          <w:lang w:val="en-US" w:eastAsia="zh-CN"/>
        </w:rPr>
        <w:fldChar w:fldCharType="end"/>
      </w:r>
      <w:r>
        <w:rPr>
          <w:rFonts w:hint="eastAsia" w:ascii="楷体" w:hAnsi="楷体" w:eastAsia="楷体" w:cs="楷体"/>
          <w:b w:val="0"/>
          <w:bCs w:val="0"/>
          <w:color w:val="auto"/>
          <w:sz w:val="21"/>
          <w:szCs w:val="21"/>
        </w:rPr>
        <w:t>近日，中国共产党第十九届中央委员会第五次全体会议召开。全会提出，要“繁荣发展文化事业和文化产业，提高国家文化软实力”。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color w:val="auto"/>
          <w:sz w:val="21"/>
          <w:szCs w:val="21"/>
          <w:lang w:val="en-US" w:eastAsia="zh-CN"/>
        </w:rPr>
        <w:fldChar w:fldCharType="begin"/>
      </w:r>
      <w:r>
        <w:rPr>
          <w:rFonts w:hint="eastAsia" w:ascii="楷体" w:hAnsi="楷体" w:eastAsia="楷体" w:cs="楷体"/>
          <w:color w:val="auto"/>
          <w:sz w:val="21"/>
          <w:szCs w:val="21"/>
          <w:lang w:val="en-US" w:eastAsia="zh-CN"/>
        </w:rPr>
        <w:instrText xml:space="preserve"> EQ \o\ac(</w:instrText>
      </w:r>
      <w:r>
        <w:rPr>
          <w:rFonts w:hint="eastAsia" w:ascii="楷体" w:hAnsi="楷体" w:eastAsia="楷体" w:cs="楷体"/>
          <w:color w:val="auto"/>
          <w:kern w:val="2"/>
          <w:sz w:val="21"/>
          <w:szCs w:val="21"/>
          <w:lang w:val="en-US" w:eastAsia="zh-CN" w:bidi="ar-SA"/>
        </w:rPr>
        <w:instrText xml:space="preserve">○</w:instrText>
      </w:r>
      <w:r>
        <w:rPr>
          <w:rFonts w:hint="eastAsia" w:ascii="楷体" w:hAnsi="楷体" w:eastAsia="楷体" w:cs="楷体"/>
          <w:color w:val="auto"/>
          <w:sz w:val="21"/>
          <w:szCs w:val="21"/>
          <w:lang w:val="en-US" w:eastAsia="zh-CN"/>
        </w:rPr>
        <w:instrText xml:space="preserve">,</w:instrText>
      </w:r>
      <w:r>
        <w:rPr>
          <w:rFonts w:hint="eastAsia" w:ascii="楷体" w:hAnsi="楷体" w:eastAsia="楷体" w:cs="楷体"/>
          <w:color w:val="auto"/>
          <w:kern w:val="2"/>
          <w:position w:val="2"/>
          <w:sz w:val="14"/>
          <w:szCs w:val="21"/>
          <w:lang w:val="en-US" w:eastAsia="zh-CN" w:bidi="ar-SA"/>
        </w:rPr>
        <w:instrText xml:space="preserve">2</w:instrText>
      </w:r>
      <w:r>
        <w:rPr>
          <w:rFonts w:hint="eastAsia" w:ascii="楷体" w:hAnsi="楷体" w:eastAsia="楷体" w:cs="楷体"/>
          <w:color w:val="auto"/>
          <w:sz w:val="21"/>
          <w:szCs w:val="21"/>
          <w:lang w:val="en-US" w:eastAsia="zh-CN"/>
        </w:rPr>
        <w:instrText xml:space="preserve">)</w:instrText>
      </w:r>
      <w:r>
        <w:rPr>
          <w:rFonts w:hint="eastAsia" w:ascii="楷体" w:hAnsi="楷体" w:eastAsia="楷体" w:cs="楷体"/>
          <w:color w:val="auto"/>
          <w:sz w:val="21"/>
          <w:szCs w:val="21"/>
          <w:lang w:val="en-US" w:eastAsia="zh-CN"/>
        </w:rPr>
        <w:fldChar w:fldCharType="end"/>
      </w:r>
      <w:r>
        <w:rPr>
          <w:rFonts w:hint="eastAsia" w:ascii="楷体" w:hAnsi="楷体" w:eastAsia="楷体" w:cs="楷体"/>
          <w:color w:val="auto"/>
          <w:sz w:val="21"/>
          <w:szCs w:val="21"/>
        </w:rPr>
        <w:t>青年作为推动社会进步的重要力量，正逐步承担起国</w:t>
      </w:r>
      <w:r>
        <w:rPr>
          <w:rFonts w:hint="eastAsia" w:ascii="楷体" w:hAnsi="楷体" w:eastAsia="楷体" w:cs="楷体"/>
          <w:sz w:val="21"/>
          <w:szCs w:val="21"/>
        </w:rPr>
        <w:t>家发展的重担，被寄予了无限希望。青年担起传统文化传承的重任，对于弘扬民族精神、提升国家文化软实力、实现中华民族伟大复兴，具有重要意义。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kern w:val="2"/>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kern w:val="2"/>
          <w:position w:val="2"/>
          <w:sz w:val="14"/>
          <w:szCs w:val="21"/>
          <w:lang w:val="en-US" w:eastAsia="zh-CN" w:bidi="ar-SA"/>
        </w:rPr>
        <w:instrText xml:space="preserve">3</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传统文化并不晦涩难懂，也绝非曲高和寡，相反，它是一种潜移默化的正能量。文化重在一个“化”字，润物细无声。前几年，《我在故宫修文物》等纪录片广受各界欢迎，可谓是传统文化对年轻一代产生影响的典范，激发了年轻观众对中华优秀传统文化的探索欲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kern w:val="2"/>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kern w:val="2"/>
          <w:position w:val="2"/>
          <w:sz w:val="14"/>
          <w:szCs w:val="21"/>
          <w:lang w:val="en-US" w:eastAsia="zh-CN" w:bidi="ar-SA"/>
        </w:rPr>
        <w:instrText xml:space="preserve">4</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我们今天谈传统文化，不是以过去为导向、一味复古，而是以未来为方向，在对传统文化的再解释中，寻找面向未来的新的普遍性价值。苏州绣娘邹英姿，把母亲纳鞋底的针法应用到刺绣上，绣制出了另一种视觉效果，开创了“邹氏滴滴绣”针法，成为首个刺绣针法国家发明专利。一味固守，千篇一律，只会让文化丧失活力。我们应当善于推陈出新，呼吸现代社会新鲜的“氧气”，让传统文化舒枝展叶，绽放新芽。</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kern w:val="2"/>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kern w:val="2"/>
          <w:position w:val="2"/>
          <w:sz w:val="14"/>
          <w:szCs w:val="21"/>
          <w:lang w:val="en-US" w:eastAsia="zh-CN" w:bidi="ar-SA"/>
        </w:rPr>
        <w:instrText xml:space="preserve">5</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理解文化，就需要理解其水有源、其流有势、其去有向，才能在大浪淘沙中赓续文化的基因。</w:t>
      </w:r>
      <w:r>
        <w:rPr>
          <w:rFonts w:hint="eastAsia" w:ascii="楷体" w:hAnsi="楷体" w:eastAsia="楷体" w:cs="楷体"/>
          <w:sz w:val="21"/>
          <w:szCs w:val="21"/>
          <w:u w:val="single"/>
        </w:rPr>
        <w:t>上海长宁区80后女生，从10岁起接触面塑艺术，主动拜国家级非遗传承人为师。大学毕业后，辞去了工作，自费设立了“书嘉手艺中心”，专门在民间培养面塑小传人，年龄最小的才四岁。</w:t>
      </w:r>
      <w:r>
        <w:rPr>
          <w:rFonts w:hint="eastAsia" w:ascii="楷体" w:hAnsi="楷体" w:eastAsia="楷体" w:cs="楷体"/>
          <w:sz w:val="21"/>
          <w:szCs w:val="21"/>
        </w:rPr>
        <w:t>文化传承，不是三年、五年就能出成效，有时还得甘于寂寞、坐得住冷板凳，这也是青年一代要扛起的使命担当，要传好的精神财富。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kern w:val="2"/>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kern w:val="2"/>
          <w:position w:val="2"/>
          <w:sz w:val="14"/>
          <w:szCs w:val="21"/>
          <w:lang w:val="en-US" w:eastAsia="zh-CN" w:bidi="ar-SA"/>
        </w:rPr>
        <w:instrText xml:space="preserve">6</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让传统文化焕发出时代感，让更多年轻人感受到传统文化的魅力，在传承的同时又有创新，正在成为当下许多年轻人努力的方向。在2019年戏曲百戏（昆山）盛典开幕现场，扬剧《百岁挂帅》赢得满堂喝彩。清一色的年轻演员，活力四射，个个精神抖擞。演唱声情并茂、念白感情真挚、武打干净利落，吸引无数观众。在戏曲领域“开疆拓土”，靠的是戏曲本身的精彩，以及青年演员敢于创新、勇攀高峰的精神。将守正创新与提升品质并重，让传统文化历久弥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kern w:val="2"/>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kern w:val="2"/>
          <w:position w:val="2"/>
          <w:sz w:val="14"/>
          <w:szCs w:val="21"/>
          <w:lang w:val="en-US" w:eastAsia="zh-CN" w:bidi="ar-SA"/>
        </w:rPr>
        <w:instrText xml:space="preserve">7</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传承文化，提升文化软实力，每个青年都可以有自己的方式。古风音乐获得越来越多年轻人的喜爱、“中国华服日”吸引众多青年身穿中华民族传统服饰……区别于以往对于传统文化的单纯保护和记录，如今的年轻人选择不让优秀传统文化停留在书本上、尘封在博物馆展柜里，而是通过自身对文化精神进行参悟和再加工，创造出更适应当下受众的文化产品。特别是近几年，在丰富多样的中国节中，许多网民利用互联网大胆创新，通过多种形式营造浓厚多彩的节日氛围，让广大青年感受节日文化，让传统文化精神获得长久生命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sz w:val="21"/>
          <w:szCs w:val="21"/>
        </w:rPr>
      </w:pPr>
      <w:r>
        <w:rPr>
          <w:rFonts w:hint="eastAsia" w:ascii="楷体" w:hAnsi="楷体" w:eastAsia="楷体" w:cs="楷体"/>
          <w:sz w:val="21"/>
          <w:szCs w:val="21"/>
          <w:lang w:val="en-US" w:eastAsia="zh-CN"/>
        </w:rPr>
        <w:fldChar w:fldCharType="begin"/>
      </w:r>
      <w:r>
        <w:rPr>
          <w:rFonts w:hint="eastAsia" w:ascii="楷体" w:hAnsi="楷体" w:eastAsia="楷体" w:cs="楷体"/>
          <w:sz w:val="21"/>
          <w:szCs w:val="21"/>
          <w:lang w:val="en-US" w:eastAsia="zh-CN"/>
        </w:rPr>
        <w:instrText xml:space="preserve"> EQ \o\ac(</w:instrText>
      </w:r>
      <w:r>
        <w:rPr>
          <w:rFonts w:hint="eastAsia" w:ascii="楷体" w:hAnsi="楷体" w:eastAsia="楷体" w:cs="楷体"/>
          <w:kern w:val="2"/>
          <w:sz w:val="21"/>
          <w:szCs w:val="21"/>
          <w:lang w:val="en-US" w:eastAsia="zh-CN" w:bidi="ar-SA"/>
        </w:rPr>
        <w:instrText xml:space="preserve">○</w:instrText>
      </w:r>
      <w:r>
        <w:rPr>
          <w:rFonts w:hint="eastAsia" w:ascii="楷体" w:hAnsi="楷体" w:eastAsia="楷体" w:cs="楷体"/>
          <w:sz w:val="21"/>
          <w:szCs w:val="21"/>
          <w:lang w:val="en-US" w:eastAsia="zh-CN"/>
        </w:rPr>
        <w:instrText xml:space="preserve">,</w:instrText>
      </w:r>
      <w:r>
        <w:rPr>
          <w:rFonts w:hint="eastAsia" w:ascii="楷体" w:hAnsi="楷体" w:eastAsia="楷体" w:cs="楷体"/>
          <w:kern w:val="2"/>
          <w:position w:val="2"/>
          <w:sz w:val="14"/>
          <w:szCs w:val="21"/>
          <w:lang w:val="en-US" w:eastAsia="zh-CN" w:bidi="ar-SA"/>
        </w:rPr>
        <w:instrText xml:space="preserve">8</w:instrText>
      </w:r>
      <w:r>
        <w:rPr>
          <w:rFonts w:hint="eastAsia" w:ascii="楷体" w:hAnsi="楷体" w:eastAsia="楷体" w:cs="楷体"/>
          <w:sz w:val="21"/>
          <w:szCs w:val="21"/>
          <w:lang w:val="en-US" w:eastAsia="zh-CN"/>
        </w:rPr>
        <w:instrText xml:space="preserve">)</w:instrText>
      </w:r>
      <w:r>
        <w:rPr>
          <w:rFonts w:hint="eastAsia" w:ascii="楷体" w:hAnsi="楷体" w:eastAsia="楷体" w:cs="楷体"/>
          <w:sz w:val="21"/>
          <w:szCs w:val="21"/>
          <w:lang w:val="en-US" w:eastAsia="zh-CN"/>
        </w:rPr>
        <w:fldChar w:fldCharType="end"/>
      </w:r>
      <w:r>
        <w:rPr>
          <w:rFonts w:hint="eastAsia" w:ascii="楷体" w:hAnsi="楷体" w:eastAsia="楷体" w:cs="楷体"/>
          <w:sz w:val="21"/>
          <w:szCs w:val="21"/>
        </w:rPr>
        <w:t>中华文明是迄今为止唯一没有间断的文明。习近平总书记在巴黎联合国教科文组织总部发表演讲指出，没有文明的继承和发展，没有文化的弘扬和繁荣，就没有中国梦的实现。担当新时代青年使命，助力文化软实力提升，坚定文化自信，我们就一定能在中华民族伟大复兴的征途上阔步前行。</w:t>
      </w:r>
      <w:r>
        <w:rPr>
          <w:rFonts w:hint="eastAsia" w:ascii="楷体" w:hAnsi="楷体" w:eastAsia="楷体" w:cs="楷体"/>
          <w:sz w:val="21"/>
          <w:szCs w:val="21"/>
          <w:lang w:val="en-US" w:eastAsia="zh-CN"/>
        </w:rPr>
        <w:t xml:space="preserve">                             </w:t>
      </w:r>
      <w:r>
        <w:rPr>
          <w:rFonts w:hint="eastAsia" w:ascii="楷体" w:hAnsi="楷体" w:eastAsia="楷体" w:cs="楷体"/>
          <w:sz w:val="21"/>
          <w:szCs w:val="21"/>
        </w:rPr>
        <w:t>（来源：中国青年网）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黑体" w:hAnsi="黑体" w:eastAsia="黑体" w:cs="黑体"/>
          <w:sz w:val="21"/>
          <w:szCs w:val="21"/>
          <w:lang w:eastAsia="zh-CN"/>
        </w:rPr>
      </w:pPr>
      <w:r>
        <w:rPr>
          <w:rFonts w:hint="eastAsia" w:ascii="黑体" w:hAnsi="黑体" w:eastAsia="黑体" w:cs="黑体"/>
          <w:sz w:val="21"/>
          <w:szCs w:val="21"/>
          <w:lang w:eastAsia="zh-CN"/>
        </w:rPr>
        <w:t>材料二：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11月29日上午，增强中国科幻文化国际软实力论坛暨年度科幻新作发布研讨以线上会议的形式在京成功举办。论坛邀请30余位专家学者及媒体人通过腾讯会议参与交流讨论，通过中国科学技术出版社有限公司官方微博直播，累计观看人数达1500人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lang w:eastAsia="zh-CN"/>
        </w:rPr>
      </w:pPr>
      <w:r>
        <w:rPr>
          <w:rFonts w:hint="eastAsia" w:ascii="楷体" w:hAnsi="楷体" w:eastAsia="楷体" w:cs="楷体"/>
        </w:rPr>
        <w:t>习近平总书记在党的二十大报告中指出，推进文化自信自强，铸就社会主义文化新辉煌。完善科技创新体系。培育创新文化，弘扬科学家精神，涵养优良学风，营造创新氛围。增强中华文明传播力影响力。加强国际传播能力建设，全面提升国际传播效能，形成同我国综合国力和国际地位相匹配的国际话语权。论坛充分探讨科幻对于提升民族文化软实力、传播国家科技文明和构建人类命运共同体的重要意义；为繁荣科幻创作，推动科幻产业发展，建设有利于科幻繁荣发展的开放合作高地、创意创造高地、创投创业高地、人才集聚高地提供建设性意见。</w:t>
      </w:r>
      <w:r>
        <w:rPr>
          <w:rFonts w:hint="eastAsia" w:ascii="楷体" w:hAnsi="楷体" w:eastAsia="楷体" w:cs="楷体"/>
          <w:lang w:val="en-US" w:eastAsia="zh-CN"/>
        </w:rPr>
        <w:t xml:space="preserve">                                   </w:t>
      </w:r>
      <w:r>
        <w:rPr>
          <w:rFonts w:hint="eastAsia" w:ascii="楷体" w:hAnsi="楷体" w:eastAsia="楷体" w:cs="楷体"/>
          <w:lang w:eastAsia="zh-CN"/>
        </w:rPr>
        <w:t>（</w:t>
      </w:r>
      <w:r>
        <w:rPr>
          <w:rFonts w:hint="eastAsia" w:ascii="楷体" w:hAnsi="楷体" w:eastAsia="楷体" w:cs="楷体"/>
          <w:sz w:val="21"/>
          <w:szCs w:val="21"/>
        </w:rPr>
        <w:t>来源：</w:t>
      </w:r>
      <w:r>
        <w:rPr>
          <w:rFonts w:hint="eastAsia" w:ascii="楷体" w:hAnsi="楷体" w:eastAsia="楷体" w:cs="楷体"/>
          <w:lang w:eastAsia="zh-CN"/>
        </w:rPr>
        <w:t>腾讯新闻）</w:t>
      </w:r>
    </w:p>
    <w:p>
      <w:pPr>
        <w:pStyle w:val="2"/>
        <w:pageBreakBefore w:val="0"/>
        <w:kinsoku/>
        <w:wordWrap/>
        <w:overflowPunct/>
        <w:autoSpaceDE/>
        <w:autoSpaceDN/>
        <w:bidi w:val="0"/>
        <w:spacing w:after="0" w:afterLines="0" w:line="240" w:lineRule="auto"/>
      </w:pPr>
    </w:p>
    <w:p>
      <w:pPr>
        <w:pStyle w:val="2"/>
        <w:pageBreakBefore w:val="0"/>
        <w:kinsoku/>
        <w:wordWrap/>
        <w:overflowPunct/>
        <w:autoSpaceDE/>
        <w:autoSpaceDN/>
        <w:bidi w:val="0"/>
        <w:spacing w:after="0" w:afterLines="0" w:line="240" w:lineRule="auto"/>
        <w:rPr>
          <w:rFonts w:hint="default"/>
          <w:sz w:val="21"/>
          <w:szCs w:val="21"/>
        </w:rPr>
      </w:pPr>
      <w:r>
        <w:rPr>
          <w:rFonts w:hint="default"/>
          <w:sz w:val="21"/>
          <w:szCs w:val="21"/>
        </w:rPr>
        <w:t>1</w:t>
      </w:r>
      <w:r>
        <w:rPr>
          <w:rFonts w:hint="eastAsia"/>
          <w:sz w:val="21"/>
          <w:szCs w:val="21"/>
          <w:lang w:val="en-US" w:eastAsia="zh-CN"/>
        </w:rPr>
        <w:t>1</w:t>
      </w:r>
      <w:r>
        <w:rPr>
          <w:rFonts w:hint="default"/>
          <w:sz w:val="21"/>
          <w:szCs w:val="21"/>
        </w:rPr>
        <w:t>.</w:t>
      </w:r>
      <w:r>
        <w:rPr>
          <w:rFonts w:hint="eastAsia"/>
          <w:sz w:val="21"/>
          <w:szCs w:val="21"/>
          <w:lang w:eastAsia="zh-CN"/>
        </w:rPr>
        <w:t>为材料二拟一个新闻标题，不超</w:t>
      </w:r>
      <w:r>
        <w:rPr>
          <w:rFonts w:hint="eastAsia"/>
          <w:sz w:val="21"/>
          <w:szCs w:val="21"/>
          <w:lang w:val="en-US" w:eastAsia="zh-CN"/>
        </w:rPr>
        <w:t xml:space="preserve">40个字 </w:t>
      </w:r>
      <w:r>
        <w:rPr>
          <w:rFonts w:hint="default"/>
          <w:sz w:val="21"/>
          <w:szCs w:val="21"/>
        </w:rPr>
        <w:t>。(</w:t>
      </w:r>
      <w:r>
        <w:rPr>
          <w:rFonts w:hint="eastAsia"/>
          <w:sz w:val="21"/>
          <w:szCs w:val="21"/>
          <w:lang w:val="en-US" w:eastAsia="zh-CN"/>
        </w:rPr>
        <w:t>3</w:t>
      </w:r>
      <w:r>
        <w:rPr>
          <w:rFonts w:hint="default"/>
          <w:sz w:val="21"/>
          <w:szCs w:val="21"/>
        </w:rPr>
        <w:t xml:space="preserve"> 分)</w:t>
      </w:r>
    </w:p>
    <w:p>
      <w:pPr>
        <w:pStyle w:val="3"/>
        <w:pageBreakBefore w:val="0"/>
        <w:kinsoku/>
        <w:wordWrap/>
        <w:overflowPunct/>
        <w:autoSpaceDE/>
        <w:autoSpaceDN/>
        <w:bidi w:val="0"/>
        <w:spacing w:line="240" w:lineRule="auto"/>
        <w:rPr>
          <w:rFonts w:hint="default"/>
        </w:rPr>
      </w:pPr>
      <w:r>
        <w:rPr>
          <w:rFonts w:hint="eastAsia"/>
          <w:color w:val="C00000"/>
          <w:sz w:val="21"/>
          <w:szCs w:val="21"/>
        </w:rPr>
        <w:t>增强中国科幻文化国际软实力论坛暨年度科幻新作发布研讨</w:t>
      </w:r>
      <w:r>
        <w:rPr>
          <w:rFonts w:hint="eastAsia"/>
          <w:color w:val="C00000"/>
          <w:sz w:val="21"/>
          <w:szCs w:val="21"/>
          <w:lang w:eastAsia="zh-CN"/>
        </w:rPr>
        <w:t>（在京）</w:t>
      </w:r>
      <w:r>
        <w:rPr>
          <w:rFonts w:hint="eastAsia"/>
          <w:color w:val="C00000"/>
          <w:sz w:val="21"/>
          <w:szCs w:val="21"/>
        </w:rPr>
        <w:t>成功举办</w:t>
      </w:r>
    </w:p>
    <w:p>
      <w:pPr>
        <w:pStyle w:val="2"/>
        <w:pageBreakBefore w:val="0"/>
        <w:kinsoku/>
        <w:wordWrap/>
        <w:overflowPunct/>
        <w:autoSpaceDE/>
        <w:autoSpaceDN/>
        <w:bidi w:val="0"/>
        <w:spacing w:after="0" w:afterLines="0" w:line="240" w:lineRule="auto"/>
        <w:rPr>
          <w:rFonts w:hint="default"/>
          <w:sz w:val="21"/>
          <w:szCs w:val="21"/>
        </w:rPr>
      </w:pPr>
      <w:r>
        <w:rPr>
          <w:rFonts w:hint="default"/>
          <w:sz w:val="21"/>
          <w:szCs w:val="21"/>
        </w:rPr>
        <w:t>1</w:t>
      </w:r>
      <w:r>
        <w:rPr>
          <w:rFonts w:hint="eastAsia"/>
          <w:sz w:val="21"/>
          <w:szCs w:val="21"/>
          <w:lang w:val="en-US" w:eastAsia="zh-CN"/>
        </w:rPr>
        <w:t>2.</w:t>
      </w:r>
      <w:r>
        <w:rPr>
          <w:rFonts w:hint="default"/>
          <w:sz w:val="21"/>
          <w:szCs w:val="21"/>
        </w:rPr>
        <w:t>下列选项中对本文的理解和分析</w:t>
      </w:r>
      <w:r>
        <w:rPr>
          <w:rFonts w:hint="eastAsia"/>
          <w:sz w:val="21"/>
          <w:szCs w:val="21"/>
          <w:em w:val="dot"/>
          <w:lang w:eastAsia="zh-CN"/>
        </w:rPr>
        <w:t>不恰当</w:t>
      </w:r>
      <w:r>
        <w:rPr>
          <w:rFonts w:hint="default"/>
          <w:sz w:val="21"/>
          <w:szCs w:val="21"/>
        </w:rPr>
        <w:t>的一项</w:t>
      </w:r>
      <w:r>
        <w:rPr>
          <w:rFonts w:hint="eastAsia"/>
          <w:sz w:val="21"/>
          <w:szCs w:val="21"/>
          <w:lang w:eastAsia="zh-CN"/>
        </w:rPr>
        <w:t>（</w:t>
      </w:r>
      <w:r>
        <w:rPr>
          <w:rFonts w:hint="eastAsia"/>
          <w:sz w:val="21"/>
          <w:szCs w:val="21"/>
          <w:lang w:val="en-US" w:eastAsia="zh-CN"/>
        </w:rPr>
        <w:t xml:space="preserve"> </w:t>
      </w:r>
      <w:r>
        <w:rPr>
          <w:rFonts w:hint="eastAsia" w:ascii="宋体" w:hAnsi="宋体" w:cs="宋体"/>
          <w:b/>
          <w:bCs/>
          <w:color w:val="C00000"/>
          <w:sz w:val="21"/>
          <w:szCs w:val="21"/>
          <w:lang w:val="en-US" w:eastAsia="zh-CN"/>
        </w:rPr>
        <w:t>C</w:t>
      </w:r>
      <w:r>
        <w:rPr>
          <w:rFonts w:hint="eastAsia" w:ascii="宋体" w:hAnsi="宋体" w:eastAsia="宋体" w:cs="宋体"/>
          <w:b/>
          <w:bCs/>
          <w:color w:val="C00000"/>
          <w:sz w:val="21"/>
          <w:szCs w:val="21"/>
        </w:rPr>
        <w:t xml:space="preserve"> </w:t>
      </w:r>
      <w:r>
        <w:rPr>
          <w:rFonts w:hint="eastAsia"/>
          <w:sz w:val="21"/>
          <w:szCs w:val="21"/>
          <w:lang w:val="en-US" w:eastAsia="zh-CN"/>
        </w:rPr>
        <w:t xml:space="preserve">    ）</w:t>
      </w:r>
      <w:r>
        <w:rPr>
          <w:rFonts w:hint="default"/>
          <w:sz w:val="21"/>
          <w:szCs w:val="21"/>
        </w:rPr>
        <w:t>(</w:t>
      </w:r>
      <w:r>
        <w:rPr>
          <w:rFonts w:hint="eastAsia"/>
          <w:sz w:val="21"/>
          <w:szCs w:val="21"/>
          <w:lang w:val="en-US" w:eastAsia="zh-CN"/>
        </w:rPr>
        <w:t>3</w:t>
      </w:r>
      <w:r>
        <w:rPr>
          <w:rFonts w:hint="default"/>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 w:val="21"/>
          <w:szCs w:val="21"/>
        </w:rPr>
      </w:pPr>
      <w:r>
        <w:rPr>
          <w:rFonts w:hint="default"/>
          <w:sz w:val="21"/>
          <w:szCs w:val="21"/>
        </w:rPr>
        <w:t>A.</w:t>
      </w:r>
      <w:r>
        <w:rPr>
          <w:rFonts w:hint="eastAsia"/>
          <w:sz w:val="21"/>
          <w:szCs w:val="21"/>
          <w:lang w:eastAsia="zh-CN"/>
        </w:rPr>
        <w:t>材料一</w:t>
      </w:r>
      <w:r>
        <w:rPr>
          <w:rFonts w:hint="default"/>
          <w:sz w:val="21"/>
          <w:szCs w:val="21"/>
        </w:rPr>
        <w:t>以总分总的结构形式有力论证了中心论点</w:t>
      </w:r>
      <w:r>
        <w:rPr>
          <w:rFonts w:hint="eastAsia"/>
        </w:rPr>
        <w:t>担当新时代青年使命 助力文化软实力提升</w:t>
      </w:r>
      <w:r>
        <w:rPr>
          <w:rFonts w:hint="default"/>
          <w:sz w:val="21"/>
          <w:szCs w:val="21"/>
        </w:rPr>
        <w:t>。</w:t>
      </w:r>
    </w:p>
    <w:p>
      <w:pPr>
        <w:pStyle w:val="2"/>
        <w:pageBreakBefore w:val="0"/>
        <w:kinsoku/>
        <w:wordWrap/>
        <w:overflowPunct/>
        <w:autoSpaceDE/>
        <w:autoSpaceDN/>
        <w:bidi w:val="0"/>
        <w:spacing w:after="0" w:afterLines="0" w:line="240" w:lineRule="auto"/>
        <w:rPr>
          <w:rFonts w:hint="default"/>
          <w:sz w:val="21"/>
          <w:szCs w:val="21"/>
        </w:rPr>
      </w:pPr>
      <w:r>
        <w:rPr>
          <w:rFonts w:hint="default"/>
          <w:sz w:val="21"/>
          <w:szCs w:val="21"/>
        </w:rPr>
        <w:t>B.</w:t>
      </w:r>
      <w:r>
        <w:rPr>
          <w:rFonts w:hint="eastAsia"/>
          <w:sz w:val="21"/>
          <w:szCs w:val="21"/>
          <w:lang w:eastAsia="zh-CN"/>
        </w:rPr>
        <w:t>材料一</w:t>
      </w:r>
      <w:r>
        <w:rPr>
          <w:rFonts w:hint="default"/>
          <w:sz w:val="21"/>
          <w:szCs w:val="21"/>
        </w:rPr>
        <w:t>第</w:t>
      </w:r>
      <w:r>
        <w:rPr>
          <w:rFonts w:hint="default"/>
          <w:sz w:val="21"/>
          <w:szCs w:val="21"/>
        </w:rPr>
        <w:fldChar w:fldCharType="begin"/>
      </w:r>
      <w:r>
        <w:rPr>
          <w:rFonts w:hint="default"/>
          <w:sz w:val="21"/>
          <w:szCs w:val="21"/>
        </w:rPr>
        <w:instrText xml:space="preserve"> EQ \o\ac(</w:instrText>
      </w:r>
      <w:r>
        <w:rPr>
          <w:rFonts w:hint="eastAsia" w:ascii="Times New Roman" w:hAnsi="Times New Roman" w:eastAsia="宋体" w:cs="Times New Roman"/>
          <w:kern w:val="2"/>
          <w:sz w:val="21"/>
          <w:szCs w:val="21"/>
          <w:lang w:val="en-US" w:eastAsia="zh-CN" w:bidi="ar-SA"/>
        </w:rPr>
        <w:instrText xml:space="preserve">○</w:instrText>
      </w:r>
      <w:r>
        <w:rPr>
          <w:rFonts w:hint="default"/>
          <w:sz w:val="21"/>
          <w:szCs w:val="21"/>
        </w:rPr>
        <w:instrText xml:space="preserve">,</w:instrText>
      </w:r>
      <w:r>
        <w:rPr>
          <w:rFonts w:hint="default" w:ascii="Times New Roman" w:hAnsi="Times New Roman" w:eastAsia="宋体" w:cs="Times New Roman"/>
          <w:kern w:val="2"/>
          <w:position w:val="2"/>
          <w:sz w:val="14"/>
          <w:szCs w:val="21"/>
          <w:lang w:val="en-US" w:eastAsia="zh-CN" w:bidi="ar-SA"/>
        </w:rPr>
        <w:instrText xml:space="preserve">4</w:instrText>
      </w:r>
      <w:r>
        <w:rPr>
          <w:rFonts w:hint="default"/>
          <w:sz w:val="21"/>
          <w:szCs w:val="21"/>
        </w:rPr>
        <w:instrText xml:space="preserve">)</w:instrText>
      </w:r>
      <w:r>
        <w:rPr>
          <w:rFonts w:hint="default"/>
          <w:sz w:val="21"/>
          <w:szCs w:val="21"/>
        </w:rPr>
        <w:fldChar w:fldCharType="end"/>
      </w:r>
      <w:r>
        <w:rPr>
          <w:rFonts w:hint="default"/>
          <w:sz w:val="21"/>
          <w:szCs w:val="21"/>
        </w:rPr>
        <w:t>段“我们应当善于推陈出新，呼吸现代社会新鲜的“氧气’，让传统文化舒枝展叶，绽放新芽中“氧气”可理解为“时代元素”“创新元素”等。</w:t>
      </w:r>
    </w:p>
    <w:p>
      <w:pPr>
        <w:pStyle w:val="2"/>
        <w:pageBreakBefore w:val="0"/>
        <w:kinsoku/>
        <w:wordWrap/>
        <w:overflowPunct/>
        <w:autoSpaceDE/>
        <w:autoSpaceDN/>
        <w:bidi w:val="0"/>
        <w:spacing w:after="0" w:afterLines="0" w:line="240" w:lineRule="auto"/>
        <w:rPr>
          <w:rFonts w:hint="default"/>
          <w:sz w:val="21"/>
          <w:szCs w:val="21"/>
        </w:rPr>
      </w:pPr>
      <w:r>
        <w:rPr>
          <w:rFonts w:hint="eastAsia"/>
          <w:sz w:val="21"/>
          <w:szCs w:val="21"/>
          <w:lang w:val="en-US" w:eastAsia="zh-CN"/>
        </w:rPr>
        <w:t>C.</w:t>
      </w:r>
      <w:r>
        <w:rPr>
          <w:rFonts w:hint="eastAsia"/>
          <w:sz w:val="21"/>
          <w:szCs w:val="21"/>
          <w:lang w:eastAsia="zh-CN"/>
        </w:rPr>
        <w:t>材料一</w:t>
      </w:r>
      <w:r>
        <w:rPr>
          <w:rFonts w:hint="default"/>
          <w:sz w:val="21"/>
          <w:szCs w:val="21"/>
        </w:rPr>
        <w:t>第</w:t>
      </w:r>
      <w:r>
        <w:rPr>
          <w:rFonts w:hint="eastAsia"/>
          <w:sz w:val="21"/>
          <w:szCs w:val="21"/>
          <w:lang w:val="en-US" w:eastAsia="zh-CN"/>
        </w:rPr>
        <w:fldChar w:fldCharType="begin"/>
      </w:r>
      <w:r>
        <w:rPr>
          <w:rFonts w:hint="eastAsia"/>
          <w:sz w:val="21"/>
          <w:szCs w:val="21"/>
          <w:lang w:val="en-US" w:eastAsia="zh-CN"/>
        </w:rPr>
        <w:instrText xml:space="preserve"> EQ \o\ac(</w:instrText>
      </w:r>
      <w:r>
        <w:rPr>
          <w:rFonts w:hint="eastAsia" w:ascii="Times New Roman" w:hAnsi="Times New Roman" w:eastAsia="宋体" w:cs="Times New Roman"/>
          <w:kern w:val="2"/>
          <w:sz w:val="21"/>
          <w:szCs w:val="21"/>
          <w:lang w:val="en-US" w:eastAsia="zh-CN" w:bidi="ar-SA"/>
        </w:rPr>
        <w:instrText xml:space="preserve">○</w:instrText>
      </w:r>
      <w:r>
        <w:rPr>
          <w:rFonts w:hint="eastAsia"/>
          <w:sz w:val="21"/>
          <w:szCs w:val="21"/>
          <w:lang w:val="en-US" w:eastAsia="zh-CN"/>
        </w:rPr>
        <w:instrText xml:space="preserve">,</w:instrText>
      </w:r>
      <w:r>
        <w:rPr>
          <w:rFonts w:hint="eastAsia" w:ascii="Times New Roman" w:hAnsi="Times New Roman" w:eastAsia="宋体" w:cs="Times New Roman"/>
          <w:kern w:val="2"/>
          <w:position w:val="2"/>
          <w:sz w:val="14"/>
          <w:szCs w:val="21"/>
          <w:lang w:val="en-US" w:eastAsia="zh-CN" w:bidi="ar-SA"/>
        </w:rPr>
        <w:instrText xml:space="preserve">5</w:instrText>
      </w:r>
      <w:r>
        <w:rPr>
          <w:rFonts w:hint="eastAsia"/>
          <w:sz w:val="21"/>
          <w:szCs w:val="21"/>
          <w:lang w:val="en-US" w:eastAsia="zh-CN"/>
        </w:rPr>
        <w:instrText xml:space="preserve">)</w:instrText>
      </w:r>
      <w:r>
        <w:rPr>
          <w:rFonts w:hint="eastAsia"/>
          <w:sz w:val="21"/>
          <w:szCs w:val="21"/>
          <w:lang w:val="en-US" w:eastAsia="zh-CN"/>
        </w:rPr>
        <w:fldChar w:fldCharType="end"/>
      </w:r>
      <w:r>
        <w:rPr>
          <w:rFonts w:hint="default"/>
          <w:sz w:val="21"/>
          <w:szCs w:val="21"/>
        </w:rPr>
        <w:t>段划线句主要运用了举例论证方法，通过列举上海长宁区80后女生从小拜师学面塑艺术的例子，具体有力地论证了“文化传承得甘于寂寞、坐得住冷板凳”的观点。</w:t>
      </w:r>
    </w:p>
    <w:p>
      <w:pPr>
        <w:pStyle w:val="2"/>
        <w:pageBreakBefore w:val="0"/>
        <w:kinsoku/>
        <w:wordWrap/>
        <w:overflowPunct/>
        <w:autoSpaceDE/>
        <w:autoSpaceDN/>
        <w:bidi w:val="0"/>
        <w:spacing w:after="0" w:afterLines="0" w:line="240" w:lineRule="auto"/>
        <w:rPr>
          <w:rFonts w:hint="eastAsia" w:eastAsia="宋体"/>
          <w:color w:val="C00000"/>
          <w:sz w:val="21"/>
          <w:szCs w:val="21"/>
          <w:lang w:val="en-US" w:eastAsia="zh-CN"/>
        </w:rPr>
      </w:pPr>
      <w:r>
        <w:rPr>
          <w:rFonts w:hint="default"/>
          <w:color w:val="C00000"/>
          <w:sz w:val="21"/>
          <w:szCs w:val="21"/>
        </w:rPr>
        <w:t>论证青年一代要扛起的使命担当，要传好的精神财富</w:t>
      </w:r>
      <w:r>
        <w:rPr>
          <w:rFonts w:hint="eastAsia"/>
          <w:color w:val="C00000"/>
          <w:sz w:val="21"/>
          <w:szCs w:val="21"/>
          <w:lang w:val="en-US" w:eastAsia="zh-CN"/>
        </w:rPr>
        <w:t>.</w:t>
      </w:r>
    </w:p>
    <w:p>
      <w:pPr>
        <w:pStyle w:val="2"/>
        <w:pageBreakBefore w:val="0"/>
        <w:kinsoku/>
        <w:wordWrap/>
        <w:overflowPunct/>
        <w:autoSpaceDE/>
        <w:autoSpaceDN/>
        <w:bidi w:val="0"/>
        <w:spacing w:after="0" w:afterLines="0" w:line="240" w:lineRule="auto"/>
        <w:rPr>
          <w:rFonts w:hint="eastAsia"/>
          <w:lang w:eastAsia="zh-CN"/>
        </w:rPr>
      </w:pPr>
      <w:r>
        <w:rPr>
          <w:rFonts w:hint="default"/>
          <w:sz w:val="21"/>
          <w:szCs w:val="21"/>
        </w:rPr>
        <w:t>D.</w:t>
      </w:r>
      <w:r>
        <w:rPr>
          <w:rFonts w:hint="eastAsia"/>
          <w:sz w:val="21"/>
          <w:szCs w:val="21"/>
          <w:lang w:eastAsia="zh-CN"/>
        </w:rPr>
        <w:t>材料二：</w:t>
      </w:r>
      <w:r>
        <w:rPr>
          <w:rFonts w:hint="eastAsia"/>
        </w:rPr>
        <w:t>科幻对于提升民族文化软实力、传播国家科技文明和构建人类命运共同体</w:t>
      </w:r>
      <w:r>
        <w:rPr>
          <w:rFonts w:hint="eastAsia"/>
          <w:lang w:eastAsia="zh-CN"/>
        </w:rPr>
        <w:t>有着</w:t>
      </w:r>
      <w:r>
        <w:rPr>
          <w:rFonts w:hint="eastAsia"/>
        </w:rPr>
        <w:t>重要意义</w:t>
      </w:r>
      <w:r>
        <w:rPr>
          <w:rFonts w:hint="eastAsia"/>
          <w:lang w:eastAsia="zh-CN"/>
        </w:rPr>
        <w:t>。</w:t>
      </w:r>
    </w:p>
    <w:p>
      <w:pPr>
        <w:pStyle w:val="2"/>
        <w:pageBreakBefore w:val="0"/>
        <w:kinsoku/>
        <w:wordWrap/>
        <w:overflowPunct/>
        <w:autoSpaceDE/>
        <w:autoSpaceDN/>
        <w:bidi w:val="0"/>
        <w:spacing w:after="0" w:afterLines="0" w:line="240" w:lineRule="auto"/>
        <w:rPr>
          <w:rFonts w:hint="eastAsia"/>
          <w:b w:val="0"/>
          <w:bCs w:val="0"/>
          <w:color w:val="auto"/>
          <w:sz w:val="21"/>
          <w:szCs w:val="21"/>
          <w:lang w:eastAsia="zh-CN"/>
        </w:rPr>
      </w:pPr>
      <w:r>
        <w:rPr>
          <w:rFonts w:hint="default"/>
          <w:sz w:val="21"/>
          <w:szCs w:val="21"/>
        </w:rPr>
        <w:t>1</w:t>
      </w:r>
      <w:r>
        <w:rPr>
          <w:rFonts w:hint="eastAsia"/>
          <w:sz w:val="21"/>
          <w:szCs w:val="21"/>
          <w:lang w:val="en-US" w:eastAsia="zh-CN"/>
        </w:rPr>
        <w:t>3</w:t>
      </w:r>
      <w:r>
        <w:rPr>
          <w:rFonts w:hint="default"/>
          <w:sz w:val="21"/>
          <w:szCs w:val="21"/>
        </w:rPr>
        <w:t>.</w:t>
      </w:r>
      <w:r>
        <w:rPr>
          <w:rFonts w:hint="eastAsia"/>
          <w:sz w:val="21"/>
          <w:szCs w:val="21"/>
          <w:lang w:eastAsia="zh-CN"/>
        </w:rPr>
        <w:t>结合材料一，说说你作为</w:t>
      </w:r>
      <w:r>
        <w:rPr>
          <w:rFonts w:hint="eastAsia"/>
          <w:b w:val="0"/>
          <w:bCs w:val="0"/>
          <w:color w:val="auto"/>
          <w:sz w:val="21"/>
          <w:szCs w:val="21"/>
        </w:rPr>
        <w:t>新时代青年</w:t>
      </w:r>
      <w:r>
        <w:rPr>
          <w:rFonts w:hint="eastAsia"/>
          <w:b w:val="0"/>
          <w:bCs w:val="0"/>
          <w:color w:val="auto"/>
          <w:sz w:val="21"/>
          <w:szCs w:val="21"/>
          <w:lang w:eastAsia="zh-CN"/>
        </w:rPr>
        <w:t>，该如何</w:t>
      </w:r>
      <w:r>
        <w:rPr>
          <w:rFonts w:hint="eastAsia"/>
          <w:b w:val="0"/>
          <w:bCs w:val="0"/>
          <w:color w:val="auto"/>
          <w:sz w:val="21"/>
          <w:szCs w:val="21"/>
        </w:rPr>
        <w:t>助力文化软实力提升</w:t>
      </w:r>
      <w:r>
        <w:rPr>
          <w:rFonts w:hint="eastAsia"/>
          <w:b w:val="0"/>
          <w:bCs w:val="0"/>
          <w:color w:val="auto"/>
          <w:sz w:val="21"/>
          <w:szCs w:val="21"/>
          <w:lang w:eastAsia="zh-CN"/>
        </w:rPr>
        <w:t>？</w:t>
      </w:r>
      <w:r>
        <w:rPr>
          <w:rFonts w:hint="default"/>
          <w:sz w:val="21"/>
          <w:szCs w:val="21"/>
        </w:rPr>
        <w:t>(</w:t>
      </w:r>
      <w:r>
        <w:rPr>
          <w:rFonts w:hint="eastAsia"/>
          <w:sz w:val="21"/>
          <w:szCs w:val="21"/>
          <w:lang w:val="en-US" w:eastAsia="zh-CN"/>
        </w:rPr>
        <w:t>4</w:t>
      </w:r>
      <w:r>
        <w:rPr>
          <w:rFonts w:hint="default"/>
          <w:sz w:val="21"/>
          <w:szCs w:val="21"/>
        </w:rPr>
        <w:t xml:space="preserve"> 分)</w:t>
      </w:r>
    </w:p>
    <w:p>
      <w:pPr>
        <w:pageBreakBefore w:val="0"/>
        <w:kinsoku/>
        <w:wordWrap/>
        <w:overflowPunct/>
        <w:autoSpaceDE/>
        <w:autoSpaceDN/>
        <w:bidi w:val="0"/>
        <w:spacing w:line="240" w:lineRule="auto"/>
        <w:rPr>
          <w:color w:val="C00000"/>
        </w:rPr>
      </w:pPr>
      <w:r>
        <w:rPr>
          <w:rFonts w:hint="eastAsia"/>
          <w:color w:val="C00000"/>
          <w:sz w:val="21"/>
          <w:szCs w:val="21"/>
          <w:lang w:val="en-US" w:eastAsia="zh-CN"/>
        </w:rPr>
        <w:fldChar w:fldCharType="begin"/>
      </w:r>
      <w:r>
        <w:rPr>
          <w:rFonts w:hint="eastAsia"/>
          <w:color w:val="C00000"/>
          <w:sz w:val="21"/>
          <w:szCs w:val="21"/>
          <w:lang w:val="en-US" w:eastAsia="zh-CN"/>
        </w:rPr>
        <w:instrText xml:space="preserve"> EQ \o\ac(</w:instrText>
      </w:r>
      <w:r>
        <w:rPr>
          <w:rFonts w:hint="eastAsia" w:ascii="Times New Roman" w:hAnsi="Times New Roman" w:eastAsia="宋体" w:cs="Times New Roman"/>
          <w:color w:val="C00000"/>
          <w:kern w:val="2"/>
          <w:sz w:val="21"/>
          <w:szCs w:val="21"/>
          <w:lang w:val="en-US" w:eastAsia="zh-CN" w:bidi="ar-SA"/>
        </w:rPr>
        <w:instrText xml:space="preserve">○</w:instrText>
      </w:r>
      <w:r>
        <w:rPr>
          <w:rFonts w:hint="eastAsia"/>
          <w:color w:val="C00000"/>
          <w:sz w:val="21"/>
          <w:szCs w:val="21"/>
          <w:lang w:val="en-US" w:eastAsia="zh-CN"/>
        </w:rPr>
        <w:instrText xml:space="preserve">,</w:instrText>
      </w:r>
      <w:r>
        <w:rPr>
          <w:rFonts w:hint="eastAsia" w:ascii="Times New Roman" w:hAnsi="Times New Roman" w:eastAsia="宋体" w:cs="Times New Roman"/>
          <w:color w:val="C00000"/>
          <w:kern w:val="2"/>
          <w:position w:val="2"/>
          <w:sz w:val="14"/>
          <w:szCs w:val="21"/>
          <w:lang w:val="en-US" w:eastAsia="zh-CN" w:bidi="ar-SA"/>
        </w:rPr>
        <w:instrText xml:space="preserve">1</w:instrText>
      </w:r>
      <w:r>
        <w:rPr>
          <w:rFonts w:hint="eastAsia"/>
          <w:color w:val="C00000"/>
          <w:sz w:val="21"/>
          <w:szCs w:val="21"/>
          <w:lang w:val="en-US" w:eastAsia="zh-CN"/>
        </w:rPr>
        <w:instrText xml:space="preserve">)</w:instrText>
      </w:r>
      <w:r>
        <w:rPr>
          <w:rFonts w:hint="eastAsia"/>
          <w:color w:val="C00000"/>
          <w:sz w:val="21"/>
          <w:szCs w:val="21"/>
          <w:lang w:val="en-US" w:eastAsia="zh-CN"/>
        </w:rPr>
        <w:fldChar w:fldCharType="end"/>
      </w:r>
      <w:r>
        <w:rPr>
          <w:rFonts w:hint="default"/>
          <w:color w:val="C00000"/>
          <w:sz w:val="21"/>
          <w:szCs w:val="21"/>
        </w:rPr>
        <w:t>善于推陈出新，让传统文化舒枝展叶，绽放新芽(</w:t>
      </w:r>
      <w:r>
        <w:rPr>
          <w:rFonts w:hint="eastAsia"/>
          <w:color w:val="C00000"/>
          <w:sz w:val="21"/>
          <w:szCs w:val="21"/>
          <w:lang w:val="en-US" w:eastAsia="zh-CN"/>
        </w:rPr>
        <w:t>1</w:t>
      </w:r>
      <w:r>
        <w:rPr>
          <w:rFonts w:hint="default"/>
          <w:color w:val="C00000"/>
          <w:sz w:val="21"/>
          <w:szCs w:val="21"/>
        </w:rPr>
        <w:t>分)。</w:t>
      </w:r>
      <w:r>
        <w:rPr>
          <w:rFonts w:hint="eastAsia"/>
          <w:color w:val="C00000"/>
          <w:sz w:val="21"/>
          <w:szCs w:val="21"/>
          <w:lang w:eastAsia="zh-CN"/>
        </w:rPr>
        <w:t>或</w:t>
      </w:r>
      <w:r>
        <w:rPr>
          <w:rFonts w:hint="default"/>
          <w:color w:val="C00000"/>
          <w:sz w:val="21"/>
          <w:szCs w:val="21"/>
        </w:rPr>
        <w:t>而是以未来为方向</w:t>
      </w:r>
      <w:r>
        <w:rPr>
          <w:rFonts w:hint="eastAsia"/>
          <w:color w:val="C00000"/>
          <w:sz w:val="21"/>
          <w:szCs w:val="21"/>
          <w:lang w:eastAsia="zh-CN"/>
        </w:rPr>
        <w:t>，</w:t>
      </w:r>
      <w:r>
        <w:rPr>
          <w:rFonts w:hint="default"/>
          <w:color w:val="C00000"/>
          <w:sz w:val="21"/>
          <w:szCs w:val="21"/>
        </w:rPr>
        <w:t>寻找面向未来的新的普遍性价值</w:t>
      </w:r>
      <w:r>
        <w:rPr>
          <w:rFonts w:hint="eastAsia"/>
          <w:color w:val="C00000"/>
          <w:sz w:val="21"/>
          <w:szCs w:val="21"/>
          <w:lang w:eastAsia="zh-CN"/>
        </w:rPr>
        <w:t>。</w:t>
      </w:r>
    </w:p>
    <w:p>
      <w:pPr>
        <w:pageBreakBefore w:val="0"/>
        <w:kinsoku/>
        <w:wordWrap/>
        <w:overflowPunct/>
        <w:autoSpaceDE/>
        <w:autoSpaceDN/>
        <w:bidi w:val="0"/>
        <w:spacing w:line="240" w:lineRule="auto"/>
        <w:rPr>
          <w:color w:val="C00000"/>
        </w:rPr>
      </w:pPr>
      <w:r>
        <w:rPr>
          <w:rFonts w:hint="eastAsia"/>
          <w:color w:val="C00000"/>
          <w:sz w:val="21"/>
          <w:szCs w:val="21"/>
          <w:lang w:val="en-US" w:eastAsia="zh-CN"/>
        </w:rPr>
        <w:fldChar w:fldCharType="begin"/>
      </w:r>
      <w:r>
        <w:rPr>
          <w:rFonts w:hint="eastAsia"/>
          <w:color w:val="C00000"/>
          <w:sz w:val="21"/>
          <w:szCs w:val="21"/>
          <w:lang w:val="en-US" w:eastAsia="zh-CN"/>
        </w:rPr>
        <w:instrText xml:space="preserve"> EQ \o\ac(</w:instrText>
      </w:r>
      <w:r>
        <w:rPr>
          <w:rFonts w:hint="eastAsia" w:ascii="Times New Roman" w:hAnsi="Times New Roman" w:eastAsia="宋体" w:cs="Times New Roman"/>
          <w:color w:val="C00000"/>
          <w:kern w:val="2"/>
          <w:sz w:val="21"/>
          <w:szCs w:val="21"/>
          <w:lang w:val="en-US" w:eastAsia="zh-CN" w:bidi="ar-SA"/>
        </w:rPr>
        <w:instrText xml:space="preserve">○</w:instrText>
      </w:r>
      <w:r>
        <w:rPr>
          <w:rFonts w:hint="eastAsia"/>
          <w:color w:val="C00000"/>
          <w:sz w:val="21"/>
          <w:szCs w:val="21"/>
          <w:lang w:val="en-US" w:eastAsia="zh-CN"/>
        </w:rPr>
        <w:instrText xml:space="preserve">,</w:instrText>
      </w:r>
      <w:r>
        <w:rPr>
          <w:rFonts w:hint="eastAsia" w:ascii="Times New Roman" w:hAnsi="Times New Roman" w:eastAsia="宋体" w:cs="Times New Roman"/>
          <w:color w:val="C00000"/>
          <w:kern w:val="2"/>
          <w:position w:val="2"/>
          <w:sz w:val="14"/>
          <w:szCs w:val="21"/>
          <w:lang w:val="en-US" w:eastAsia="zh-CN" w:bidi="ar-SA"/>
        </w:rPr>
        <w:instrText xml:space="preserve">2</w:instrText>
      </w:r>
      <w:r>
        <w:rPr>
          <w:rFonts w:hint="eastAsia"/>
          <w:color w:val="C00000"/>
          <w:sz w:val="21"/>
          <w:szCs w:val="21"/>
          <w:lang w:val="en-US" w:eastAsia="zh-CN"/>
        </w:rPr>
        <w:instrText xml:space="preserve">)</w:instrText>
      </w:r>
      <w:r>
        <w:rPr>
          <w:rFonts w:hint="eastAsia"/>
          <w:color w:val="C00000"/>
          <w:sz w:val="21"/>
          <w:szCs w:val="21"/>
          <w:lang w:val="en-US" w:eastAsia="zh-CN"/>
        </w:rPr>
        <w:fldChar w:fldCharType="end"/>
      </w:r>
      <w:r>
        <w:rPr>
          <w:rFonts w:hint="default"/>
          <w:color w:val="C00000"/>
          <w:sz w:val="21"/>
          <w:szCs w:val="21"/>
        </w:rPr>
        <w:t>扛起的使命担当，要传好的精神财富(</w:t>
      </w:r>
      <w:r>
        <w:rPr>
          <w:rFonts w:hint="eastAsia"/>
          <w:color w:val="C00000"/>
          <w:sz w:val="21"/>
          <w:szCs w:val="21"/>
          <w:lang w:val="en-US" w:eastAsia="zh-CN"/>
        </w:rPr>
        <w:t>1</w:t>
      </w:r>
      <w:r>
        <w:rPr>
          <w:rFonts w:hint="default"/>
          <w:color w:val="C00000"/>
          <w:sz w:val="21"/>
          <w:szCs w:val="21"/>
        </w:rPr>
        <w:t>分)</w:t>
      </w:r>
      <w:r>
        <w:rPr>
          <w:rFonts w:hint="eastAsia"/>
          <w:color w:val="C00000"/>
          <w:sz w:val="21"/>
          <w:szCs w:val="21"/>
          <w:lang w:eastAsia="zh-CN"/>
        </w:rPr>
        <w:t>。</w:t>
      </w:r>
    </w:p>
    <w:p>
      <w:pPr>
        <w:pageBreakBefore w:val="0"/>
        <w:kinsoku/>
        <w:wordWrap/>
        <w:overflowPunct/>
        <w:autoSpaceDE/>
        <w:autoSpaceDN/>
        <w:bidi w:val="0"/>
        <w:spacing w:line="240" w:lineRule="auto"/>
        <w:rPr>
          <w:rFonts w:hint="default"/>
          <w:color w:val="C00000"/>
          <w:sz w:val="21"/>
          <w:szCs w:val="21"/>
        </w:rPr>
      </w:pPr>
      <w:r>
        <w:rPr>
          <w:rFonts w:hint="eastAsia"/>
          <w:color w:val="C00000"/>
          <w:sz w:val="21"/>
          <w:szCs w:val="21"/>
          <w:lang w:val="en-US" w:eastAsia="zh-CN"/>
        </w:rPr>
        <w:fldChar w:fldCharType="begin"/>
      </w:r>
      <w:r>
        <w:rPr>
          <w:rFonts w:hint="eastAsia"/>
          <w:color w:val="C00000"/>
          <w:sz w:val="21"/>
          <w:szCs w:val="21"/>
          <w:lang w:val="en-US" w:eastAsia="zh-CN"/>
        </w:rPr>
        <w:instrText xml:space="preserve"> EQ \o\ac(</w:instrText>
      </w:r>
      <w:r>
        <w:rPr>
          <w:rFonts w:hint="eastAsia" w:ascii="Times New Roman" w:hAnsi="Times New Roman" w:eastAsia="宋体" w:cs="Times New Roman"/>
          <w:color w:val="C00000"/>
          <w:kern w:val="2"/>
          <w:sz w:val="21"/>
          <w:szCs w:val="21"/>
          <w:lang w:val="en-US" w:eastAsia="zh-CN" w:bidi="ar-SA"/>
        </w:rPr>
        <w:instrText xml:space="preserve">○</w:instrText>
      </w:r>
      <w:r>
        <w:rPr>
          <w:rFonts w:hint="eastAsia"/>
          <w:color w:val="C00000"/>
          <w:sz w:val="21"/>
          <w:szCs w:val="21"/>
          <w:lang w:val="en-US" w:eastAsia="zh-CN"/>
        </w:rPr>
        <w:instrText xml:space="preserve">,</w:instrText>
      </w:r>
      <w:r>
        <w:rPr>
          <w:rFonts w:hint="eastAsia" w:ascii="Times New Roman" w:hAnsi="Times New Roman" w:eastAsia="宋体" w:cs="Times New Roman"/>
          <w:color w:val="C00000"/>
          <w:kern w:val="2"/>
          <w:position w:val="2"/>
          <w:sz w:val="14"/>
          <w:szCs w:val="21"/>
          <w:lang w:val="en-US" w:eastAsia="zh-CN" w:bidi="ar-SA"/>
        </w:rPr>
        <w:instrText xml:space="preserve">3</w:instrText>
      </w:r>
      <w:r>
        <w:rPr>
          <w:rFonts w:hint="eastAsia"/>
          <w:color w:val="C00000"/>
          <w:sz w:val="21"/>
          <w:szCs w:val="21"/>
          <w:lang w:val="en-US" w:eastAsia="zh-CN"/>
        </w:rPr>
        <w:instrText xml:space="preserve">)</w:instrText>
      </w:r>
      <w:r>
        <w:rPr>
          <w:rFonts w:hint="eastAsia"/>
          <w:color w:val="C00000"/>
          <w:sz w:val="21"/>
          <w:szCs w:val="21"/>
          <w:lang w:val="en-US" w:eastAsia="zh-CN"/>
        </w:rPr>
        <w:fldChar w:fldCharType="end"/>
      </w:r>
      <w:r>
        <w:rPr>
          <w:rFonts w:hint="default"/>
          <w:color w:val="C00000"/>
          <w:sz w:val="21"/>
          <w:szCs w:val="21"/>
        </w:rPr>
        <w:t>将守正创新与提升品质并重，让传统文化历久弥新。(</w:t>
      </w:r>
      <w:r>
        <w:rPr>
          <w:rFonts w:hint="eastAsia"/>
          <w:color w:val="C00000"/>
          <w:sz w:val="21"/>
          <w:szCs w:val="21"/>
          <w:lang w:val="en-US" w:eastAsia="zh-CN"/>
        </w:rPr>
        <w:t>1</w:t>
      </w:r>
      <w:r>
        <w:rPr>
          <w:rFonts w:hint="default"/>
          <w:color w:val="C00000"/>
          <w:sz w:val="21"/>
          <w:szCs w:val="21"/>
        </w:rPr>
        <w:t>分)。</w:t>
      </w:r>
      <w:r>
        <w:rPr>
          <w:rFonts w:hint="eastAsia"/>
          <w:color w:val="C00000"/>
          <w:sz w:val="21"/>
          <w:szCs w:val="21"/>
          <w:lang w:eastAsia="zh-CN"/>
        </w:rPr>
        <w:t>或</w:t>
      </w:r>
      <w:r>
        <w:rPr>
          <w:rFonts w:hint="default"/>
          <w:color w:val="C00000"/>
          <w:sz w:val="21"/>
          <w:szCs w:val="21"/>
        </w:rPr>
        <w:t>让传统文化焕发出时代感</w:t>
      </w:r>
      <w:r>
        <w:rPr>
          <w:rFonts w:hint="eastAsia"/>
          <w:color w:val="C00000"/>
          <w:sz w:val="21"/>
          <w:szCs w:val="21"/>
          <w:lang w:eastAsia="zh-CN"/>
        </w:rPr>
        <w:t>，</w:t>
      </w:r>
      <w:r>
        <w:rPr>
          <w:rFonts w:hint="default"/>
          <w:color w:val="C00000"/>
          <w:sz w:val="21"/>
          <w:szCs w:val="21"/>
        </w:rPr>
        <w:t>在传承的同时又有创新</w:t>
      </w:r>
      <w:r>
        <w:rPr>
          <w:rFonts w:hint="eastAsia"/>
          <w:color w:val="C00000"/>
          <w:sz w:val="21"/>
          <w:szCs w:val="21"/>
          <w:lang w:eastAsia="zh-CN"/>
        </w:rPr>
        <w:t>。</w:t>
      </w:r>
    </w:p>
    <w:p>
      <w:pPr>
        <w:pageBreakBefore w:val="0"/>
        <w:kinsoku/>
        <w:wordWrap/>
        <w:overflowPunct/>
        <w:autoSpaceDE/>
        <w:autoSpaceDN/>
        <w:bidi w:val="0"/>
        <w:spacing w:line="240" w:lineRule="auto"/>
        <w:rPr>
          <w:color w:val="C00000"/>
        </w:rPr>
      </w:pPr>
      <w:r>
        <w:rPr>
          <w:rFonts w:hint="eastAsia"/>
          <w:color w:val="C00000"/>
          <w:sz w:val="21"/>
          <w:szCs w:val="21"/>
          <w:lang w:val="en-US" w:eastAsia="zh-CN"/>
        </w:rPr>
        <w:fldChar w:fldCharType="begin"/>
      </w:r>
      <w:r>
        <w:rPr>
          <w:rFonts w:hint="eastAsia"/>
          <w:color w:val="C00000"/>
          <w:sz w:val="21"/>
          <w:szCs w:val="21"/>
          <w:lang w:val="en-US" w:eastAsia="zh-CN"/>
        </w:rPr>
        <w:instrText xml:space="preserve"> EQ \o\ac(</w:instrText>
      </w:r>
      <w:r>
        <w:rPr>
          <w:rFonts w:hint="eastAsia" w:ascii="Times New Roman" w:hAnsi="Times New Roman" w:eastAsia="宋体" w:cs="Times New Roman"/>
          <w:color w:val="C00000"/>
          <w:kern w:val="2"/>
          <w:sz w:val="21"/>
          <w:szCs w:val="21"/>
          <w:lang w:val="en-US" w:eastAsia="zh-CN" w:bidi="ar-SA"/>
        </w:rPr>
        <w:instrText xml:space="preserve">○</w:instrText>
      </w:r>
      <w:r>
        <w:rPr>
          <w:rFonts w:hint="eastAsia"/>
          <w:color w:val="C00000"/>
          <w:sz w:val="21"/>
          <w:szCs w:val="21"/>
          <w:lang w:val="en-US" w:eastAsia="zh-CN"/>
        </w:rPr>
        <w:instrText xml:space="preserve">,</w:instrText>
      </w:r>
      <w:r>
        <w:rPr>
          <w:rFonts w:hint="eastAsia" w:ascii="Times New Roman" w:hAnsi="Times New Roman" w:eastAsia="宋体" w:cs="Times New Roman"/>
          <w:color w:val="C00000"/>
          <w:kern w:val="2"/>
          <w:position w:val="2"/>
          <w:sz w:val="14"/>
          <w:szCs w:val="21"/>
          <w:lang w:val="en-US" w:eastAsia="zh-CN" w:bidi="ar-SA"/>
        </w:rPr>
        <w:instrText xml:space="preserve">4</w:instrText>
      </w:r>
      <w:r>
        <w:rPr>
          <w:rFonts w:hint="eastAsia"/>
          <w:color w:val="C00000"/>
          <w:sz w:val="21"/>
          <w:szCs w:val="21"/>
          <w:lang w:val="en-US" w:eastAsia="zh-CN"/>
        </w:rPr>
        <w:instrText xml:space="preserve">)</w:instrText>
      </w:r>
      <w:r>
        <w:rPr>
          <w:rFonts w:hint="eastAsia"/>
          <w:color w:val="C00000"/>
          <w:sz w:val="21"/>
          <w:szCs w:val="21"/>
          <w:lang w:val="en-US" w:eastAsia="zh-CN"/>
        </w:rPr>
        <w:fldChar w:fldCharType="end"/>
      </w:r>
      <w:r>
        <w:rPr>
          <w:rFonts w:hint="eastAsia"/>
          <w:color w:val="C00000"/>
          <w:sz w:val="21"/>
          <w:szCs w:val="21"/>
          <w:lang w:eastAsia="zh-CN"/>
        </w:rPr>
        <w:t>用</w:t>
      </w:r>
      <w:r>
        <w:rPr>
          <w:rFonts w:hint="default"/>
          <w:color w:val="C00000"/>
          <w:sz w:val="21"/>
          <w:szCs w:val="21"/>
        </w:rPr>
        <w:t>自己的方式传承文化，大胆创新</w:t>
      </w:r>
      <w:r>
        <w:rPr>
          <w:rFonts w:hint="eastAsia"/>
          <w:color w:val="C00000"/>
          <w:sz w:val="21"/>
          <w:szCs w:val="21"/>
          <w:lang w:val="en-US" w:eastAsia="zh-CN"/>
        </w:rPr>
        <w:t>，</w:t>
      </w:r>
      <w:r>
        <w:rPr>
          <w:rFonts w:hint="default"/>
          <w:color w:val="C00000"/>
          <w:sz w:val="21"/>
          <w:szCs w:val="21"/>
        </w:rPr>
        <w:t>让传统文化精神获得长久生命力。</w:t>
      </w:r>
      <w:r>
        <w:rPr>
          <w:rFonts w:hint="eastAsia"/>
          <w:color w:val="C00000"/>
          <w:sz w:val="21"/>
          <w:szCs w:val="21"/>
          <w:lang w:eastAsia="zh-CN"/>
        </w:rPr>
        <w:t>（</w:t>
      </w:r>
      <w:r>
        <w:rPr>
          <w:rFonts w:hint="eastAsia"/>
          <w:color w:val="C00000"/>
          <w:sz w:val="21"/>
          <w:szCs w:val="21"/>
          <w:lang w:val="en-US" w:eastAsia="zh-CN"/>
        </w:rPr>
        <w:t>或</w:t>
      </w:r>
      <w:r>
        <w:rPr>
          <w:rFonts w:hint="default"/>
          <w:color w:val="C00000"/>
          <w:sz w:val="21"/>
          <w:szCs w:val="21"/>
        </w:rPr>
        <w:t>传承文化，提升文化软实力，每个青年都可以有自己的方式</w:t>
      </w:r>
      <w:r>
        <w:rPr>
          <w:rFonts w:hint="eastAsia"/>
          <w:color w:val="C00000"/>
          <w:sz w:val="21"/>
          <w:szCs w:val="21"/>
          <w:lang w:eastAsia="zh-CN"/>
        </w:rPr>
        <w:t>）</w:t>
      </w:r>
      <w:r>
        <w:rPr>
          <w:rFonts w:hint="default"/>
          <w:color w:val="C00000"/>
          <w:sz w:val="21"/>
          <w:szCs w:val="21"/>
        </w:rPr>
        <w:t>(</w:t>
      </w:r>
      <w:r>
        <w:rPr>
          <w:rFonts w:hint="eastAsia"/>
          <w:color w:val="C00000"/>
          <w:sz w:val="21"/>
          <w:szCs w:val="21"/>
          <w:lang w:val="en-US" w:eastAsia="zh-CN"/>
        </w:rPr>
        <w:t>1</w:t>
      </w:r>
      <w:r>
        <w:rPr>
          <w:rFonts w:hint="default"/>
          <w:color w:val="C00000"/>
          <w:sz w:val="21"/>
          <w:szCs w:val="21"/>
        </w:rPr>
        <w:t>分)。</w:t>
      </w:r>
    </w:p>
    <w:p>
      <w:pPr>
        <w:pStyle w:val="3"/>
        <w:pageBreakBefore w:val="0"/>
        <w:kinsoku/>
        <w:wordWrap/>
        <w:overflowPunct/>
        <w:autoSpaceDE/>
        <w:autoSpaceDN/>
        <w:bidi w:val="0"/>
        <w:spacing w:line="240" w:lineRule="auto"/>
        <w:rPr>
          <w:rFonts w:hint="eastAsia"/>
          <w:lang w:eastAsia="zh-CN"/>
        </w:rPr>
      </w:pPr>
    </w:p>
    <w:p>
      <w:pPr>
        <w:pStyle w:val="7"/>
        <w:pageBreakBefore w:val="0"/>
        <w:kinsoku/>
        <w:wordWrap/>
        <w:overflowPunct/>
        <w:topLinePunct/>
        <w:autoSpaceDE/>
        <w:autoSpaceDN/>
        <w:bidi w:val="0"/>
        <w:adjustRightInd w:val="0"/>
        <w:spacing w:before="0" w:after="0" w:line="240" w:lineRule="auto"/>
        <w:rPr>
          <w:rFonts w:hint="eastAsia"/>
          <w:sz w:val="28"/>
        </w:rPr>
      </w:pPr>
      <w:r>
        <w:rPr>
          <w:rFonts w:hint="eastAsia"/>
          <w:sz w:val="28"/>
        </w:rPr>
        <w:t>（三）阅读下面的文字，完成</w:t>
      </w:r>
      <w:r>
        <w:rPr>
          <w:sz w:val="28"/>
        </w:rPr>
        <w:t>14～17</w:t>
      </w:r>
      <w:r>
        <w:rPr>
          <w:rFonts w:hint="eastAsia"/>
          <w:sz w:val="28"/>
        </w:rPr>
        <w:t>题。（</w:t>
      </w:r>
      <w:r>
        <w:rPr>
          <w:sz w:val="28"/>
        </w:rPr>
        <w:t>15</w:t>
      </w:r>
      <w:r>
        <w:rPr>
          <w:rFonts w:hint="eastAsia"/>
          <w:sz w:val="28"/>
        </w:rPr>
        <w:t>分）</w:t>
      </w:r>
    </w:p>
    <w:p>
      <w:pPr>
        <w:pageBreakBefore w:val="0"/>
        <w:widowControl/>
        <w:shd w:val="clear" w:color="auto" w:fill="FFFFFF"/>
        <w:kinsoku/>
        <w:wordWrap/>
        <w:overflowPunct/>
        <w:autoSpaceDE/>
        <w:autoSpaceDN/>
        <w:bidi w:val="0"/>
        <w:spacing w:line="240" w:lineRule="auto"/>
        <w:jc w:val="center"/>
        <w:textAlignment w:val="center"/>
        <w:rPr>
          <w:color w:val="auto"/>
          <w:spacing w:val="8"/>
          <w:kern w:val="0"/>
          <w:szCs w:val="21"/>
          <w:u w:val="none"/>
        </w:rPr>
      </w:pPr>
      <w:r>
        <w:rPr>
          <w:rFonts w:hint="eastAsia" w:ascii="宋体" w:hAnsi="宋体"/>
          <w:color w:val="auto"/>
          <w:spacing w:val="8"/>
          <w:kern w:val="0"/>
          <w:szCs w:val="21"/>
          <w:u w:val="none"/>
        </w:rPr>
        <w:t>木棉花落</w:t>
      </w:r>
    </w:p>
    <w:p>
      <w:pPr>
        <w:pageBreakBefore w:val="0"/>
        <w:widowControl/>
        <w:shd w:val="clear" w:color="auto" w:fill="FFFFFF"/>
        <w:kinsoku/>
        <w:wordWrap/>
        <w:overflowPunct/>
        <w:autoSpaceDE/>
        <w:autoSpaceDN/>
        <w:bidi w:val="0"/>
        <w:spacing w:line="240" w:lineRule="auto"/>
        <w:jc w:val="center"/>
        <w:textAlignment w:val="center"/>
        <w:rPr>
          <w:color w:val="auto"/>
          <w:spacing w:val="8"/>
          <w:kern w:val="0"/>
          <w:szCs w:val="21"/>
          <w:u w:val="none"/>
        </w:rPr>
      </w:pPr>
      <w:r>
        <w:rPr>
          <w:rFonts w:hint="eastAsia" w:ascii="宋体" w:hAnsi="宋体"/>
          <w:color w:val="auto"/>
          <w:spacing w:val="8"/>
          <w:kern w:val="0"/>
          <w:szCs w:val="21"/>
          <w:u w:val="none"/>
        </w:rPr>
        <w:t>朱洛嬉</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single"/>
        </w:rPr>
      </w:pPr>
      <w:r>
        <w:rPr>
          <w:rFonts w:hint="eastAsia" w:ascii="楷体" w:hAnsi="楷体" w:eastAsia="楷体" w:cs="楷体"/>
          <w:color w:val="auto"/>
          <w:spacing w:val="8"/>
          <w:kern w:val="0"/>
          <w:szCs w:val="21"/>
          <w:u w:val="none"/>
        </w:rPr>
        <w:t>①小区门口，有一棵移植来的木棉花。</w:t>
      </w:r>
      <w:r>
        <w:rPr>
          <w:rFonts w:hint="eastAsia" w:ascii="楷体" w:hAnsi="楷体" w:eastAsia="楷体" w:cs="楷体"/>
          <w:color w:val="auto"/>
          <w:spacing w:val="8"/>
          <w:kern w:val="0"/>
          <w:szCs w:val="21"/>
          <w:u w:val="single"/>
        </w:rPr>
        <w:t>春来吐蕊，花开得红红火火，像嵌在碧蓝天空中的红宝石。</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②春雷打了大地几个巴掌以后，木棉花也跟着落了红泪，一朵一朵，掉了满地。可让保洁阿姨奇怪的是，她没能收拾到一次木棉花。每当风停雨歇，她拿了工具去整理落花时，那树下总是干干净净的，像被人整理过。起初，她不以为意，以为木棉花坚强，雷打不动，雨劈不落，毕竟那枝头还热烈着。连着几回如此，就不得不叫她心头暗生疑窦。</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③她给电梯做保洁的时候碰见我，知道我家阳台正对着木棉花，便央我帮她观察观察，究竟那一朵一朵的木棉花，被吹到哪里去了？说起这事的时候，她有点吞吐，怕我不肯答应。但其实我也十分喜欢那一树傲立的红花，只是从未注意到风雨过后花树下的乾坤。经她一说，我好奇心顿时被挑起，往后的日子便有意地等着风来雨来、雷响花落。</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④天气不好，哪儿也去不了。百无聊赖之间，我更加密切关注着那一树红宝石木棉花。某个黄昏，下了一场挺大的雨，我却蜷在被窝里睡了一个美美的觉。想起来，赶紧拉开窗帘往那儿望去，湿漉漉的地面空空如也，落花，早已不知所踪。</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⑤我怅然地立在窗前，望着木棉树枝头盛开的春意，生出一种别样的心情：我错过的似乎不只是一场落花，更是一个真相。</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⑥我胡乱猜想着花儿的去处，直到夜幕降临。</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⑦第二天，我把书桌搬到窗前，摆上笔墨纸砚，调了红黑双墨，安静地描画着窗外那株木棉，等雨来。孩子问我，怎么突然想起来画画，不是许久不画了么？</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⑧我指着那株木棉，问她：你看，这一树花的形象，好不好？</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⑨孩子说，噢，还真是好呢。木棉的树干挺拔，花朵鲜艳，和我见过的别的乔木都不一样。</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⑩我点点头，告诉她木棉花还有一个名字，叫作英雄花。它高大挺拔，顶天立地，如英雄般气魄雄伟。花是鲜红的，姿态大气优雅，实在是叫人由衷地喜欢。</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⑪女儿听后，坐下来说，她也要画一株英雄的木棉。墨汁在细腻的宣纸上游走，因为赋予了它许多意念，画上的木棉比窗外的木棉还要挺拔有型。看孩子在她画的木棉树下添了几朵掉落的木棉花，我提醒她，咱们窗外的木棉树下可什么都没有哦，你怎么凭空添加了落花？</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⑫她笑问我，哪一棵树没有落花？我竟不知道如何解释。犹豫间，风雨骤来，我紧张地站起来，严肃地站在窗前望着被风雨吹打的木棉。女儿悠悠地说了一句，其他小花小树被吹得东倒西歪，只有木棉，纹丝不动，就连吹落的花朵，都是整朵整朵噗噗地掉落。它真是与众不同。</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⑬我近视，并没有察觉木棉花已经掉落，经她一说，便离开房间，准备到阳台去看。刚到阳台，就看到一个黑灰的影子，急匆匆地穿进了雨幕，去到木棉树下。我定睛一看，黑色的是伞，伞下露出一双墨蓝色水鞋。伞离地面很近，为了快速捡起落花，他一直佝偻着身子。他似乎并不在乎寒风呼啸冰雨侵袭，木棉花掉落一朵，便捡起一朵。倘若无花飘落，他就安静地站在雨中。或动或静，持续了半个多小时，风雨不停，他亦不走。</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⑭我犹豫着，要不要下楼去迎接他，要不要告诉他，我对他有着深深的敬意。这敬意，我原来只给过葬花的林妹妹。但又担心我的自以为是打扰了他，打破了他的世界的宁静。</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⑮风雨渐歇，慌乱中我还是冲动地下了楼。在一楼大堂，还穿着棉拖鞋的我，终于见到了那双墨蓝色水鞋的主人。他是一位白发苍苍的老人。他慢慢走近我，喘着大气，我能感到，他浑身上下冷透了。他一只手拿着伞，另一只手托着盆，一朵一朵沐浴了春雨的木棉花摆得整整齐齐，像仍在枝头一样。</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⑯大爷……我鼓起勇气开了口。您去几楼？我帮您按电梯。</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⑰谢谢，五楼。</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⑱好的。我家在三楼，您要不要进来喝口热茶？</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⑲不用了，谢谢你。</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⑳这花，的确是很好，不但好看，还可以清热解毒，可以治痢疾。</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㉑大爷看了我一眼，摇了摇头，没有说话。电梯来了，我把他请进电梯，按了五楼，他再度道谢。临走时说了一句：这花不是用来吃的，这是我爱人最喜欢的花，每年春天，我将它收起来，摆在她的照片前面，是给她看的。</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㉒他说完转身走了，留下我呆站在电梯里，那股早前停在眼眶的热流，终于轰轰烈烈地奔涌而出。</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right"/>
        <w:textAlignment w:val="center"/>
        <w:rPr>
          <w:rFonts w:hint="eastAsia" w:ascii="楷体" w:hAnsi="楷体" w:eastAsia="楷体" w:cs="楷体"/>
          <w:color w:val="auto"/>
          <w:spacing w:val="8"/>
          <w:kern w:val="0"/>
          <w:szCs w:val="21"/>
          <w:u w:val="none"/>
        </w:rPr>
      </w:pPr>
      <w:r>
        <w:rPr>
          <w:rFonts w:hint="eastAsia" w:ascii="楷体" w:hAnsi="楷体" w:eastAsia="楷体" w:cs="楷体"/>
          <w:color w:val="auto"/>
          <w:spacing w:val="8"/>
          <w:kern w:val="0"/>
          <w:szCs w:val="21"/>
          <w:u w:val="none"/>
        </w:rPr>
        <w:t>（选自《羊城晚报》，2022年03月30日）</w:t>
      </w:r>
    </w:p>
    <w:p>
      <w:pPr>
        <w:pageBreakBefore w:val="0"/>
        <w:widowControl/>
        <w:shd w:val="clear" w:color="auto" w:fill="FFFFFF"/>
        <w:kinsoku/>
        <w:wordWrap/>
        <w:overflowPunct/>
        <w:autoSpaceDE/>
        <w:autoSpaceDN/>
        <w:bidi w:val="0"/>
        <w:spacing w:line="240" w:lineRule="auto"/>
        <w:jc w:val="left"/>
        <w:textAlignment w:val="center"/>
        <w:rPr>
          <w:rFonts w:hint="default" w:ascii="宋体" w:hAnsi="宋体" w:eastAsia="宋体"/>
          <w:color w:val="000000"/>
          <w:spacing w:val="8"/>
          <w:kern w:val="0"/>
          <w:szCs w:val="21"/>
          <w:lang w:val="en-US" w:eastAsia="zh-CN"/>
        </w:rPr>
      </w:pPr>
      <w:r>
        <w:rPr>
          <w:rFonts w:hint="eastAsia" w:ascii="宋体" w:hAnsi="宋体"/>
          <w:color w:val="000000"/>
          <w:spacing w:val="8"/>
          <w:kern w:val="0"/>
          <w:szCs w:val="21"/>
        </w:rPr>
        <w:t>1</w:t>
      </w:r>
      <w:r>
        <w:rPr>
          <w:rFonts w:hint="eastAsia" w:ascii="宋体" w:hAnsi="宋体"/>
          <w:color w:val="000000"/>
          <w:spacing w:val="8"/>
          <w:kern w:val="0"/>
          <w:szCs w:val="21"/>
          <w:lang w:val="en-US" w:eastAsia="zh-CN"/>
        </w:rPr>
        <w:t>4</w:t>
      </w:r>
      <w:r>
        <w:rPr>
          <w:rFonts w:hint="eastAsia" w:ascii="宋体" w:hAnsi="宋体"/>
          <w:color w:val="000000"/>
          <w:spacing w:val="8"/>
          <w:kern w:val="0"/>
          <w:szCs w:val="21"/>
        </w:rPr>
        <w:t>. 结合全文，</w:t>
      </w:r>
      <w:r>
        <w:rPr>
          <w:rFonts w:hint="eastAsia" w:ascii="宋体" w:hAnsi="宋体"/>
          <w:color w:val="000000"/>
          <w:spacing w:val="8"/>
          <w:kern w:val="0"/>
          <w:szCs w:val="21"/>
          <w:lang w:eastAsia="zh-CN"/>
        </w:rPr>
        <w:t>想想文中围绕</w:t>
      </w:r>
      <w:r>
        <w:rPr>
          <w:rFonts w:hint="eastAsia" w:ascii="宋体" w:hAnsi="宋体"/>
          <w:color w:val="000000"/>
          <w:spacing w:val="8"/>
          <w:kern w:val="0"/>
          <w:szCs w:val="21"/>
        </w:rPr>
        <w:t>“木棉花落”</w:t>
      </w:r>
      <w:r>
        <w:rPr>
          <w:rFonts w:hint="eastAsia" w:ascii="宋体" w:hAnsi="宋体"/>
          <w:color w:val="000000"/>
          <w:spacing w:val="8"/>
          <w:kern w:val="0"/>
          <w:szCs w:val="21"/>
          <w:lang w:eastAsia="zh-CN"/>
        </w:rPr>
        <w:t>记述了哪些事情，请按提示填写下面的表格</w:t>
      </w:r>
      <w:r>
        <w:rPr>
          <w:rFonts w:hint="eastAsia" w:ascii="宋体" w:hAnsi="宋体"/>
          <w:color w:val="000000"/>
          <w:spacing w:val="8"/>
          <w:kern w:val="0"/>
          <w:szCs w:val="21"/>
        </w:rPr>
        <w:t>。</w:t>
      </w:r>
      <w:r>
        <w:rPr>
          <w:rFonts w:hint="eastAsia" w:ascii="宋体" w:hAnsi="宋体"/>
          <w:color w:val="000000"/>
          <w:spacing w:val="8"/>
          <w:kern w:val="0"/>
          <w:szCs w:val="21"/>
          <w:lang w:eastAsia="zh-CN"/>
        </w:rPr>
        <w:t>（</w:t>
      </w:r>
      <w:r>
        <w:rPr>
          <w:rFonts w:hint="eastAsia" w:ascii="宋体" w:hAnsi="宋体"/>
          <w:color w:val="000000"/>
          <w:spacing w:val="8"/>
          <w:kern w:val="0"/>
          <w:szCs w:val="21"/>
          <w:lang w:val="en-US" w:eastAsia="zh-CN"/>
        </w:rPr>
        <w:t>4分）</w:t>
      </w:r>
    </w:p>
    <w:tbl>
      <w:tblPr>
        <w:tblStyle w:val="13"/>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5"/>
        <w:gridCol w:w="1676"/>
        <w:gridCol w:w="1676"/>
        <w:gridCol w:w="1676"/>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5"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lang w:eastAsia="zh-CN"/>
              </w:rPr>
            </w:pPr>
            <w:r>
              <w:rPr>
                <w:rFonts w:hint="eastAsia" w:ascii="宋体" w:hAnsi="宋体" w:eastAsia="宋体" w:cs="宋体"/>
                <w:vertAlign w:val="baseline"/>
                <w:lang w:eastAsia="zh-CN"/>
              </w:rPr>
              <w:t>事件</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rPr>
            </w:pPr>
            <w:r>
              <w:rPr>
                <w:rFonts w:hint="eastAsia" w:ascii="宋体" w:hAnsi="宋体" w:eastAsia="宋体" w:cs="宋体"/>
                <w:color w:val="000000"/>
                <w:spacing w:val="8"/>
                <w:kern w:val="0"/>
                <w:szCs w:val="21"/>
              </w:rPr>
              <w:t>保洁阿姨</w:t>
            </w:r>
            <w:r>
              <w:rPr>
                <w:rFonts w:hint="eastAsia" w:ascii="宋体" w:hAnsi="宋体" w:eastAsia="宋体" w:cs="宋体"/>
                <w:color w:val="000000"/>
                <w:spacing w:val="8"/>
                <w:kern w:val="0"/>
                <w:szCs w:val="21"/>
                <w:lang w:eastAsia="zh-CN"/>
              </w:rPr>
              <w:t>说</w:t>
            </w:r>
            <w:r>
              <w:rPr>
                <w:rFonts w:hint="eastAsia" w:ascii="宋体" w:hAnsi="宋体" w:eastAsia="宋体" w:cs="宋体"/>
                <w:color w:val="auto"/>
                <w:spacing w:val="8"/>
                <w:kern w:val="0"/>
                <w:szCs w:val="21"/>
              </w:rPr>
              <w:t>木棉花</w:t>
            </w:r>
            <w:r>
              <w:rPr>
                <w:rFonts w:hint="eastAsia" w:ascii="宋体" w:hAnsi="宋体" w:eastAsia="宋体" w:cs="宋体"/>
                <w:color w:val="auto"/>
                <w:spacing w:val="8"/>
                <w:kern w:val="0"/>
                <w:szCs w:val="21"/>
                <w:lang w:eastAsia="zh-CN"/>
              </w:rPr>
              <w:t>会</w:t>
            </w:r>
            <w:r>
              <w:rPr>
                <w:rFonts w:hint="eastAsia" w:ascii="宋体" w:hAnsi="宋体" w:eastAsia="宋体" w:cs="宋体"/>
                <w:color w:val="auto"/>
                <w:spacing w:val="8"/>
                <w:kern w:val="0"/>
                <w:szCs w:val="21"/>
              </w:rPr>
              <w:t>失踪</w:t>
            </w:r>
          </w:p>
        </w:tc>
        <w:tc>
          <w:tcPr>
            <w:tcW w:w="1676" w:type="dxa"/>
            <w:vAlign w:val="center"/>
          </w:tcPr>
          <w:p>
            <w:pPr>
              <w:pStyle w:val="2"/>
              <w:pageBreakBefore w:val="0"/>
              <w:kinsoku/>
              <w:wordWrap/>
              <w:overflowPunct/>
              <w:autoSpaceDE/>
              <w:autoSpaceDN/>
              <w:bidi w:val="0"/>
              <w:spacing w:after="0" w:afterLines="0" w:line="240" w:lineRule="auto"/>
              <w:jc w:val="center"/>
              <w:rPr>
                <w:rFonts w:hint="default" w:ascii="宋体" w:hAnsi="宋体" w:eastAsia="宋体" w:cs="宋体"/>
                <w:vertAlign w:val="baseline"/>
                <w:lang w:val="en-US"/>
              </w:rPr>
            </w:pPr>
            <w:r>
              <w:rPr>
                <w:rFonts w:hint="eastAsia" w:ascii="宋体" w:hAnsi="宋体" w:eastAsia="宋体" w:cs="宋体"/>
                <w:color w:val="0000FF"/>
                <w:spacing w:val="8"/>
                <w:kern w:val="0"/>
                <w:szCs w:val="21"/>
                <w:lang w:eastAsia="zh-CN"/>
              </w:rPr>
              <w:fldChar w:fldCharType="begin"/>
            </w:r>
            <w:r>
              <w:rPr>
                <w:rFonts w:hint="eastAsia" w:ascii="宋体" w:hAnsi="宋体" w:eastAsia="宋体" w:cs="宋体"/>
                <w:color w:val="0000FF"/>
                <w:spacing w:val="8"/>
                <w:kern w:val="0"/>
                <w:szCs w:val="21"/>
                <w:lang w:eastAsia="zh-CN"/>
              </w:rPr>
              <w:instrText xml:space="preserve"> EQ \o\ac(</w:instrText>
            </w:r>
            <w:r>
              <w:rPr>
                <w:rFonts w:hint="eastAsia" w:ascii="宋体" w:hAnsi="宋体" w:eastAsia="宋体" w:cs="宋体"/>
                <w:color w:val="0000FF"/>
                <w:spacing w:val="8"/>
                <w:kern w:val="0"/>
                <w:sz w:val="21"/>
                <w:szCs w:val="21"/>
                <w:lang w:val="en-US" w:eastAsia="zh-CN" w:bidi="ar-SA"/>
              </w:rPr>
              <w:instrText xml:space="preserve">○</w:instrText>
            </w:r>
            <w:r>
              <w:rPr>
                <w:rFonts w:hint="eastAsia" w:ascii="宋体" w:hAnsi="宋体" w:eastAsia="宋体" w:cs="宋体"/>
                <w:color w:val="0000FF"/>
                <w:spacing w:val="8"/>
                <w:kern w:val="0"/>
                <w:szCs w:val="21"/>
                <w:lang w:eastAsia="zh-CN"/>
              </w:rPr>
              <w:instrText xml:space="preserve">,</w:instrText>
            </w:r>
            <w:r>
              <w:rPr>
                <w:rFonts w:hint="eastAsia" w:ascii="宋体" w:hAnsi="宋体" w:eastAsia="宋体" w:cs="宋体"/>
                <w:color w:val="0000FF"/>
                <w:spacing w:val="8"/>
                <w:kern w:val="0"/>
                <w:position w:val="2"/>
                <w:sz w:val="14"/>
                <w:szCs w:val="21"/>
                <w:lang w:val="en-US" w:eastAsia="zh-CN" w:bidi="ar-SA"/>
              </w:rPr>
              <w:instrText xml:space="preserve">2</w:instrText>
            </w:r>
            <w:r>
              <w:rPr>
                <w:rFonts w:hint="eastAsia" w:ascii="宋体" w:hAnsi="宋体" w:eastAsia="宋体" w:cs="宋体"/>
                <w:color w:val="0000FF"/>
                <w:spacing w:val="8"/>
                <w:kern w:val="0"/>
                <w:szCs w:val="21"/>
                <w:lang w:eastAsia="zh-CN"/>
              </w:rPr>
              <w:instrText xml:space="preserve">)</w:instrText>
            </w:r>
            <w:r>
              <w:rPr>
                <w:rFonts w:hint="eastAsia" w:ascii="宋体" w:hAnsi="宋体" w:eastAsia="宋体" w:cs="宋体"/>
                <w:color w:val="0000FF"/>
                <w:spacing w:val="8"/>
                <w:kern w:val="0"/>
                <w:szCs w:val="21"/>
                <w:lang w:eastAsia="zh-CN"/>
              </w:rPr>
              <w:fldChar w:fldCharType="end"/>
            </w:r>
            <w:r>
              <w:rPr>
                <w:rFonts w:hint="eastAsia" w:ascii="宋体" w:hAnsi="宋体" w:eastAsia="宋体" w:cs="宋体"/>
                <w:color w:val="0000FF"/>
                <w:spacing w:val="8"/>
                <w:kern w:val="0"/>
                <w:szCs w:val="21"/>
                <w:lang w:val="en-US" w:eastAsia="zh-CN"/>
              </w:rPr>
              <w:t>错过落花（或醒后落花不知所踪、或我错过真相）</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rPr>
            </w:pPr>
            <w:r>
              <w:rPr>
                <w:rFonts w:hint="eastAsia" w:ascii="宋体" w:hAnsi="宋体" w:eastAsia="宋体" w:cs="宋体"/>
                <w:color w:val="FF0000"/>
                <w:spacing w:val="8"/>
                <w:kern w:val="0"/>
                <w:szCs w:val="21"/>
                <w:lang w:eastAsia="zh-CN"/>
              </w:rPr>
              <w:fldChar w:fldCharType="begin"/>
            </w:r>
            <w:r>
              <w:rPr>
                <w:rFonts w:hint="eastAsia" w:ascii="宋体" w:hAnsi="宋体" w:eastAsia="宋体" w:cs="宋体"/>
                <w:color w:val="FF0000"/>
                <w:spacing w:val="8"/>
                <w:kern w:val="0"/>
                <w:szCs w:val="21"/>
                <w:lang w:eastAsia="zh-CN"/>
              </w:rPr>
              <w:instrText xml:space="preserve"> EQ \o\ac(</w:instrText>
            </w:r>
            <w:r>
              <w:rPr>
                <w:rFonts w:hint="eastAsia" w:ascii="宋体" w:hAnsi="宋体" w:eastAsia="宋体" w:cs="宋体"/>
                <w:color w:val="FF0000"/>
                <w:spacing w:val="8"/>
                <w:kern w:val="0"/>
                <w:sz w:val="21"/>
                <w:szCs w:val="21"/>
                <w:lang w:val="en-US" w:eastAsia="zh-CN" w:bidi="ar-SA"/>
              </w:rPr>
              <w:instrText xml:space="preserve">○</w:instrText>
            </w:r>
            <w:r>
              <w:rPr>
                <w:rFonts w:hint="eastAsia" w:ascii="宋体" w:hAnsi="宋体" w:eastAsia="宋体" w:cs="宋体"/>
                <w:color w:val="FF0000"/>
                <w:spacing w:val="8"/>
                <w:kern w:val="0"/>
                <w:szCs w:val="21"/>
                <w:lang w:eastAsia="zh-CN"/>
              </w:rPr>
              <w:instrText xml:space="preserve">,</w:instrText>
            </w:r>
            <w:r>
              <w:rPr>
                <w:rFonts w:hint="eastAsia" w:ascii="宋体" w:hAnsi="宋体" w:eastAsia="宋体" w:cs="宋体"/>
                <w:color w:val="FF0000"/>
                <w:spacing w:val="8"/>
                <w:kern w:val="0"/>
                <w:position w:val="2"/>
                <w:sz w:val="14"/>
                <w:szCs w:val="21"/>
                <w:lang w:val="en-US" w:eastAsia="zh-CN" w:bidi="ar-SA"/>
              </w:rPr>
              <w:instrText xml:space="preserve">3</w:instrText>
            </w:r>
            <w:r>
              <w:rPr>
                <w:rFonts w:hint="eastAsia" w:ascii="宋体" w:hAnsi="宋体" w:eastAsia="宋体" w:cs="宋体"/>
                <w:color w:val="FF0000"/>
                <w:spacing w:val="8"/>
                <w:kern w:val="0"/>
                <w:szCs w:val="21"/>
                <w:lang w:eastAsia="zh-CN"/>
              </w:rPr>
              <w:instrText xml:space="preserve">)</w:instrText>
            </w:r>
            <w:r>
              <w:rPr>
                <w:rFonts w:hint="eastAsia" w:ascii="宋体" w:hAnsi="宋体" w:eastAsia="宋体" w:cs="宋体"/>
                <w:color w:val="FF0000"/>
                <w:spacing w:val="8"/>
                <w:kern w:val="0"/>
                <w:szCs w:val="21"/>
                <w:lang w:eastAsia="zh-CN"/>
              </w:rPr>
              <w:fldChar w:fldCharType="end"/>
            </w:r>
            <w:r>
              <w:rPr>
                <w:rFonts w:hint="eastAsia" w:ascii="宋体" w:hAnsi="宋体" w:eastAsia="宋体" w:cs="宋体"/>
                <w:color w:val="FF0000"/>
                <w:spacing w:val="8"/>
                <w:kern w:val="0"/>
                <w:szCs w:val="21"/>
                <w:lang w:eastAsia="zh-CN"/>
              </w:rPr>
              <w:t>看见有人在</w:t>
            </w:r>
            <w:r>
              <w:rPr>
                <w:rFonts w:hint="eastAsia" w:ascii="宋体" w:hAnsi="宋体" w:eastAsia="宋体" w:cs="宋体"/>
                <w:color w:val="FF0000"/>
                <w:spacing w:val="8"/>
                <w:kern w:val="0"/>
                <w:szCs w:val="21"/>
              </w:rPr>
              <w:t>风雨中捡花</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rPr>
            </w:pPr>
            <w:r>
              <w:rPr>
                <w:rFonts w:hint="eastAsia" w:ascii="宋体" w:hAnsi="宋体" w:eastAsia="宋体" w:cs="宋体"/>
                <w:color w:val="000000"/>
                <w:spacing w:val="8"/>
                <w:kern w:val="0"/>
                <w:szCs w:val="21"/>
              </w:rPr>
              <w:t>白发老人</w:t>
            </w:r>
            <w:r>
              <w:rPr>
                <w:rFonts w:hint="eastAsia" w:ascii="宋体" w:hAnsi="宋体" w:eastAsia="宋体" w:cs="宋体"/>
                <w:color w:val="auto"/>
                <w:spacing w:val="8"/>
                <w:kern w:val="0"/>
                <w:szCs w:val="21"/>
              </w:rPr>
              <w:t>为过世的爱人收花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5"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lang w:eastAsia="zh-CN"/>
              </w:rPr>
            </w:pPr>
            <w:r>
              <w:rPr>
                <w:rFonts w:hint="eastAsia" w:ascii="宋体" w:hAnsi="宋体" w:eastAsia="宋体" w:cs="宋体"/>
                <w:vertAlign w:val="baseline"/>
                <w:lang w:eastAsia="zh-CN"/>
              </w:rPr>
              <w:t>“我”的心理</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lang w:eastAsia="zh-CN"/>
              </w:rPr>
            </w:pPr>
            <w:r>
              <w:rPr>
                <w:rFonts w:hint="eastAsia" w:ascii="宋体" w:hAnsi="宋体" w:eastAsia="宋体" w:cs="宋体"/>
                <w:color w:val="C00000"/>
                <w:vertAlign w:val="baseline"/>
                <w:lang w:val="en-US" w:eastAsia="zh-CN"/>
              </w:rPr>
              <w:fldChar w:fldCharType="begin"/>
            </w:r>
            <w:r>
              <w:rPr>
                <w:rFonts w:hint="eastAsia" w:ascii="宋体" w:hAnsi="宋体" w:eastAsia="宋体" w:cs="宋体"/>
                <w:color w:val="C00000"/>
                <w:vertAlign w:val="baseline"/>
                <w:lang w:val="en-US" w:eastAsia="zh-CN"/>
              </w:rPr>
              <w:instrText xml:space="preserve"> EQ \o\ac(</w:instrText>
            </w:r>
            <w:r>
              <w:rPr>
                <w:rFonts w:hint="eastAsia" w:ascii="宋体" w:hAnsi="宋体" w:eastAsia="宋体" w:cs="宋体"/>
                <w:color w:val="C00000"/>
                <w:kern w:val="2"/>
                <w:sz w:val="21"/>
                <w:szCs w:val="21"/>
                <w:vertAlign w:val="baseline"/>
                <w:lang w:val="en-US" w:eastAsia="zh-CN" w:bidi="ar-SA"/>
              </w:rPr>
              <w:instrText xml:space="preserve">○</w:instrText>
            </w:r>
            <w:r>
              <w:rPr>
                <w:rFonts w:hint="eastAsia" w:ascii="宋体" w:hAnsi="宋体" w:eastAsia="宋体" w:cs="宋体"/>
                <w:color w:val="C00000"/>
                <w:vertAlign w:val="baseline"/>
                <w:lang w:val="en-US" w:eastAsia="zh-CN"/>
              </w:rPr>
              <w:instrText xml:space="preserve">,</w:instrText>
            </w:r>
            <w:r>
              <w:rPr>
                <w:rFonts w:hint="eastAsia" w:ascii="宋体" w:hAnsi="宋体" w:eastAsia="宋体" w:cs="宋体"/>
                <w:color w:val="C00000"/>
                <w:kern w:val="2"/>
                <w:position w:val="2"/>
                <w:sz w:val="14"/>
                <w:szCs w:val="21"/>
                <w:vertAlign w:val="baseline"/>
                <w:lang w:val="en-US" w:eastAsia="zh-CN" w:bidi="ar-SA"/>
              </w:rPr>
              <w:instrText xml:space="preserve">1</w:instrText>
            </w:r>
            <w:r>
              <w:rPr>
                <w:rFonts w:hint="eastAsia" w:ascii="宋体" w:hAnsi="宋体" w:eastAsia="宋体" w:cs="宋体"/>
                <w:color w:val="C00000"/>
                <w:vertAlign w:val="baseline"/>
                <w:lang w:val="en-US" w:eastAsia="zh-CN"/>
              </w:rPr>
              <w:instrText xml:space="preserve">)</w:instrText>
            </w:r>
            <w:r>
              <w:rPr>
                <w:rFonts w:hint="eastAsia" w:ascii="宋体" w:hAnsi="宋体" w:eastAsia="宋体" w:cs="宋体"/>
                <w:color w:val="C00000"/>
                <w:vertAlign w:val="baseline"/>
                <w:lang w:val="en-US" w:eastAsia="zh-CN"/>
              </w:rPr>
              <w:fldChar w:fldCharType="end"/>
            </w:r>
            <w:r>
              <w:rPr>
                <w:rFonts w:hint="eastAsia" w:ascii="宋体" w:hAnsi="宋体" w:eastAsia="宋体" w:cs="宋体"/>
                <w:color w:val="C00000"/>
                <w:vertAlign w:val="baseline"/>
                <w:lang w:eastAsia="zh-CN"/>
              </w:rPr>
              <w:t>好奇</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rPr>
            </w:pPr>
            <w:r>
              <w:rPr>
                <w:rFonts w:hint="eastAsia" w:ascii="宋体" w:hAnsi="宋体" w:eastAsia="宋体" w:cs="宋体"/>
                <w:color w:val="auto"/>
                <w:spacing w:val="8"/>
                <w:kern w:val="0"/>
                <w:szCs w:val="21"/>
              </w:rPr>
              <w:t>怅然</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000000"/>
                <w:spacing w:val="8"/>
                <w:kern w:val="0"/>
                <w:szCs w:val="21"/>
              </w:rPr>
            </w:pPr>
            <w:r>
              <w:rPr>
                <w:rFonts w:hint="eastAsia" w:ascii="宋体" w:hAnsi="宋体" w:eastAsia="宋体" w:cs="宋体"/>
                <w:color w:val="000000"/>
                <w:spacing w:val="8"/>
                <w:kern w:val="0"/>
                <w:szCs w:val="21"/>
              </w:rPr>
              <w:t>有着深深的敬意</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vertAlign w:val="baseline"/>
                <w:lang w:eastAsia="zh-CN"/>
              </w:rPr>
            </w:pPr>
            <w:r>
              <w:rPr>
                <w:rFonts w:hint="eastAsia" w:ascii="宋体" w:hAnsi="宋体" w:eastAsia="宋体" w:cs="宋体"/>
                <w:color w:val="C00000"/>
                <w:vertAlign w:val="baseline"/>
                <w:lang w:eastAsia="zh-CN"/>
              </w:rPr>
              <w:fldChar w:fldCharType="begin"/>
            </w:r>
            <w:r>
              <w:rPr>
                <w:rFonts w:hint="eastAsia" w:ascii="宋体" w:hAnsi="宋体" w:eastAsia="宋体" w:cs="宋体"/>
                <w:color w:val="C00000"/>
                <w:vertAlign w:val="baseline"/>
                <w:lang w:eastAsia="zh-CN"/>
              </w:rPr>
              <w:instrText xml:space="preserve"> EQ \o\ac(</w:instrText>
            </w:r>
            <w:r>
              <w:rPr>
                <w:rFonts w:hint="eastAsia" w:ascii="宋体" w:hAnsi="宋体" w:eastAsia="宋体" w:cs="宋体"/>
                <w:color w:val="C00000"/>
                <w:kern w:val="2"/>
                <w:sz w:val="21"/>
                <w:szCs w:val="21"/>
                <w:vertAlign w:val="baseline"/>
                <w:lang w:val="en-US" w:eastAsia="zh-CN" w:bidi="ar-SA"/>
              </w:rPr>
              <w:instrText xml:space="preserve">○</w:instrText>
            </w:r>
            <w:r>
              <w:rPr>
                <w:rFonts w:hint="eastAsia" w:ascii="宋体" w:hAnsi="宋体" w:eastAsia="宋体" w:cs="宋体"/>
                <w:color w:val="C00000"/>
                <w:vertAlign w:val="baseline"/>
                <w:lang w:eastAsia="zh-CN"/>
              </w:rPr>
              <w:instrText xml:space="preserve">,</w:instrText>
            </w:r>
            <w:r>
              <w:rPr>
                <w:rFonts w:hint="eastAsia" w:ascii="宋体" w:hAnsi="宋体" w:eastAsia="宋体" w:cs="宋体"/>
                <w:color w:val="C00000"/>
                <w:kern w:val="2"/>
                <w:position w:val="2"/>
                <w:sz w:val="14"/>
                <w:szCs w:val="21"/>
                <w:vertAlign w:val="baseline"/>
                <w:lang w:val="en-US" w:eastAsia="zh-CN" w:bidi="ar-SA"/>
              </w:rPr>
              <w:instrText xml:space="preserve">4</w:instrText>
            </w:r>
            <w:r>
              <w:rPr>
                <w:rFonts w:hint="eastAsia" w:ascii="宋体" w:hAnsi="宋体" w:eastAsia="宋体" w:cs="宋体"/>
                <w:color w:val="C00000"/>
                <w:vertAlign w:val="baseline"/>
                <w:lang w:eastAsia="zh-CN"/>
              </w:rPr>
              <w:instrText xml:space="preserve">)</w:instrText>
            </w:r>
            <w:r>
              <w:rPr>
                <w:rFonts w:hint="eastAsia" w:ascii="宋体" w:hAnsi="宋体" w:eastAsia="宋体" w:cs="宋体"/>
                <w:color w:val="C00000"/>
                <w:vertAlign w:val="baseline"/>
                <w:lang w:eastAsia="zh-CN"/>
              </w:rPr>
              <w:fldChar w:fldCharType="end"/>
            </w:r>
            <w:r>
              <w:rPr>
                <w:rFonts w:hint="eastAsia" w:ascii="宋体" w:hAnsi="宋体" w:eastAsia="宋体" w:cs="宋体"/>
                <w:color w:val="C00000"/>
                <w:vertAlign w:val="baseline"/>
                <w:lang w:eastAsia="zh-CN"/>
              </w:rPr>
              <w:t>感动或震惊</w:t>
            </w:r>
          </w:p>
        </w:tc>
      </w:tr>
    </w:tbl>
    <w:p>
      <w:pPr>
        <w:pageBreakBefore w:val="0"/>
        <w:widowControl/>
        <w:shd w:val="clear" w:color="auto" w:fill="FFFFFF"/>
        <w:kinsoku/>
        <w:wordWrap/>
        <w:overflowPunct/>
        <w:autoSpaceDE/>
        <w:autoSpaceDN/>
        <w:bidi w:val="0"/>
        <w:spacing w:line="240" w:lineRule="auto"/>
        <w:jc w:val="left"/>
        <w:textAlignment w:val="center"/>
        <w:rPr>
          <w:color w:val="0000FF"/>
          <w:spacing w:val="8"/>
          <w:kern w:val="0"/>
          <w:szCs w:val="21"/>
        </w:rPr>
      </w:pPr>
      <w:r>
        <w:rPr>
          <w:rFonts w:hint="eastAsia" w:ascii="宋体" w:hAnsi="宋体" w:eastAsia="宋体" w:cs="宋体"/>
          <w:color w:val="000000"/>
          <w:spacing w:val="8"/>
          <w:kern w:val="0"/>
          <w:szCs w:val="21"/>
          <w:lang w:val="en-US" w:eastAsia="zh-CN"/>
        </w:rPr>
        <w:t>15</w:t>
      </w:r>
      <w:r>
        <w:rPr>
          <w:rFonts w:hint="eastAsia" w:ascii="宋体" w:hAnsi="宋体" w:eastAsia="宋体" w:cs="宋体"/>
          <w:color w:val="000000"/>
          <w:spacing w:val="8"/>
          <w:kern w:val="0"/>
          <w:szCs w:val="21"/>
        </w:rPr>
        <w:t xml:space="preserve">. </w:t>
      </w:r>
      <w:r>
        <w:rPr>
          <w:color w:val="0000FF"/>
        </w:rPr>
        <w:t>悬念</w:t>
      </w:r>
      <w:r>
        <w:rPr>
          <w:rFonts w:hint="eastAsia"/>
          <w:color w:val="0000FF"/>
          <w:lang w:eastAsia="zh-CN"/>
        </w:rPr>
        <w:t>：</w:t>
      </w:r>
      <w:r>
        <w:rPr>
          <w:rFonts w:hint="default"/>
          <w:color w:val="0000FF"/>
        </w:rPr>
        <w:t>即读者、观众、听众对文艺作品中人物命运的遭遇</w:t>
      </w:r>
      <w:r>
        <w:rPr>
          <w:rFonts w:hint="eastAsia"/>
          <w:color w:val="0000FF"/>
          <w:lang w:eastAsia="zh-CN"/>
        </w:rPr>
        <w:t>，</w:t>
      </w:r>
      <w:r>
        <w:rPr>
          <w:rFonts w:hint="default"/>
          <w:color w:val="0000FF"/>
        </w:rPr>
        <w:t>未知的情节的发展变化所持的一种急切期待的心情。</w:t>
      </w:r>
      <w:r>
        <w:rPr>
          <w:rFonts w:hint="eastAsia"/>
          <w:color w:val="0000FF"/>
          <w:lang w:val="en-US" w:eastAsia="zh-CN"/>
        </w:rPr>
        <w:t>请找出文中设置悬念的一个句子，并分析其作用</w:t>
      </w:r>
      <w:r>
        <w:rPr>
          <w:rFonts w:hint="eastAsia" w:ascii="宋体" w:hAnsi="宋体" w:eastAsia="宋体" w:cs="宋体"/>
          <w:color w:val="0000FF"/>
          <w:spacing w:val="0"/>
          <w:kern w:val="0"/>
          <w:position w:val="0"/>
          <w:szCs w:val="21"/>
        </w:rPr>
        <w:t>。</w:t>
      </w:r>
      <w:r>
        <w:rPr>
          <w:rFonts w:hint="eastAsia" w:ascii="宋体" w:hAnsi="宋体" w:eastAsia="宋体" w:cs="宋体"/>
          <w:color w:val="0000FF"/>
          <w:spacing w:val="8"/>
          <w:kern w:val="0"/>
          <w:szCs w:val="21"/>
          <w:lang w:eastAsia="zh-CN"/>
        </w:rPr>
        <w:t>（</w:t>
      </w:r>
      <w:r>
        <w:rPr>
          <w:rFonts w:hint="eastAsia" w:ascii="宋体" w:hAnsi="宋体" w:eastAsia="宋体" w:cs="宋体"/>
          <w:color w:val="0000FF"/>
          <w:spacing w:val="8"/>
          <w:kern w:val="0"/>
          <w:szCs w:val="21"/>
          <w:lang w:val="en-US" w:eastAsia="zh-CN"/>
        </w:rPr>
        <w:t>4分）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center"/>
        <w:rPr>
          <w:rFonts w:hint="default" w:ascii="宋体" w:hAnsi="宋体" w:eastAsia="宋体"/>
          <w:color w:val="C00000"/>
          <w:spacing w:val="8"/>
          <w:kern w:val="0"/>
          <w:szCs w:val="21"/>
          <w:lang w:val="en-US" w:eastAsia="zh-CN"/>
        </w:rPr>
      </w:pPr>
      <w:r>
        <w:rPr>
          <w:rFonts w:hint="eastAsia" w:ascii="宋体" w:hAnsi="宋体" w:eastAsia="宋体"/>
          <w:color w:val="C00000"/>
          <w:spacing w:val="8"/>
          <w:kern w:val="0"/>
          <w:szCs w:val="21"/>
          <w:lang w:val="en-US" w:eastAsia="zh-CN"/>
        </w:rPr>
        <w:t>句子占2分，分析占2分</w:t>
      </w:r>
    </w:p>
    <w:p>
      <w:pPr>
        <w:rPr>
          <w:rFonts w:hint="eastAsia"/>
          <w:color w:val="C00000"/>
          <w:lang w:val="en-US" w:eastAsia="zh-CN"/>
        </w:rPr>
      </w:pPr>
      <w:r>
        <w:rPr>
          <w:rFonts w:hint="eastAsia"/>
          <w:color w:val="C00000"/>
          <w:lang w:val="en-US" w:eastAsia="zh-CN"/>
        </w:rPr>
        <w:t>范例一：“</w:t>
      </w:r>
      <w:r>
        <w:rPr>
          <w:rFonts w:hint="eastAsia" w:ascii="楷体" w:hAnsi="楷体" w:eastAsia="楷体" w:cs="楷体"/>
          <w:color w:val="C00000"/>
        </w:rPr>
        <w:t>每当风停雨歇，她拿了工具去整理落花时，那树下总是干干净净的，像被人整理过。</w:t>
      </w:r>
      <w:r>
        <w:rPr>
          <w:rFonts w:hint="eastAsia" w:ascii="楷体" w:hAnsi="楷体" w:eastAsia="楷体" w:cs="楷体"/>
          <w:color w:val="C00000"/>
          <w:lang w:eastAsia="zh-CN"/>
        </w:rPr>
        <w:t>”</w:t>
      </w:r>
      <w:r>
        <w:rPr>
          <w:rFonts w:hint="eastAsia"/>
          <w:color w:val="C00000"/>
          <w:lang w:eastAsia="zh-CN"/>
        </w:rPr>
        <w:t>（</w:t>
      </w:r>
      <w:r>
        <w:rPr>
          <w:rFonts w:hint="eastAsia"/>
          <w:color w:val="C00000"/>
          <w:lang w:val="en-US" w:eastAsia="zh-CN"/>
        </w:rPr>
        <w:t>2分</w:t>
      </w:r>
      <w:r>
        <w:rPr>
          <w:rFonts w:hint="eastAsia"/>
          <w:color w:val="C00000"/>
          <w:lang w:eastAsia="zh-CN"/>
        </w:rPr>
        <w:t>）</w:t>
      </w:r>
      <w:r>
        <w:rPr>
          <w:rFonts w:hint="eastAsia"/>
          <w:color w:val="C00000"/>
          <w:lang w:val="en-US" w:eastAsia="zh-CN"/>
        </w:rPr>
        <w:t>借保洁阿姨话，指出木棉花的不知所踪，</w:t>
      </w:r>
      <w:r>
        <w:rPr>
          <w:rFonts w:hint="eastAsia"/>
          <w:color w:val="C00000"/>
        </w:rPr>
        <w:t>设置悬念</w:t>
      </w:r>
      <w:r>
        <w:rPr>
          <w:rFonts w:hint="eastAsia"/>
          <w:color w:val="C00000"/>
          <w:lang w:eastAsia="zh-CN"/>
        </w:rPr>
        <w:t>，</w:t>
      </w:r>
      <w:r>
        <w:rPr>
          <w:rFonts w:hint="eastAsia"/>
          <w:color w:val="C00000"/>
          <w:lang w:val="en-US" w:eastAsia="zh-CN"/>
        </w:rPr>
        <w:t>引起读者的好奇心</w:t>
      </w:r>
      <w:r>
        <w:rPr>
          <w:rFonts w:hint="eastAsia"/>
          <w:color w:val="C00000"/>
          <w:lang w:eastAsia="zh-CN"/>
        </w:rPr>
        <w:t>（</w:t>
      </w:r>
      <w:r>
        <w:rPr>
          <w:rFonts w:hint="eastAsia"/>
          <w:color w:val="C00000"/>
          <w:lang w:val="en-US" w:eastAsia="zh-CN"/>
        </w:rPr>
        <w:t>1分</w:t>
      </w:r>
      <w:r>
        <w:rPr>
          <w:rFonts w:hint="eastAsia"/>
          <w:color w:val="C00000"/>
          <w:lang w:eastAsia="zh-CN"/>
        </w:rPr>
        <w:t>）</w:t>
      </w:r>
      <w:r>
        <w:rPr>
          <w:rFonts w:hint="eastAsia"/>
          <w:color w:val="C00000"/>
          <w:lang w:val="en-US" w:eastAsia="zh-CN"/>
        </w:rPr>
        <w:t>；</w:t>
      </w:r>
      <w:r>
        <w:rPr>
          <w:rFonts w:hint="eastAsia"/>
          <w:color w:val="C00000"/>
        </w:rPr>
        <w:t>作为文章线索，串起全文内容</w:t>
      </w:r>
      <w:r>
        <w:rPr>
          <w:rFonts w:hint="eastAsia"/>
          <w:color w:val="C00000"/>
          <w:lang w:eastAsia="zh-CN"/>
        </w:rPr>
        <w:t>（</w:t>
      </w:r>
      <w:r>
        <w:rPr>
          <w:rFonts w:hint="eastAsia"/>
          <w:color w:val="C00000"/>
          <w:lang w:val="en-US" w:eastAsia="zh-CN"/>
        </w:rPr>
        <w:t>1分</w:t>
      </w:r>
      <w:r>
        <w:rPr>
          <w:rFonts w:hint="eastAsia"/>
          <w:color w:val="C00000"/>
          <w:lang w:eastAsia="zh-CN"/>
        </w:rPr>
        <w:t>）。</w:t>
      </w:r>
    </w:p>
    <w:p>
      <w:pPr>
        <w:rPr>
          <w:rFonts w:hint="default"/>
          <w:color w:val="C00000"/>
          <w:lang w:val="en-US" w:eastAsia="zh-CN"/>
        </w:rPr>
      </w:pPr>
      <w:r>
        <w:rPr>
          <w:rFonts w:hint="eastAsia"/>
          <w:color w:val="C00000"/>
          <w:lang w:val="en-US" w:eastAsia="zh-CN"/>
        </w:rPr>
        <w:t>范例二：“</w:t>
      </w:r>
      <w:r>
        <w:rPr>
          <w:rFonts w:hint="eastAsia" w:ascii="楷体" w:hAnsi="楷体" w:eastAsia="楷体" w:cs="楷体"/>
          <w:color w:val="C00000"/>
        </w:rPr>
        <w:t>想起来，赶紧拉开窗帘往那儿望去，湿漉漉的地面空空如也，落花，早已不知所踪。</w:t>
      </w:r>
      <w:r>
        <w:rPr>
          <w:rFonts w:hint="eastAsia" w:ascii="楷体" w:hAnsi="楷体" w:eastAsia="楷体" w:cs="楷体"/>
          <w:color w:val="C00000"/>
          <w:lang w:eastAsia="zh-CN"/>
        </w:rPr>
        <w:t>”</w:t>
      </w:r>
      <w:r>
        <w:rPr>
          <w:rFonts w:hint="eastAsia"/>
          <w:color w:val="C00000"/>
          <w:lang w:eastAsia="zh-CN"/>
        </w:rPr>
        <w:t>（</w:t>
      </w:r>
      <w:r>
        <w:rPr>
          <w:rFonts w:hint="eastAsia"/>
          <w:color w:val="C00000"/>
          <w:lang w:val="en-US" w:eastAsia="zh-CN"/>
        </w:rPr>
        <w:t>2分</w:t>
      </w:r>
      <w:r>
        <w:rPr>
          <w:rFonts w:hint="eastAsia"/>
          <w:color w:val="C00000"/>
          <w:lang w:eastAsia="zh-CN"/>
        </w:rPr>
        <w:t>）</w:t>
      </w:r>
      <w:r>
        <w:rPr>
          <w:rFonts w:hint="eastAsia"/>
          <w:color w:val="C00000"/>
          <w:lang w:val="en-US" w:eastAsia="zh-CN"/>
        </w:rPr>
        <w:t>再次写木棉花的不知所踪，引起读者的好奇心的同时</w:t>
      </w:r>
      <w:r>
        <w:rPr>
          <w:rFonts w:hint="eastAsia"/>
          <w:color w:val="C00000"/>
          <w:lang w:eastAsia="zh-CN"/>
        </w:rPr>
        <w:t>（</w:t>
      </w:r>
      <w:r>
        <w:rPr>
          <w:rFonts w:hint="eastAsia"/>
          <w:color w:val="C00000"/>
          <w:lang w:val="en-US" w:eastAsia="zh-CN"/>
        </w:rPr>
        <w:t>1分</w:t>
      </w:r>
      <w:r>
        <w:rPr>
          <w:rFonts w:hint="eastAsia"/>
          <w:color w:val="C00000"/>
          <w:lang w:eastAsia="zh-CN"/>
        </w:rPr>
        <w:t>）</w:t>
      </w:r>
      <w:r>
        <w:rPr>
          <w:rFonts w:hint="eastAsia"/>
          <w:color w:val="C00000"/>
          <w:lang w:val="en-US" w:eastAsia="zh-CN"/>
        </w:rPr>
        <w:t>，让情节更跌宕</w:t>
      </w:r>
      <w:r>
        <w:rPr>
          <w:rFonts w:hint="eastAsia"/>
          <w:color w:val="C00000"/>
          <w:lang w:eastAsia="zh-CN"/>
        </w:rPr>
        <w:t>（</w:t>
      </w:r>
      <w:r>
        <w:rPr>
          <w:rFonts w:hint="eastAsia"/>
          <w:color w:val="C00000"/>
          <w:lang w:val="en-US" w:eastAsia="zh-CN"/>
        </w:rPr>
        <w:t>1分</w:t>
      </w:r>
      <w:r>
        <w:rPr>
          <w:rFonts w:hint="eastAsia"/>
          <w:color w:val="C00000"/>
          <w:lang w:eastAsia="zh-CN"/>
        </w:rPr>
        <w:t>）</w:t>
      </w:r>
      <w:r>
        <w:rPr>
          <w:rFonts w:hint="eastAsia"/>
          <w:color w:val="C00000"/>
          <w:lang w:val="en-US" w:eastAsia="zh-CN"/>
        </w:rPr>
        <w:t>。</w:t>
      </w:r>
    </w:p>
    <w:p>
      <w:pPr>
        <w:rPr>
          <w:rFonts w:hint="default"/>
          <w:color w:val="C00000"/>
          <w:lang w:val="en-US"/>
        </w:rPr>
      </w:pPr>
      <w:r>
        <w:rPr>
          <w:rFonts w:hint="eastAsia"/>
          <w:color w:val="C00000"/>
          <w:lang w:val="en-US" w:eastAsia="zh-CN"/>
        </w:rPr>
        <w:t>范例三：“</w:t>
      </w:r>
      <w:r>
        <w:rPr>
          <w:rFonts w:hint="eastAsia" w:ascii="楷体" w:hAnsi="楷体" w:eastAsia="楷体" w:cs="楷体"/>
          <w:color w:val="C00000"/>
        </w:rPr>
        <w:t>我错过的似乎不只是一场落花，更是一个真相。</w:t>
      </w:r>
      <w:r>
        <w:rPr>
          <w:rFonts w:hint="eastAsia" w:ascii="楷体" w:hAnsi="楷体" w:eastAsia="楷体" w:cs="楷体"/>
          <w:color w:val="C00000"/>
          <w:lang w:eastAsia="zh-CN"/>
        </w:rPr>
        <w:t>”</w:t>
      </w:r>
      <w:r>
        <w:rPr>
          <w:rFonts w:hint="eastAsia"/>
          <w:color w:val="C00000"/>
          <w:lang w:eastAsia="zh-CN"/>
        </w:rPr>
        <w:t>（</w:t>
      </w:r>
      <w:r>
        <w:rPr>
          <w:rFonts w:hint="eastAsia"/>
          <w:color w:val="C00000"/>
          <w:lang w:val="en-US" w:eastAsia="zh-CN"/>
        </w:rPr>
        <w:t>2分</w:t>
      </w:r>
      <w:r>
        <w:rPr>
          <w:rFonts w:hint="eastAsia"/>
          <w:color w:val="C00000"/>
          <w:lang w:eastAsia="zh-CN"/>
        </w:rPr>
        <w:t>）</w:t>
      </w:r>
      <w:r>
        <w:rPr>
          <w:rFonts w:hint="eastAsia"/>
          <w:color w:val="C00000"/>
          <w:lang w:val="en-US" w:eastAsia="zh-CN"/>
        </w:rPr>
        <w:t>借我的心理，暗示落花背后会有一个感人的故事</w:t>
      </w:r>
      <w:r>
        <w:rPr>
          <w:rFonts w:hint="eastAsia"/>
          <w:color w:val="C00000"/>
          <w:lang w:eastAsia="zh-CN"/>
        </w:rPr>
        <w:t>（</w:t>
      </w:r>
      <w:r>
        <w:rPr>
          <w:rFonts w:hint="eastAsia"/>
          <w:color w:val="C00000"/>
          <w:lang w:val="en-US" w:eastAsia="zh-CN"/>
        </w:rPr>
        <w:t>1分</w:t>
      </w:r>
      <w:r>
        <w:rPr>
          <w:rFonts w:hint="eastAsia"/>
          <w:color w:val="C00000"/>
          <w:lang w:eastAsia="zh-CN"/>
        </w:rPr>
        <w:t>）</w:t>
      </w:r>
      <w:r>
        <w:rPr>
          <w:rFonts w:hint="eastAsia"/>
          <w:color w:val="C00000"/>
          <w:lang w:val="en-US" w:eastAsia="zh-CN"/>
        </w:rPr>
        <w:t>，</w:t>
      </w:r>
      <w:r>
        <w:rPr>
          <w:rFonts w:hint="eastAsia"/>
          <w:color w:val="C00000"/>
        </w:rPr>
        <w:t>抓住读者的心</w:t>
      </w:r>
      <w:r>
        <w:rPr>
          <w:rFonts w:hint="eastAsia"/>
          <w:color w:val="C00000"/>
          <w:lang w:eastAsia="zh-CN"/>
        </w:rPr>
        <w:t>，</w:t>
      </w:r>
      <w:r>
        <w:rPr>
          <w:rFonts w:hint="eastAsia"/>
          <w:color w:val="C00000"/>
          <w:lang w:val="en-US" w:eastAsia="zh-CN"/>
        </w:rPr>
        <w:t>使读者更好奇木棉花落花的去向</w:t>
      </w:r>
      <w:r>
        <w:rPr>
          <w:rFonts w:hint="eastAsia"/>
          <w:color w:val="C00000"/>
          <w:lang w:eastAsia="zh-CN"/>
        </w:rPr>
        <w:t>（</w:t>
      </w:r>
      <w:r>
        <w:rPr>
          <w:rFonts w:hint="eastAsia"/>
          <w:color w:val="C00000"/>
          <w:lang w:val="en-US" w:eastAsia="zh-CN"/>
        </w:rPr>
        <w:t>1分</w:t>
      </w:r>
      <w:r>
        <w:rPr>
          <w:rFonts w:hint="eastAsia"/>
          <w:color w:val="C00000"/>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center"/>
        <w:rPr>
          <w:rFonts w:hint="eastAsia" w:ascii="宋体" w:hAnsi="宋体" w:eastAsia="宋体"/>
          <w:color w:val="FF0000"/>
          <w:spacing w:val="8"/>
          <w:kern w:val="0"/>
          <w:szCs w:val="21"/>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center"/>
        <w:rPr>
          <w:rFonts w:hint="eastAsia" w:ascii="楷体" w:hAnsi="楷体" w:eastAsia="楷体" w:cs="楷体"/>
          <w:color w:val="000000"/>
          <w:spacing w:val="8"/>
          <w:kern w:val="0"/>
          <w:szCs w:val="21"/>
          <w:lang w:val="en-US" w:eastAsia="zh-CN"/>
        </w:rPr>
      </w:pPr>
      <w:r>
        <w:rPr>
          <w:rFonts w:hint="eastAsia" w:ascii="宋体" w:hAnsi="宋体" w:eastAsia="宋体" w:cs="宋体"/>
          <w:color w:val="000000"/>
          <w:spacing w:val="8"/>
          <w:kern w:val="0"/>
          <w:szCs w:val="21"/>
          <w:lang w:val="en-US" w:eastAsia="zh-CN"/>
        </w:rPr>
        <w:t>16.从修辞的角度赏析下面句子</w:t>
      </w:r>
      <w:r>
        <w:rPr>
          <w:rFonts w:hint="eastAsia" w:ascii="宋体" w:hAnsi="宋体" w:eastAsia="宋体" w:cs="宋体"/>
          <w:color w:val="000000"/>
          <w:spacing w:val="8"/>
          <w:kern w:val="0"/>
          <w:szCs w:val="21"/>
          <w:lang w:eastAsia="zh-CN"/>
        </w:rPr>
        <w:t>（</w:t>
      </w:r>
      <w:r>
        <w:rPr>
          <w:rFonts w:hint="eastAsia" w:ascii="宋体" w:hAnsi="宋体" w:eastAsia="宋体" w:cs="宋体"/>
          <w:color w:val="000000"/>
          <w:spacing w:val="8"/>
          <w:kern w:val="0"/>
          <w:szCs w:val="21"/>
          <w:lang w:val="en-US" w:eastAsia="zh-CN"/>
        </w:rPr>
        <w:t>2分）。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0000FF"/>
          <w:spacing w:val="8"/>
          <w:kern w:val="0"/>
          <w:szCs w:val="21"/>
          <w:lang w:val="en-US" w:eastAsia="zh-CN"/>
        </w:rPr>
      </w:pPr>
      <w:r>
        <w:rPr>
          <w:rFonts w:hint="eastAsia" w:ascii="楷体" w:hAnsi="楷体" w:eastAsia="楷体" w:cs="楷体"/>
          <w:color w:val="000000"/>
          <w:spacing w:val="8"/>
          <w:kern w:val="0"/>
          <w:szCs w:val="21"/>
        </w:rPr>
        <w:t>春来吐蕊，花开得红红火火，像嵌在碧蓝天空中的红宝石。</w:t>
      </w:r>
    </w:p>
    <w:p>
      <w:pPr>
        <w:pStyle w:val="2"/>
        <w:pageBreakBefore w:val="0"/>
        <w:kinsoku/>
        <w:wordWrap/>
        <w:overflowPunct/>
        <w:autoSpaceDE/>
        <w:autoSpaceDN/>
        <w:bidi w:val="0"/>
        <w:spacing w:after="0" w:afterLines="0" w:line="240" w:lineRule="auto"/>
        <w:rPr>
          <w:rFonts w:hint="eastAsia" w:eastAsia="宋体"/>
          <w:lang w:val="en-US" w:eastAsia="zh-CN"/>
        </w:rPr>
      </w:pPr>
      <w:r>
        <w:rPr>
          <w:rFonts w:hint="eastAsia" w:ascii="宋体" w:hAnsi="宋体"/>
          <w:color w:val="C00000"/>
          <w:spacing w:val="8"/>
          <w:kern w:val="0"/>
          <w:szCs w:val="21"/>
          <w:lang w:eastAsia="zh-CN"/>
        </w:rPr>
        <w:t>运用了比喻的修辞，把木棉花比喻成“红宝石”（</w:t>
      </w:r>
      <w:r>
        <w:rPr>
          <w:rFonts w:hint="eastAsia" w:ascii="宋体" w:hAnsi="宋体"/>
          <w:color w:val="C00000"/>
          <w:spacing w:val="8"/>
          <w:kern w:val="0"/>
          <w:szCs w:val="21"/>
          <w:lang w:val="en-US" w:eastAsia="zh-CN"/>
        </w:rPr>
        <w:t>1分）</w:t>
      </w:r>
      <w:r>
        <w:rPr>
          <w:rFonts w:hint="eastAsia" w:ascii="宋体" w:hAnsi="宋体"/>
          <w:color w:val="C00000"/>
          <w:spacing w:val="8"/>
          <w:kern w:val="0"/>
          <w:szCs w:val="21"/>
          <w:lang w:eastAsia="zh-CN"/>
        </w:rPr>
        <w:t>，表现了木棉花的可贵，和后文表现白发老人的坚贞爱情相呼应（</w:t>
      </w:r>
      <w:r>
        <w:rPr>
          <w:rFonts w:hint="eastAsia" w:ascii="宋体" w:hAnsi="宋体"/>
          <w:color w:val="C00000"/>
          <w:spacing w:val="8"/>
          <w:kern w:val="0"/>
          <w:szCs w:val="21"/>
          <w:lang w:val="en-US" w:eastAsia="zh-CN"/>
        </w:rPr>
        <w:t>1分）</w:t>
      </w:r>
      <w:r>
        <w:rPr>
          <w:rFonts w:hint="eastAsia" w:ascii="宋体" w:hAnsi="宋体"/>
          <w:color w:val="C00000"/>
          <w:spacing w:val="8"/>
          <w:kern w:val="0"/>
          <w:szCs w:val="21"/>
          <w:lang w:eastAsia="zh-CN"/>
        </w:rPr>
        <w:t>。</w:t>
      </w:r>
    </w:p>
    <w:p>
      <w:pPr>
        <w:pageBreakBefore w:val="0"/>
        <w:widowControl/>
        <w:shd w:val="clear" w:color="auto" w:fill="FFFFFF"/>
        <w:kinsoku/>
        <w:wordWrap/>
        <w:overflowPunct/>
        <w:autoSpaceDE/>
        <w:autoSpaceDN/>
        <w:bidi w:val="0"/>
        <w:spacing w:line="240" w:lineRule="auto"/>
        <w:jc w:val="left"/>
        <w:textAlignment w:val="center"/>
        <w:rPr>
          <w:rFonts w:hint="default" w:eastAsia="宋体"/>
          <w:color w:val="222222"/>
          <w:spacing w:val="8"/>
          <w:kern w:val="0"/>
          <w:szCs w:val="21"/>
          <w:lang w:val="en-US" w:eastAsia="zh-CN"/>
        </w:rPr>
      </w:pPr>
      <w:r>
        <w:rPr>
          <w:rFonts w:hint="eastAsia" w:ascii="宋体" w:hAnsi="宋体"/>
          <w:color w:val="000000"/>
          <w:spacing w:val="8"/>
          <w:kern w:val="0"/>
          <w:szCs w:val="21"/>
          <w:lang w:val="en-US" w:eastAsia="zh-CN"/>
        </w:rPr>
        <w:t>17</w:t>
      </w:r>
      <w:r>
        <w:rPr>
          <w:rFonts w:hint="eastAsia" w:ascii="宋体" w:hAnsi="宋体"/>
          <w:color w:val="000000"/>
          <w:spacing w:val="8"/>
          <w:kern w:val="0"/>
          <w:szCs w:val="21"/>
        </w:rPr>
        <w:t xml:space="preserve">. </w:t>
      </w:r>
      <w:r>
        <w:rPr>
          <w:rFonts w:hint="eastAsia" w:ascii="宋体" w:hAnsi="宋体"/>
          <w:color w:val="000000"/>
          <w:spacing w:val="8"/>
          <w:kern w:val="0"/>
          <w:szCs w:val="21"/>
          <w:lang w:eastAsia="zh-CN"/>
        </w:rPr>
        <w:t>你是如何理解</w:t>
      </w:r>
      <w:r>
        <w:rPr>
          <w:rFonts w:hint="eastAsia" w:ascii="宋体" w:hAnsi="宋体"/>
          <w:color w:val="000000"/>
          <w:spacing w:val="8"/>
          <w:kern w:val="0"/>
          <w:szCs w:val="21"/>
        </w:rPr>
        <w:t>“木棉花落”这个标题</w:t>
      </w:r>
      <w:r>
        <w:rPr>
          <w:rFonts w:hint="eastAsia" w:ascii="宋体" w:hAnsi="宋体"/>
          <w:color w:val="000000"/>
          <w:spacing w:val="8"/>
          <w:kern w:val="0"/>
          <w:szCs w:val="21"/>
          <w:lang w:eastAsia="zh-CN"/>
        </w:rPr>
        <w:t>的？（</w:t>
      </w:r>
      <w:r>
        <w:rPr>
          <w:rFonts w:hint="eastAsia" w:ascii="宋体" w:hAnsi="宋体"/>
          <w:color w:val="000000"/>
          <w:spacing w:val="8"/>
          <w:kern w:val="0"/>
          <w:szCs w:val="21"/>
          <w:lang w:val="en-US" w:eastAsia="zh-CN"/>
        </w:rPr>
        <w:t>5分）</w:t>
      </w:r>
    </w:p>
    <w:p>
      <w:pPr>
        <w:pageBreakBefore w:val="0"/>
        <w:widowControl/>
        <w:shd w:val="clear" w:color="auto" w:fill="FFFFFF"/>
        <w:kinsoku/>
        <w:wordWrap/>
        <w:overflowPunct/>
        <w:autoSpaceDE/>
        <w:autoSpaceDN/>
        <w:bidi w:val="0"/>
        <w:spacing w:line="240" w:lineRule="auto"/>
        <w:textAlignment w:val="center"/>
        <w:rPr>
          <w:color w:val="FF0000"/>
          <w:spacing w:val="8"/>
          <w:kern w:val="0"/>
          <w:szCs w:val="21"/>
        </w:rPr>
      </w:pPr>
      <w:r>
        <w:rPr>
          <w:rFonts w:hint="eastAsia" w:ascii="宋体" w:hAnsi="宋体"/>
          <w:color w:val="C00000"/>
          <w:spacing w:val="8"/>
          <w:kern w:val="0"/>
          <w:szCs w:val="21"/>
        </w:rPr>
        <w:t>①木棉花落</w:t>
      </w:r>
      <w:r>
        <w:rPr>
          <w:rFonts w:hint="eastAsia" w:ascii="宋体" w:hAnsi="宋体"/>
          <w:color w:val="C00000"/>
          <w:spacing w:val="8"/>
          <w:kern w:val="0"/>
          <w:szCs w:val="21"/>
          <w:lang w:eastAsia="zh-CN"/>
        </w:rPr>
        <w:t>是指木棉花落下来，点明故事发生的时间和地点。</w:t>
      </w:r>
      <w:r>
        <w:rPr>
          <w:rFonts w:hint="eastAsia" w:ascii="宋体" w:hAnsi="宋体"/>
          <w:color w:val="C00000"/>
          <w:spacing w:val="8"/>
          <w:kern w:val="0"/>
          <w:szCs w:val="21"/>
        </w:rPr>
        <w:t xml:space="preserve"> </w:t>
      </w:r>
      <w:r>
        <w:rPr>
          <w:rFonts w:hint="eastAsia" w:ascii="宋体" w:hAnsi="宋体"/>
          <w:color w:val="FF0000"/>
          <w:spacing w:val="8"/>
          <w:kern w:val="0"/>
          <w:szCs w:val="21"/>
        </w:rPr>
        <w:t>②</w:t>
      </w:r>
      <w:r>
        <w:rPr>
          <w:rFonts w:hint="eastAsia" w:ascii="宋体" w:hAnsi="宋体"/>
          <w:color w:val="C00000"/>
          <w:spacing w:val="8"/>
          <w:kern w:val="0"/>
          <w:szCs w:val="21"/>
          <w:lang w:eastAsia="zh-CN"/>
        </w:rPr>
        <w:t>文中借我和女儿的对话，阐述了木棉花的英雄形象；</w:t>
      </w:r>
      <w:r>
        <w:rPr>
          <w:rFonts w:hint="eastAsia" w:ascii="宋体" w:hAnsi="宋体"/>
          <w:color w:val="FF0000"/>
          <w:spacing w:val="8"/>
          <w:kern w:val="0"/>
          <w:szCs w:val="21"/>
        </w:rPr>
        <w:t>③</w:t>
      </w:r>
      <w:r>
        <w:rPr>
          <w:rFonts w:hint="eastAsia" w:ascii="宋体" w:hAnsi="宋体"/>
          <w:color w:val="FF0000"/>
          <w:spacing w:val="8"/>
          <w:kern w:val="0"/>
          <w:szCs w:val="21"/>
          <w:lang w:eastAsia="zh-CN"/>
        </w:rPr>
        <w:t>写一个</w:t>
      </w:r>
      <w:r>
        <w:rPr>
          <w:rFonts w:hint="eastAsia" w:ascii="宋体" w:hAnsi="宋体"/>
          <w:color w:val="FF0000"/>
          <w:spacing w:val="8"/>
          <w:kern w:val="0"/>
          <w:szCs w:val="21"/>
        </w:rPr>
        <w:t>白发老人捡</w:t>
      </w:r>
      <w:r>
        <w:rPr>
          <w:rFonts w:hint="eastAsia" w:ascii="宋体" w:hAnsi="宋体"/>
          <w:color w:val="FF0000"/>
          <w:spacing w:val="8"/>
          <w:kern w:val="0"/>
          <w:szCs w:val="21"/>
          <w:lang w:eastAsia="zh-CN"/>
        </w:rPr>
        <w:t>木棉</w:t>
      </w:r>
      <w:r>
        <w:rPr>
          <w:rFonts w:hint="eastAsia" w:ascii="宋体" w:hAnsi="宋体"/>
          <w:color w:val="FF0000"/>
          <w:spacing w:val="8"/>
          <w:kern w:val="0"/>
          <w:szCs w:val="21"/>
        </w:rPr>
        <w:t>花</w:t>
      </w:r>
      <w:r>
        <w:rPr>
          <w:rFonts w:hint="eastAsia" w:ascii="宋体" w:hAnsi="宋体"/>
          <w:color w:val="FF0000"/>
          <w:spacing w:val="8"/>
          <w:kern w:val="0"/>
          <w:szCs w:val="21"/>
          <w:lang w:eastAsia="zh-CN"/>
        </w:rPr>
        <w:t>送给去世爱人的故事，表现他对</w:t>
      </w:r>
      <w:r>
        <w:rPr>
          <w:rFonts w:hint="eastAsia" w:ascii="宋体" w:hAnsi="宋体"/>
          <w:color w:val="FF0000"/>
          <w:spacing w:val="8"/>
          <w:kern w:val="0"/>
          <w:szCs w:val="21"/>
        </w:rPr>
        <w:t>爱情</w:t>
      </w:r>
      <w:r>
        <w:rPr>
          <w:rFonts w:hint="eastAsia" w:ascii="宋体" w:hAnsi="宋体"/>
          <w:color w:val="FF0000"/>
          <w:spacing w:val="8"/>
          <w:kern w:val="0"/>
          <w:szCs w:val="21"/>
          <w:lang w:eastAsia="zh-CN"/>
        </w:rPr>
        <w:t>的</w:t>
      </w:r>
      <w:r>
        <w:rPr>
          <w:rFonts w:hint="eastAsia" w:ascii="宋体" w:hAnsi="宋体"/>
          <w:color w:val="FF0000"/>
          <w:spacing w:val="8"/>
          <w:kern w:val="0"/>
          <w:szCs w:val="21"/>
        </w:rPr>
        <w:t>坚贞</w:t>
      </w:r>
      <w:r>
        <w:rPr>
          <w:rFonts w:hint="eastAsia" w:ascii="宋体" w:hAnsi="宋体"/>
          <w:color w:val="FF0000"/>
          <w:spacing w:val="8"/>
          <w:kern w:val="0"/>
          <w:szCs w:val="21"/>
          <w:lang w:eastAsia="zh-CN"/>
        </w:rPr>
        <w:t>和表达“我”的</w:t>
      </w:r>
      <w:r>
        <w:rPr>
          <w:rFonts w:hint="eastAsia" w:ascii="宋体" w:hAnsi="宋体"/>
          <w:color w:val="FF0000"/>
          <w:spacing w:val="8"/>
          <w:kern w:val="0"/>
          <w:szCs w:val="21"/>
        </w:rPr>
        <w:t>感动之情</w:t>
      </w:r>
      <w:r>
        <w:rPr>
          <w:rFonts w:hint="eastAsia" w:ascii="宋体" w:hAnsi="宋体"/>
          <w:color w:val="FF0000"/>
          <w:spacing w:val="8"/>
          <w:kern w:val="0"/>
          <w:szCs w:val="21"/>
          <w:lang w:eastAsia="zh-CN"/>
        </w:rPr>
        <w:t>；</w:t>
      </w:r>
      <w:r>
        <w:rPr>
          <w:rFonts w:hint="eastAsia" w:ascii="宋体" w:hAnsi="宋体"/>
          <w:color w:val="FF0000"/>
          <w:spacing w:val="8"/>
          <w:kern w:val="0"/>
          <w:szCs w:val="21"/>
          <w:lang w:val="en-US" w:eastAsia="zh-CN"/>
        </w:rPr>
        <w:fldChar w:fldCharType="begin"/>
      </w:r>
      <w:r>
        <w:rPr>
          <w:rFonts w:hint="eastAsia" w:ascii="宋体" w:hAnsi="宋体"/>
          <w:color w:val="FF0000"/>
          <w:spacing w:val="8"/>
          <w:kern w:val="0"/>
          <w:szCs w:val="21"/>
          <w:lang w:val="en-US" w:eastAsia="zh-CN"/>
        </w:rPr>
        <w:instrText xml:space="preserve"> EQ \o\ac(</w:instrText>
      </w:r>
      <w:r>
        <w:rPr>
          <w:rFonts w:hint="eastAsia" w:ascii="宋体" w:hAnsi="宋体" w:eastAsia="宋体" w:cs="Times New Roman"/>
          <w:color w:val="FF0000"/>
          <w:spacing w:val="8"/>
          <w:kern w:val="0"/>
          <w:sz w:val="21"/>
          <w:szCs w:val="21"/>
          <w:lang w:val="en-US" w:eastAsia="zh-CN" w:bidi="ar-SA"/>
        </w:rPr>
        <w:instrText xml:space="preserve">○</w:instrText>
      </w:r>
      <w:r>
        <w:rPr>
          <w:rFonts w:hint="eastAsia" w:ascii="宋体" w:hAnsi="宋体"/>
          <w:color w:val="FF0000"/>
          <w:spacing w:val="8"/>
          <w:kern w:val="0"/>
          <w:szCs w:val="21"/>
          <w:lang w:val="en-US" w:eastAsia="zh-CN"/>
        </w:rPr>
        <w:instrText xml:space="preserve">,</w:instrText>
      </w:r>
      <w:r>
        <w:rPr>
          <w:rFonts w:hint="eastAsia" w:ascii="宋体" w:hAnsi="宋体" w:eastAsia="宋体" w:cs="Times New Roman"/>
          <w:color w:val="FF0000"/>
          <w:spacing w:val="8"/>
          <w:kern w:val="0"/>
          <w:position w:val="2"/>
          <w:sz w:val="14"/>
          <w:szCs w:val="21"/>
          <w:lang w:val="en-US" w:eastAsia="zh-CN" w:bidi="ar-SA"/>
        </w:rPr>
        <w:instrText xml:space="preserve">4</w:instrText>
      </w:r>
      <w:r>
        <w:rPr>
          <w:rFonts w:hint="eastAsia" w:ascii="宋体" w:hAnsi="宋体"/>
          <w:color w:val="FF0000"/>
          <w:spacing w:val="8"/>
          <w:kern w:val="0"/>
          <w:szCs w:val="21"/>
          <w:lang w:val="en-US" w:eastAsia="zh-CN"/>
        </w:rPr>
        <w:instrText xml:space="preserve">)</w:instrText>
      </w:r>
      <w:r>
        <w:rPr>
          <w:rFonts w:hint="eastAsia" w:ascii="宋体" w:hAnsi="宋体"/>
          <w:color w:val="FF0000"/>
          <w:spacing w:val="8"/>
          <w:kern w:val="0"/>
          <w:szCs w:val="21"/>
          <w:lang w:val="en-US" w:eastAsia="zh-CN"/>
        </w:rPr>
        <w:fldChar w:fldCharType="end"/>
      </w:r>
      <w:r>
        <w:rPr>
          <w:rFonts w:hint="eastAsia" w:ascii="宋体" w:hAnsi="宋体"/>
          <w:color w:val="FF0000"/>
          <w:spacing w:val="8"/>
          <w:kern w:val="0"/>
          <w:szCs w:val="21"/>
        </w:rPr>
        <w:t>“木棉花落”是</w:t>
      </w:r>
      <w:r>
        <w:rPr>
          <w:rFonts w:hint="eastAsia" w:ascii="宋体" w:hAnsi="宋体"/>
          <w:color w:val="FF0000"/>
          <w:spacing w:val="8"/>
          <w:kern w:val="0"/>
          <w:szCs w:val="21"/>
          <w:lang w:eastAsia="zh-CN"/>
        </w:rPr>
        <w:t>全文的线索，串起一系列</w:t>
      </w:r>
      <w:r>
        <w:rPr>
          <w:rFonts w:hint="eastAsia" w:ascii="宋体" w:hAnsi="宋体"/>
          <w:color w:val="FF0000"/>
          <w:spacing w:val="8"/>
          <w:kern w:val="0"/>
          <w:szCs w:val="21"/>
        </w:rPr>
        <w:t>情节；</w:t>
      </w:r>
      <w:r>
        <w:rPr>
          <w:rFonts w:hint="eastAsia" w:ascii="宋体" w:hAnsi="宋体"/>
          <w:color w:val="FF0000"/>
          <w:spacing w:val="8"/>
          <w:kern w:val="0"/>
          <w:szCs w:val="21"/>
        </w:rPr>
        <w:fldChar w:fldCharType="begin"/>
      </w:r>
      <w:r>
        <w:rPr>
          <w:rFonts w:hint="eastAsia" w:ascii="宋体" w:hAnsi="宋体"/>
          <w:color w:val="FF0000"/>
          <w:spacing w:val="8"/>
          <w:kern w:val="0"/>
          <w:szCs w:val="21"/>
        </w:rPr>
        <w:instrText xml:space="preserve"> EQ \o\ac(</w:instrText>
      </w:r>
      <w:r>
        <w:rPr>
          <w:rFonts w:hint="eastAsia" w:ascii="宋体" w:hAnsi="宋体" w:eastAsia="宋体" w:cs="Times New Roman"/>
          <w:color w:val="FF0000"/>
          <w:spacing w:val="8"/>
          <w:kern w:val="0"/>
          <w:sz w:val="21"/>
          <w:szCs w:val="21"/>
          <w:lang w:val="en-US" w:eastAsia="zh-CN" w:bidi="ar-SA"/>
        </w:rPr>
        <w:instrText xml:space="preserve">○</w:instrText>
      </w:r>
      <w:r>
        <w:rPr>
          <w:rFonts w:hint="eastAsia" w:ascii="宋体" w:hAnsi="宋体"/>
          <w:color w:val="FF0000"/>
          <w:spacing w:val="8"/>
          <w:kern w:val="0"/>
          <w:szCs w:val="21"/>
        </w:rPr>
        <w:instrText xml:space="preserve">,</w:instrText>
      </w:r>
      <w:r>
        <w:rPr>
          <w:rFonts w:hint="eastAsia" w:ascii="宋体" w:hAnsi="宋体" w:eastAsia="宋体" w:cs="Times New Roman"/>
          <w:color w:val="FF0000"/>
          <w:spacing w:val="8"/>
          <w:kern w:val="0"/>
          <w:position w:val="2"/>
          <w:sz w:val="14"/>
          <w:szCs w:val="21"/>
          <w:lang w:val="en-US" w:eastAsia="zh-CN" w:bidi="ar-SA"/>
        </w:rPr>
        <w:instrText xml:space="preserve">5</w:instrText>
      </w:r>
      <w:r>
        <w:rPr>
          <w:rFonts w:hint="eastAsia" w:ascii="宋体" w:hAnsi="宋体"/>
          <w:color w:val="FF0000"/>
          <w:spacing w:val="8"/>
          <w:kern w:val="0"/>
          <w:szCs w:val="21"/>
        </w:rPr>
        <w:instrText xml:space="preserve">)</w:instrText>
      </w:r>
      <w:r>
        <w:rPr>
          <w:rFonts w:hint="eastAsia" w:ascii="宋体" w:hAnsi="宋体"/>
          <w:color w:val="FF0000"/>
          <w:spacing w:val="8"/>
          <w:kern w:val="0"/>
          <w:szCs w:val="21"/>
        </w:rPr>
        <w:fldChar w:fldCharType="end"/>
      </w:r>
      <w:r>
        <w:rPr>
          <w:rFonts w:hint="eastAsia" w:ascii="宋体" w:hAnsi="宋体"/>
          <w:color w:val="FF0000"/>
          <w:spacing w:val="8"/>
          <w:kern w:val="0"/>
          <w:szCs w:val="21"/>
        </w:rPr>
        <w:t>木棉花落后而失踪，巧设悬念，激发读者阅读兴趣。</w:t>
      </w:r>
    </w:p>
    <w:p>
      <w:pPr>
        <w:pStyle w:val="2"/>
        <w:pageBreakBefore w:val="0"/>
        <w:kinsoku/>
        <w:wordWrap/>
        <w:overflowPunct/>
        <w:autoSpaceDE/>
        <w:autoSpaceDN/>
        <w:bidi w:val="0"/>
        <w:spacing w:after="0" w:afterLines="0" w:line="240" w:lineRule="auto"/>
        <w:rPr>
          <w:color w:val="FF0000"/>
          <w:sz w:val="21"/>
          <w:szCs w:val="21"/>
        </w:rPr>
      </w:pPr>
    </w:p>
    <w:p>
      <w:pPr>
        <w:pStyle w:val="5"/>
        <w:pageBreakBefore w:val="0"/>
        <w:kinsoku/>
        <w:wordWrap/>
        <w:overflowPunct/>
        <w:topLinePunct/>
        <w:autoSpaceDE/>
        <w:autoSpaceDN/>
        <w:bidi w:val="0"/>
        <w:adjustRightInd w:val="0"/>
        <w:spacing w:before="0" w:beforeAutospacing="0" w:after="0" w:afterAutospacing="0" w:line="240" w:lineRule="auto"/>
        <w:ind w:left="0" w:leftChars="0"/>
        <w:textAlignment w:val="auto"/>
        <w:rPr>
          <w:sz w:val="21"/>
          <w:szCs w:val="21"/>
        </w:rPr>
      </w:pPr>
      <w:r>
        <w:rPr>
          <w:rFonts w:hint="eastAsia"/>
          <w:sz w:val="28"/>
          <w:szCs w:val="28"/>
        </w:rPr>
        <w:t>三、作文（</w:t>
      </w:r>
      <w:r>
        <w:rPr>
          <w:sz w:val="28"/>
          <w:szCs w:val="28"/>
        </w:rPr>
        <w:t>50</w:t>
      </w:r>
      <w:r>
        <w:rPr>
          <w:rFonts w:hint="eastAsia"/>
          <w:sz w:val="28"/>
          <w:szCs w:val="28"/>
        </w:rPr>
        <w:t>分）</w:t>
      </w:r>
    </w:p>
    <w:p>
      <w:pPr>
        <w:pageBreakBefore w:val="0"/>
        <w:shd w:val="clear" w:color="auto" w:fill="auto"/>
        <w:kinsoku/>
        <w:wordWrap/>
        <w:overflowPunct/>
        <w:autoSpaceDE/>
        <w:autoSpaceDN/>
        <w:bidi w:val="0"/>
        <w:spacing w:line="240" w:lineRule="auto"/>
        <w:jc w:val="left"/>
      </w:pPr>
      <w:r>
        <w:rPr>
          <w:sz w:val="21"/>
          <w:szCs w:val="21"/>
        </w:rPr>
        <w:t>18．</w:t>
      </w:r>
      <w:r>
        <w:t>阅读下面文字，按要求写作。</w:t>
      </w:r>
    </w:p>
    <w:p>
      <w:pPr>
        <w:keepNext w:val="0"/>
        <w:keepLines w:val="0"/>
        <w:pageBreakBefore w:val="0"/>
        <w:widowControl w:val="0"/>
        <w:shd w:val="clear" w:color="auto" w:fill="auto"/>
        <w:kinsoku/>
        <w:wordWrap/>
        <w:overflowPunct/>
        <w:topLinePunct w:val="0"/>
        <w:autoSpaceDE/>
        <w:autoSpaceDN/>
        <w:bidi w:val="0"/>
        <w:adjustRightInd/>
        <w:snapToGrid/>
        <w:spacing w:line="260" w:lineRule="exact"/>
        <w:ind w:firstLine="420"/>
        <w:jc w:val="left"/>
        <w:textAlignment w:val="auto"/>
        <w:rPr>
          <w:rFonts w:hint="eastAsia" w:ascii="楷体" w:hAnsi="楷体" w:eastAsia="楷体" w:cs="楷体"/>
        </w:rPr>
      </w:pPr>
      <w:r>
        <w:rPr>
          <w:rFonts w:hint="eastAsia" w:ascii="楷体" w:hAnsi="楷体" w:eastAsia="楷体" w:cs="楷体"/>
          <w:color w:val="auto"/>
          <w:spacing w:val="0"/>
          <w:position w:val="0"/>
        </w:rPr>
        <w:t>被称为“足球诗人”的贺炜在卡塔尔世界杯又火了。当德国队连续两届世界杯无缘小组出线，他的诗意解说再次击中人心：“连续两届世界杯，他们踢出来的，像是瓦格纳的歌剧《尼伯龙根的指环》。人们想起了当中著名的乐章，《诸神的黄昏》。”</w:t>
      </w:r>
      <w:r>
        <w:rPr>
          <w:rFonts w:hint="eastAsia" w:ascii="楷体" w:hAnsi="楷体" w:eastAsia="楷体" w:cs="楷体"/>
          <w:color w:val="auto"/>
          <w:spacing w:val="0"/>
          <w:position w:val="0"/>
          <w:lang w:val="en-US" w:eastAsia="zh-CN"/>
        </w:rPr>
        <w:t>让人不由得感叹：贺炜看了多少书，开口便是满分作文！可见读书对提升一个人的文学素养是多么重要。</w:t>
      </w:r>
      <w:r>
        <w:rPr>
          <w:rFonts w:hint="eastAsia" w:ascii="楷体" w:hAnsi="楷体" w:eastAsia="楷体" w:cs="楷体"/>
          <w:lang w:val="en-US" w:eastAsia="zh-CN"/>
        </w:rPr>
        <w:t>善于</w:t>
      </w:r>
      <w:r>
        <w:rPr>
          <w:rFonts w:hint="eastAsia" w:ascii="楷体" w:hAnsi="楷体" w:eastAsia="楷体" w:cs="楷体"/>
          <w:lang w:eastAsia="zh-CN"/>
        </w:rPr>
        <w:t>“</w:t>
      </w:r>
      <w:r>
        <w:rPr>
          <w:rFonts w:hint="eastAsia" w:ascii="楷体" w:hAnsi="楷体" w:eastAsia="楷体" w:cs="楷体"/>
          <w:lang w:val="en-US" w:eastAsia="zh-CN"/>
        </w:rPr>
        <w:t>读书</w:t>
      </w:r>
      <w:r>
        <w:rPr>
          <w:rFonts w:hint="eastAsia" w:ascii="楷体" w:hAnsi="楷体" w:eastAsia="楷体" w:cs="楷体"/>
          <w:lang w:eastAsia="zh-CN"/>
        </w:rPr>
        <w:t>”</w:t>
      </w:r>
      <w:r>
        <w:rPr>
          <w:rFonts w:hint="eastAsia" w:ascii="楷体" w:hAnsi="楷体" w:eastAsia="楷体" w:cs="楷体"/>
        </w:rPr>
        <w:t>，你有怎样的体验、感受和思考？请根据你的学习经历和表格提示，完成写作。</w:t>
      </w:r>
    </w:p>
    <w:tbl>
      <w:tblPr>
        <w:tblStyle w:val="12"/>
        <w:tblpPr w:leftFromText="180" w:rightFromText="180" w:vertAnchor="text" w:horzAnchor="page" w:tblpX="1464" w:tblpY="195"/>
        <w:tblOverlap w:val="never"/>
        <w:tblW w:w="8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178"/>
        <w:gridCol w:w="6885"/>
      </w:tblGrid>
      <w:tr>
        <w:tblPrEx>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center"/>
              <w:textAlignment w:val="auto"/>
              <w:rPr>
                <w:color w:val="auto"/>
                <w:spacing w:val="0"/>
                <w:position w:val="0"/>
              </w:rPr>
            </w:pPr>
            <w:r>
              <w:rPr>
                <w:color w:val="auto"/>
                <w:spacing w:val="0"/>
                <w:position w:val="0"/>
              </w:rPr>
              <w:t>文本类型</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center"/>
              <w:textAlignment w:val="auto"/>
              <w:rPr>
                <w:color w:val="auto"/>
                <w:spacing w:val="0"/>
                <w:position w:val="0"/>
              </w:rPr>
            </w:pPr>
            <w:r>
              <w:rPr>
                <w:color w:val="auto"/>
                <w:spacing w:val="0"/>
                <w:position w:val="0"/>
              </w:rPr>
              <w:t>参考角度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叙事类</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讲述你</w:t>
            </w:r>
            <w:r>
              <w:rPr>
                <w:rFonts w:hint="eastAsia"/>
                <w:color w:val="auto"/>
                <w:spacing w:val="0"/>
                <w:position w:val="0"/>
                <w:lang w:val="en-US" w:eastAsia="zh-CN"/>
              </w:rPr>
              <w:t>读书</w:t>
            </w:r>
            <w:r>
              <w:rPr>
                <w:color w:val="auto"/>
                <w:spacing w:val="0"/>
                <w:position w:val="0"/>
              </w:rPr>
              <w:t>的故事/创作与</w:t>
            </w:r>
            <w:r>
              <w:rPr>
                <w:rFonts w:hint="eastAsia"/>
                <w:color w:val="auto"/>
                <w:spacing w:val="0"/>
                <w:position w:val="0"/>
                <w:lang w:eastAsia="zh-CN"/>
              </w:rPr>
              <w:t>“</w:t>
            </w:r>
            <w:r>
              <w:rPr>
                <w:rFonts w:hint="eastAsia"/>
                <w:lang w:val="en-US" w:eastAsia="zh-CN"/>
              </w:rPr>
              <w:t>读书</w:t>
            </w:r>
            <w:r>
              <w:rPr>
                <w:rFonts w:hint="eastAsia"/>
                <w:color w:val="auto"/>
                <w:spacing w:val="0"/>
                <w:position w:val="0"/>
                <w:lang w:eastAsia="zh-CN"/>
              </w:rPr>
              <w:t>”</w:t>
            </w:r>
            <w:r>
              <w:rPr>
                <w:color w:val="auto"/>
                <w:spacing w:val="0"/>
                <w:position w:val="0"/>
              </w:rPr>
              <w:t>相关的小说……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议论类</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谈谈</w:t>
            </w:r>
            <w:r>
              <w:rPr>
                <w:rFonts w:hint="eastAsia"/>
                <w:color w:val="auto"/>
                <w:spacing w:val="0"/>
                <w:position w:val="0"/>
                <w:lang w:eastAsia="zh-CN"/>
              </w:rPr>
              <w:t>“</w:t>
            </w:r>
            <w:r>
              <w:rPr>
                <w:color w:val="auto"/>
                <w:spacing w:val="0"/>
                <w:position w:val="0"/>
              </w:rPr>
              <w:t>读</w:t>
            </w:r>
            <w:r>
              <w:rPr>
                <w:rFonts w:hint="eastAsia"/>
                <w:color w:val="auto"/>
                <w:spacing w:val="0"/>
                <w:position w:val="0"/>
                <w:lang w:val="en-US" w:eastAsia="zh-CN"/>
              </w:rPr>
              <w:t>书</w:t>
            </w:r>
            <w:r>
              <w:rPr>
                <w:rFonts w:hint="eastAsia"/>
                <w:color w:val="auto"/>
                <w:spacing w:val="0"/>
                <w:position w:val="0"/>
                <w:lang w:eastAsia="zh-CN"/>
              </w:rPr>
              <w:t>”</w:t>
            </w:r>
            <w:r>
              <w:rPr>
                <w:color w:val="auto"/>
                <w:spacing w:val="0"/>
                <w:position w:val="0"/>
              </w:rPr>
              <w:t>的重要性/针对</w:t>
            </w:r>
            <w:r>
              <w:rPr>
                <w:rFonts w:hint="eastAsia"/>
                <w:color w:val="auto"/>
                <w:spacing w:val="0"/>
                <w:position w:val="0"/>
                <w:lang w:eastAsia="zh-CN"/>
              </w:rPr>
              <w:t>“</w:t>
            </w:r>
            <w:r>
              <w:rPr>
                <w:rFonts w:hint="eastAsia"/>
                <w:color w:val="auto"/>
                <w:spacing w:val="0"/>
                <w:position w:val="0"/>
                <w:lang w:val="en-US" w:eastAsia="zh-CN"/>
              </w:rPr>
              <w:t>纸质阅读</w:t>
            </w:r>
            <w:r>
              <w:rPr>
                <w:rFonts w:hint="eastAsia"/>
                <w:color w:val="auto"/>
                <w:spacing w:val="0"/>
                <w:position w:val="0"/>
                <w:lang w:eastAsia="zh-CN"/>
              </w:rPr>
              <w:t>”</w:t>
            </w:r>
            <w:r>
              <w:rPr>
                <w:rFonts w:hint="eastAsia"/>
                <w:color w:val="auto"/>
                <w:spacing w:val="0"/>
                <w:position w:val="0"/>
                <w:lang w:val="en-US" w:eastAsia="zh-CN"/>
              </w:rPr>
              <w:t>或“名著阅读”</w:t>
            </w:r>
            <w:r>
              <w:rPr>
                <w:color w:val="auto"/>
                <w:spacing w:val="0"/>
                <w:position w:val="0"/>
              </w:rPr>
              <w:t>等话题发表自己的看法……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书信</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给你的好友写一封信，分享一下</w:t>
            </w:r>
            <w:r>
              <w:rPr>
                <w:rFonts w:hint="eastAsia"/>
                <w:color w:val="auto"/>
                <w:spacing w:val="0"/>
                <w:position w:val="0"/>
                <w:lang w:val="en-US" w:eastAsia="zh-CN"/>
              </w:rPr>
              <w:t>读书</w:t>
            </w:r>
            <w:r>
              <w:rPr>
                <w:color w:val="auto"/>
                <w:spacing w:val="0"/>
                <w:position w:val="0"/>
              </w:rPr>
              <w:t>的经验……</w:t>
            </w:r>
          </w:p>
        </w:tc>
      </w:tr>
    </w:tbl>
    <w:p>
      <w:pPr>
        <w:keepNext w:val="0"/>
        <w:keepLines w:val="0"/>
        <w:pageBreakBefore w:val="0"/>
        <w:widowControl w:val="0"/>
        <w:shd w:val="clear" w:color="auto" w:fill="auto"/>
        <w:kinsoku/>
        <w:wordWrap/>
        <w:overflowPunct/>
        <w:topLinePunct w:val="0"/>
        <w:autoSpaceDE/>
        <w:autoSpaceDN/>
        <w:bidi w:val="0"/>
        <w:adjustRightInd/>
        <w:snapToGrid/>
        <w:spacing w:line="260" w:lineRule="exact"/>
        <w:ind w:firstLine="420" w:firstLineChars="200"/>
        <w:jc w:val="left"/>
        <w:textAlignment w:val="auto"/>
      </w:pPr>
      <w:r>
        <w:rPr>
          <w:color w:val="auto"/>
          <w:spacing w:val="0"/>
          <w:position w:val="0"/>
        </w:rPr>
        <w:t>要求</w:t>
      </w:r>
      <w:r>
        <w:rPr>
          <w:rFonts w:hint="eastAsia"/>
          <w:color w:val="auto"/>
          <w:spacing w:val="0"/>
          <w:position w:val="0"/>
          <w:lang w:eastAsia="zh-CN"/>
        </w:rPr>
        <w:t>：</w:t>
      </w:r>
      <w:r>
        <w:rPr>
          <w:color w:val="auto"/>
          <w:spacing w:val="0"/>
          <w:position w:val="0"/>
        </w:rPr>
        <w:t>①任选一个角度，自拟题目；②字数不少于</w:t>
      </w:r>
      <w:r>
        <w:rPr>
          <w:rFonts w:hint="eastAsia"/>
          <w:color w:val="auto"/>
          <w:spacing w:val="0"/>
          <w:position w:val="0"/>
          <w:lang w:val="en-US" w:eastAsia="zh-CN"/>
        </w:rPr>
        <w:t>5</w:t>
      </w:r>
      <w:r>
        <w:rPr>
          <w:color w:val="auto"/>
          <w:spacing w:val="0"/>
          <w:position w:val="0"/>
        </w:rPr>
        <w:t>00字；③不要出现真实的地名、校名、人名等。</w:t>
      </w:r>
    </w:p>
    <w:p>
      <w:pPr>
        <w:rPr>
          <w:rFonts w:hint="eastAsia"/>
          <w:color w:val="FF0000"/>
        </w:rPr>
      </w:pPr>
      <w:r>
        <w:rPr>
          <w:rFonts w:hint="eastAsia"/>
          <w:color w:val="FF0000"/>
        </w:rPr>
        <w:t>（</w:t>
      </w:r>
      <w:r>
        <w:rPr>
          <w:color w:val="FF0000"/>
        </w:rPr>
        <w:t>50</w:t>
      </w:r>
      <w:r>
        <w:rPr>
          <w:rFonts w:hint="eastAsia"/>
          <w:color w:val="FF0000"/>
        </w:rPr>
        <w:t>分）作文评分标准</w:t>
      </w:r>
    </w:p>
    <w:tbl>
      <w:tblPr>
        <w:tblStyle w:val="12"/>
        <w:tblW w:w="8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01"/>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tcPr>
          <w:p>
            <w:pPr>
              <w:jc w:val="center"/>
              <w:rPr>
                <w:rFonts w:hint="eastAsia"/>
                <w:color w:val="FF0000"/>
              </w:rPr>
            </w:pPr>
            <w:r>
              <w:rPr>
                <w:rFonts w:hint="eastAsia"/>
                <w:color w:val="FF0000"/>
              </w:rPr>
              <w:t>作文等级</w:t>
            </w:r>
          </w:p>
        </w:tc>
        <w:tc>
          <w:tcPr>
            <w:tcW w:w="6521" w:type="dxa"/>
          </w:tcPr>
          <w:p>
            <w:pPr>
              <w:jc w:val="center"/>
              <w:rPr>
                <w:rFonts w:hint="eastAsia"/>
                <w:color w:val="FF0000"/>
              </w:rPr>
            </w:pPr>
            <w:r>
              <w:rPr>
                <w:rFonts w:hint="eastAsia"/>
                <w:color w:val="FF000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restart"/>
          </w:tcPr>
          <w:p>
            <w:pPr>
              <w:rPr>
                <w:rFonts w:hint="eastAsia"/>
                <w:color w:val="FF0000"/>
              </w:rPr>
            </w:pPr>
            <w:r>
              <w:rPr>
                <w:rFonts w:hint="eastAsia"/>
                <w:color w:val="FF0000"/>
              </w:rPr>
              <w:t>一类卷</w:t>
            </w:r>
          </w:p>
          <w:p>
            <w:pPr>
              <w:rPr>
                <w:rFonts w:hint="eastAsia"/>
                <w:color w:val="FF0000"/>
              </w:rPr>
            </w:pPr>
            <w:r>
              <w:rPr>
                <w:rFonts w:hint="eastAsia"/>
                <w:color w:val="FF0000"/>
              </w:rPr>
              <w:t>（</w:t>
            </w:r>
            <w:r>
              <w:rPr>
                <w:color w:val="FF0000"/>
              </w:rPr>
              <w:t>45～50</w:t>
            </w:r>
            <w:r>
              <w:rPr>
                <w:rFonts w:hint="eastAsia"/>
                <w:color w:val="FF0000"/>
              </w:rPr>
              <w:t>分）</w:t>
            </w:r>
          </w:p>
        </w:tc>
        <w:tc>
          <w:tcPr>
            <w:tcW w:w="6521" w:type="dxa"/>
          </w:tcPr>
          <w:p>
            <w:pPr>
              <w:rPr>
                <w:rFonts w:hint="eastAsia"/>
                <w:color w:val="FF0000"/>
              </w:rPr>
            </w:pPr>
            <w:r>
              <w:rPr>
                <w:color w:val="FF0000"/>
              </w:rPr>
              <w:t>1．</w:t>
            </w:r>
            <w:r>
              <w:rPr>
                <w:rFonts w:hint="eastAsia"/>
                <w:color w:val="FF0000"/>
              </w:rPr>
              <w:t>切合题意，立意明确，中心突出，材料具体生动，富有真情实感。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2．</w:t>
            </w:r>
            <w:r>
              <w:rPr>
                <w:rFonts w:hint="eastAsia"/>
                <w:color w:val="FF0000"/>
              </w:rPr>
              <w:t>结构严谨，注意照应，详略得当。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3．</w:t>
            </w:r>
            <w:r>
              <w:rPr>
                <w:rFonts w:hint="eastAsia"/>
                <w:color w:val="FF0000"/>
              </w:rPr>
              <w:t>语言得体、流畅。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restart"/>
          </w:tcPr>
          <w:p>
            <w:pPr>
              <w:rPr>
                <w:rFonts w:hint="eastAsia"/>
                <w:color w:val="FF0000"/>
              </w:rPr>
            </w:pPr>
            <w:r>
              <w:rPr>
                <w:rFonts w:hint="eastAsia"/>
                <w:color w:val="FF0000"/>
              </w:rPr>
              <w:t>二类卷</w:t>
            </w:r>
          </w:p>
          <w:p>
            <w:pPr>
              <w:rPr>
                <w:rFonts w:hint="eastAsia"/>
                <w:color w:val="FF0000"/>
              </w:rPr>
            </w:pPr>
            <w:r>
              <w:rPr>
                <w:rFonts w:hint="eastAsia"/>
                <w:color w:val="FF0000"/>
              </w:rPr>
              <w:t>（</w:t>
            </w:r>
            <w:r>
              <w:rPr>
                <w:color w:val="FF0000"/>
              </w:rPr>
              <w:t>40～44</w:t>
            </w:r>
            <w:r>
              <w:rPr>
                <w:rFonts w:hint="eastAsia"/>
                <w:color w:val="FF0000"/>
              </w:rPr>
              <w:t>分）</w:t>
            </w:r>
          </w:p>
        </w:tc>
        <w:tc>
          <w:tcPr>
            <w:tcW w:w="6521" w:type="dxa"/>
          </w:tcPr>
          <w:p>
            <w:pPr>
              <w:rPr>
                <w:rFonts w:hint="eastAsia"/>
                <w:color w:val="FF0000"/>
              </w:rPr>
            </w:pPr>
            <w:r>
              <w:rPr>
                <w:color w:val="FF0000"/>
              </w:rPr>
              <w:t>1．</w:t>
            </w:r>
            <w:r>
              <w:rPr>
                <w:rFonts w:hint="eastAsia"/>
                <w:color w:val="FF0000"/>
              </w:rPr>
              <w:t>符合题意，立意明确，中心突出，材料具体，有真情实感。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2．</w:t>
            </w:r>
            <w:r>
              <w:rPr>
                <w:rFonts w:hint="eastAsia"/>
                <w:color w:val="FF0000"/>
              </w:rPr>
              <w:t>结构完整，条理清楚。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3．</w:t>
            </w:r>
            <w:r>
              <w:rPr>
                <w:rFonts w:hint="eastAsia"/>
                <w:color w:val="FF0000"/>
              </w:rPr>
              <w:t>语言规范、通顺。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restart"/>
          </w:tcPr>
          <w:p>
            <w:pPr>
              <w:rPr>
                <w:rFonts w:hint="eastAsia"/>
                <w:color w:val="FF0000"/>
              </w:rPr>
            </w:pPr>
            <w:r>
              <w:rPr>
                <w:rFonts w:hint="eastAsia"/>
                <w:color w:val="FF0000"/>
              </w:rPr>
              <w:t>三类卷</w:t>
            </w:r>
          </w:p>
          <w:p>
            <w:pPr>
              <w:rPr>
                <w:rFonts w:hint="eastAsia"/>
                <w:color w:val="FF0000"/>
              </w:rPr>
            </w:pPr>
            <w:r>
              <w:rPr>
                <w:rFonts w:hint="eastAsia"/>
                <w:color w:val="FF0000"/>
              </w:rPr>
              <w:t>（30～</w:t>
            </w:r>
            <w:r>
              <w:rPr>
                <w:color w:val="FF0000"/>
              </w:rPr>
              <w:t>39%</w:t>
            </w:r>
            <w:r>
              <w:rPr>
                <w:rFonts w:hint="eastAsia"/>
                <w:color w:val="FF0000"/>
              </w:rPr>
              <w:t>）</w:t>
            </w:r>
          </w:p>
        </w:tc>
        <w:tc>
          <w:tcPr>
            <w:tcW w:w="6521" w:type="dxa"/>
          </w:tcPr>
          <w:p>
            <w:pPr>
              <w:rPr>
                <w:rFonts w:hint="eastAsia"/>
                <w:color w:val="FF0000"/>
              </w:rPr>
            </w:pPr>
            <w:r>
              <w:rPr>
                <w:color w:val="FF0000"/>
              </w:rPr>
              <w:t>1．</w:t>
            </w:r>
            <w:r>
              <w:rPr>
                <w:rFonts w:hint="eastAsia"/>
                <w:color w:val="FF0000"/>
              </w:rPr>
              <w:t>基本符合题意，立意明确，材料能表现中心，有情感。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2．</w:t>
            </w:r>
            <w:r>
              <w:rPr>
                <w:rFonts w:hint="eastAsia"/>
                <w:color w:val="FF0000"/>
              </w:rPr>
              <w:t>结构基本完整，有条理。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3．</w:t>
            </w:r>
            <w:r>
              <w:rPr>
                <w:rFonts w:hint="eastAsia"/>
                <w:color w:val="FF0000"/>
              </w:rPr>
              <w:t>语言基本通顺，错别字较少。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restart"/>
          </w:tcPr>
          <w:p>
            <w:pPr>
              <w:rPr>
                <w:rFonts w:hint="eastAsia"/>
                <w:color w:val="FF0000"/>
              </w:rPr>
            </w:pPr>
            <w:r>
              <w:rPr>
                <w:rFonts w:hint="eastAsia"/>
                <w:color w:val="FF0000"/>
              </w:rPr>
              <w:t>四类卷</w:t>
            </w:r>
          </w:p>
          <w:p>
            <w:pPr>
              <w:rPr>
                <w:rFonts w:hint="eastAsia"/>
                <w:color w:val="FF0000"/>
              </w:rPr>
            </w:pPr>
            <w:r>
              <w:rPr>
                <w:rFonts w:hint="eastAsia"/>
                <w:color w:val="FF0000"/>
              </w:rPr>
              <w:t>（</w:t>
            </w:r>
            <w:r>
              <w:rPr>
                <w:color w:val="FF0000"/>
              </w:rPr>
              <w:t>15～29</w:t>
            </w:r>
            <w:r>
              <w:rPr>
                <w:rFonts w:hint="eastAsia"/>
                <w:color w:val="FF0000"/>
              </w:rPr>
              <w:t>分）</w:t>
            </w:r>
          </w:p>
        </w:tc>
        <w:tc>
          <w:tcPr>
            <w:tcW w:w="6521" w:type="dxa"/>
          </w:tcPr>
          <w:p>
            <w:pPr>
              <w:rPr>
                <w:rFonts w:hint="eastAsia"/>
                <w:color w:val="FF0000"/>
              </w:rPr>
            </w:pPr>
            <w:r>
              <w:rPr>
                <w:color w:val="FF0000"/>
              </w:rPr>
              <w:t>1．</w:t>
            </w:r>
            <w:r>
              <w:rPr>
                <w:rFonts w:hint="eastAsia"/>
                <w:color w:val="FF0000"/>
              </w:rPr>
              <w:t>不符合题意，立意不明确，材料难以表现中心，缺乏情感。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2．</w:t>
            </w:r>
            <w:r>
              <w:rPr>
                <w:rFonts w:hint="eastAsia"/>
                <w:color w:val="FF0000"/>
              </w:rPr>
              <w:t>结构不完整，条理不清楚。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3．</w:t>
            </w:r>
            <w:r>
              <w:rPr>
                <w:rFonts w:hint="eastAsia"/>
                <w:color w:val="FF0000"/>
              </w:rPr>
              <w:t>语言不通顺，错别字较多。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restart"/>
          </w:tcPr>
          <w:p>
            <w:pPr>
              <w:rPr>
                <w:rFonts w:hint="eastAsia"/>
                <w:color w:val="FF0000"/>
              </w:rPr>
            </w:pPr>
            <w:r>
              <w:rPr>
                <w:rFonts w:hint="eastAsia"/>
                <w:color w:val="FF0000"/>
              </w:rPr>
              <w:t>五类卷</w:t>
            </w:r>
          </w:p>
          <w:p>
            <w:pPr>
              <w:rPr>
                <w:rFonts w:hint="eastAsia"/>
                <w:color w:val="FF0000"/>
              </w:rPr>
            </w:pPr>
            <w:r>
              <w:rPr>
                <w:rFonts w:hint="eastAsia"/>
                <w:color w:val="FF0000"/>
              </w:rPr>
              <w:t>（</w:t>
            </w:r>
            <w:r>
              <w:rPr>
                <w:color w:val="FF0000"/>
              </w:rPr>
              <w:t>0～14</w:t>
            </w:r>
            <w:r>
              <w:rPr>
                <w:rFonts w:hint="eastAsia"/>
                <w:color w:val="FF0000"/>
              </w:rPr>
              <w:t>分）</w:t>
            </w:r>
          </w:p>
        </w:tc>
        <w:tc>
          <w:tcPr>
            <w:tcW w:w="6521" w:type="dxa"/>
          </w:tcPr>
          <w:p>
            <w:pPr>
              <w:rPr>
                <w:rFonts w:hint="eastAsia"/>
                <w:color w:val="FF0000"/>
              </w:rPr>
            </w:pPr>
            <w:r>
              <w:rPr>
                <w:color w:val="FF0000"/>
              </w:rPr>
              <w:t>1．</w:t>
            </w:r>
            <w:r>
              <w:rPr>
                <w:rFonts w:hint="eastAsia"/>
                <w:color w:val="FF0000"/>
              </w:rPr>
              <w:t>没有中心，空洞无物，严重离题。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2．</w:t>
            </w:r>
            <w:r>
              <w:rPr>
                <w:rFonts w:hint="eastAsia"/>
                <w:color w:val="FF0000"/>
              </w:rPr>
              <w:t>结构残缺，不成篇章。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01" w:type="dxa"/>
            <w:vMerge w:val="continue"/>
          </w:tcPr>
          <w:p>
            <w:pPr>
              <w:rPr>
                <w:rFonts w:hint="eastAsia"/>
                <w:color w:val="FF0000"/>
              </w:rPr>
            </w:pPr>
          </w:p>
        </w:tc>
        <w:tc>
          <w:tcPr>
            <w:tcW w:w="6521" w:type="dxa"/>
          </w:tcPr>
          <w:p>
            <w:pPr>
              <w:rPr>
                <w:rFonts w:hint="eastAsia"/>
                <w:color w:val="FF0000"/>
              </w:rPr>
            </w:pPr>
            <w:r>
              <w:rPr>
                <w:color w:val="FF0000"/>
              </w:rPr>
              <w:t>3．</w:t>
            </w:r>
            <w:r>
              <w:rPr>
                <w:rFonts w:hint="eastAsia"/>
                <w:color w:val="FF0000"/>
              </w:rPr>
              <w:t>文理不通，错别字较多。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701" w:type="dxa"/>
          </w:tcPr>
          <w:p>
            <w:pPr>
              <w:rPr>
                <w:rFonts w:hint="eastAsia"/>
                <w:color w:val="FF0000"/>
              </w:rPr>
            </w:pPr>
            <w:r>
              <w:rPr>
                <w:rFonts w:hint="eastAsia"/>
                <w:color w:val="FF0000"/>
              </w:rPr>
              <w:t>加分</w:t>
            </w:r>
          </w:p>
        </w:tc>
        <w:tc>
          <w:tcPr>
            <w:tcW w:w="6521" w:type="dxa"/>
          </w:tcPr>
          <w:p>
            <w:pPr>
              <w:rPr>
                <w:color w:val="FF0000"/>
              </w:rPr>
            </w:pPr>
            <w:r>
              <w:rPr>
                <w:rFonts w:hint="eastAsia"/>
                <w:color w:val="FF0000"/>
              </w:rPr>
              <w:t>符合如下条件之一，可酌情加</w:t>
            </w:r>
            <w:r>
              <w:rPr>
                <w:color w:val="FF0000"/>
              </w:rPr>
              <w:t>1～3</w:t>
            </w:r>
            <w:r>
              <w:rPr>
                <w:rFonts w:hint="eastAsia"/>
                <w:color w:val="FF0000"/>
              </w:rPr>
              <w:t>分（加至本题满分为止）：</w:t>
            </w:r>
          </w:p>
          <w:p>
            <w:pPr>
              <w:rPr>
                <w:color w:val="FF0000"/>
              </w:rPr>
            </w:pPr>
            <w:r>
              <w:rPr>
                <w:color w:val="FF0000"/>
              </w:rPr>
              <w:t>1．</w:t>
            </w:r>
            <w:r>
              <w:rPr>
                <w:rFonts w:hint="eastAsia"/>
                <w:color w:val="FF0000"/>
              </w:rPr>
              <w:t>情真意切，立意深刻。</w:t>
            </w:r>
          </w:p>
          <w:p>
            <w:pPr>
              <w:rPr>
                <w:color w:val="FF0000"/>
              </w:rPr>
            </w:pPr>
            <w:r>
              <w:rPr>
                <w:color w:val="FF0000"/>
              </w:rPr>
              <w:t>2．</w:t>
            </w:r>
            <w:r>
              <w:rPr>
                <w:rFonts w:hint="eastAsia"/>
                <w:color w:val="FF0000"/>
              </w:rPr>
              <w:t>构思独特，富有创意。</w:t>
            </w:r>
          </w:p>
          <w:p>
            <w:pPr>
              <w:rPr>
                <w:rFonts w:hint="eastAsia"/>
                <w:color w:val="FF0000"/>
              </w:rPr>
            </w:pPr>
            <w:r>
              <w:rPr>
                <w:color w:val="FF0000"/>
              </w:rPr>
              <w:t>3．</w:t>
            </w:r>
            <w:r>
              <w:rPr>
                <w:rFonts w:hint="eastAsia"/>
                <w:color w:val="FF0000"/>
              </w:rPr>
              <w:t>语言优美，富有个性。</w:t>
            </w:r>
          </w:p>
          <w:p>
            <w:pPr>
              <w:rPr>
                <w:rFonts w:hint="eastAsia"/>
                <w:color w:val="FF0000"/>
              </w:rPr>
            </w:pPr>
            <w:r>
              <w:rPr>
                <w:color w:val="FF0000"/>
              </w:rPr>
              <w:t>4．</w:t>
            </w:r>
            <w:r>
              <w:rPr>
                <w:rFonts w:hint="eastAsia"/>
                <w:color w:val="FF0000"/>
              </w:rPr>
              <w:t>文面整洁，书写优美。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701" w:type="dxa"/>
          </w:tcPr>
          <w:p>
            <w:pPr>
              <w:rPr>
                <w:rFonts w:hint="eastAsia"/>
                <w:color w:val="FF0000"/>
              </w:rPr>
            </w:pPr>
            <w:r>
              <w:rPr>
                <w:rFonts w:hint="eastAsia"/>
                <w:color w:val="FF0000"/>
              </w:rPr>
              <w:t>扣分</w:t>
            </w:r>
          </w:p>
        </w:tc>
        <w:tc>
          <w:tcPr>
            <w:tcW w:w="6521" w:type="dxa"/>
          </w:tcPr>
          <w:p>
            <w:pPr>
              <w:rPr>
                <w:color w:val="FF0000"/>
              </w:rPr>
            </w:pPr>
            <w:r>
              <w:rPr>
                <w:color w:val="FF0000"/>
              </w:rPr>
              <w:t>1</w:t>
            </w:r>
            <w:r>
              <w:rPr>
                <w:rFonts w:hint="eastAsia"/>
                <w:color w:val="FF0000"/>
              </w:rPr>
              <w:t>．没有标题扣</w:t>
            </w:r>
            <w:r>
              <w:rPr>
                <w:color w:val="FF0000"/>
              </w:rPr>
              <w:t>2</w:t>
            </w:r>
            <w:r>
              <w:rPr>
                <w:rFonts w:hint="eastAsia"/>
                <w:color w:val="FF0000"/>
              </w:rPr>
              <w:t>分；没有以</w:t>
            </w:r>
            <w:r>
              <w:rPr>
                <w:rFonts w:hint="eastAsia"/>
                <w:color w:val="FF0000"/>
                <w:lang w:eastAsia="zh-CN"/>
              </w:rPr>
              <w:t>“</w:t>
            </w:r>
            <w:r>
              <w:rPr>
                <w:rFonts w:hint="eastAsia"/>
                <w:color w:val="FF0000"/>
              </w:rPr>
              <w:t>我不由得加快了脚步</w:t>
            </w:r>
            <w:r>
              <w:rPr>
                <w:rFonts w:hint="eastAsia"/>
                <w:color w:val="FF0000"/>
                <w:lang w:eastAsia="zh-CN"/>
              </w:rPr>
              <w:t>”</w:t>
            </w:r>
            <w:r>
              <w:rPr>
                <w:rFonts w:hint="eastAsia"/>
                <w:color w:val="FF0000"/>
              </w:rPr>
              <w:t>为开头，扣</w:t>
            </w:r>
            <w:r>
              <w:rPr>
                <w:color w:val="FF0000"/>
              </w:rPr>
              <w:t>2</w:t>
            </w:r>
            <w:r>
              <w:rPr>
                <w:rFonts w:hint="eastAsia"/>
                <w:color w:val="FF0000"/>
              </w:rPr>
              <w:t>分。</w:t>
            </w:r>
          </w:p>
          <w:p>
            <w:pPr>
              <w:rPr>
                <w:color w:val="FF0000"/>
              </w:rPr>
            </w:pPr>
            <w:r>
              <w:rPr>
                <w:color w:val="FF0000"/>
              </w:rPr>
              <w:t>2</w:t>
            </w:r>
            <w:r>
              <w:rPr>
                <w:rFonts w:hint="eastAsia"/>
                <w:color w:val="FF0000"/>
              </w:rPr>
              <w:t>．不足</w:t>
            </w:r>
            <w:r>
              <w:rPr>
                <w:color w:val="FF0000"/>
              </w:rPr>
              <w:t>500</w:t>
            </w:r>
            <w:r>
              <w:rPr>
                <w:rFonts w:hint="eastAsia"/>
                <w:color w:val="FF0000"/>
              </w:rPr>
              <w:t>字者，每少</w:t>
            </w:r>
            <w:r>
              <w:rPr>
                <w:color w:val="FF0000"/>
              </w:rPr>
              <w:t>50</w:t>
            </w:r>
            <w:r>
              <w:rPr>
                <w:rFonts w:hint="eastAsia"/>
                <w:color w:val="FF0000"/>
              </w:rPr>
              <w:t>字扣</w:t>
            </w:r>
            <w:r>
              <w:rPr>
                <w:color w:val="FF0000"/>
              </w:rPr>
              <w:t>1</w:t>
            </w:r>
            <w:r>
              <w:rPr>
                <w:rFonts w:hint="eastAsia"/>
                <w:color w:val="FF0000"/>
              </w:rPr>
              <w:t>分。</w:t>
            </w:r>
          </w:p>
          <w:p>
            <w:pPr>
              <w:rPr>
                <w:color w:val="FF0000"/>
              </w:rPr>
            </w:pPr>
            <w:r>
              <w:rPr>
                <w:color w:val="FF0000"/>
              </w:rPr>
              <w:t>3</w:t>
            </w:r>
            <w:r>
              <w:rPr>
                <w:rFonts w:hint="eastAsia"/>
                <w:color w:val="FF0000"/>
              </w:rPr>
              <w:t>．错别字每</w:t>
            </w:r>
            <w:r>
              <w:rPr>
                <w:color w:val="FF0000"/>
              </w:rPr>
              <w:t>3</w:t>
            </w:r>
            <w:r>
              <w:rPr>
                <w:rFonts w:hint="eastAsia"/>
                <w:color w:val="FF0000"/>
              </w:rPr>
              <w:t>个扣</w:t>
            </w:r>
            <w:r>
              <w:rPr>
                <w:color w:val="FF0000"/>
              </w:rPr>
              <w:t>1</w:t>
            </w:r>
            <w:r>
              <w:rPr>
                <w:rFonts w:hint="eastAsia"/>
                <w:color w:val="FF0000"/>
              </w:rPr>
              <w:t>分（重复的错别字不计），最多扣</w:t>
            </w:r>
            <w:r>
              <w:rPr>
                <w:color w:val="FF0000"/>
              </w:rPr>
              <w:t>3</w:t>
            </w:r>
            <w:r>
              <w:rPr>
                <w:rFonts w:hint="eastAsia"/>
                <w:color w:val="FF0000"/>
              </w:rPr>
              <w:t>分。</w:t>
            </w:r>
          </w:p>
          <w:p>
            <w:pPr>
              <w:rPr>
                <w:color w:val="FF0000"/>
              </w:rPr>
            </w:pPr>
            <w:r>
              <w:rPr>
                <w:color w:val="FF0000"/>
              </w:rPr>
              <w:t>4</w:t>
            </w:r>
            <w:r>
              <w:rPr>
                <w:rFonts w:hint="eastAsia"/>
                <w:color w:val="FF0000"/>
              </w:rPr>
              <w:t>．不能正确使用标点扣</w:t>
            </w:r>
            <w:r>
              <w:rPr>
                <w:color w:val="FF0000"/>
              </w:rPr>
              <w:t>1</w:t>
            </w:r>
            <w:r>
              <w:rPr>
                <w:rFonts w:hint="eastAsia"/>
                <w:color w:val="FF0000"/>
              </w:rPr>
              <w:t>～</w:t>
            </w:r>
            <w:r>
              <w:rPr>
                <w:color w:val="FF0000"/>
              </w:rPr>
              <w:t>3</w:t>
            </w:r>
            <w:r>
              <w:rPr>
                <w:rFonts w:hint="eastAsia"/>
                <w:color w:val="FF0000"/>
              </w:rPr>
              <w:t>分。</w:t>
            </w:r>
          </w:p>
          <w:p>
            <w:pPr>
              <w:rPr>
                <w:color w:val="FF0000"/>
              </w:rPr>
            </w:pPr>
            <w:r>
              <w:rPr>
                <w:color w:val="FF0000"/>
              </w:rPr>
              <w:t>5</w:t>
            </w:r>
            <w:r>
              <w:rPr>
                <w:rFonts w:hint="eastAsia"/>
                <w:color w:val="FF0000"/>
              </w:rPr>
              <w:t>．文面脏乱，字迹潦草、难以辨认者扣</w:t>
            </w:r>
            <w:r>
              <w:rPr>
                <w:color w:val="FF0000"/>
              </w:rPr>
              <w:t>1</w:t>
            </w:r>
            <w:r>
              <w:rPr>
                <w:rFonts w:hint="eastAsia"/>
                <w:color w:val="FF0000"/>
              </w:rPr>
              <w:t>～</w:t>
            </w:r>
            <w:r>
              <w:rPr>
                <w:color w:val="FF0000"/>
              </w:rPr>
              <w:t>3</w:t>
            </w:r>
            <w:r>
              <w:rPr>
                <w:rFonts w:hint="eastAsia"/>
                <w:color w:val="FF0000"/>
              </w:rPr>
              <w:t>分。</w:t>
            </w:r>
          </w:p>
          <w:p>
            <w:pPr>
              <w:rPr>
                <w:rFonts w:hint="eastAsia"/>
                <w:color w:val="FF0000"/>
              </w:rPr>
            </w:pPr>
            <w:r>
              <w:rPr>
                <w:color w:val="FF0000"/>
              </w:rPr>
              <w:t>6</w:t>
            </w:r>
            <w:r>
              <w:rPr>
                <w:rFonts w:hint="eastAsia"/>
                <w:color w:val="FF0000"/>
              </w:rPr>
              <w:t>．出现暴露身份的真实校名、地名、人名的，扣</w:t>
            </w:r>
            <w:r>
              <w:rPr>
                <w:color w:val="FF0000"/>
              </w:rPr>
              <w:t>1</w:t>
            </w:r>
            <w:r>
              <w:rPr>
                <w:rFonts w:hint="eastAsia"/>
                <w:color w:val="FF0000"/>
              </w:rPr>
              <w:t>～</w:t>
            </w:r>
            <w:r>
              <w:rPr>
                <w:color w:val="FF0000"/>
              </w:rPr>
              <w:t>3</w:t>
            </w:r>
            <w:r>
              <w:rPr>
                <w:rFonts w:hint="eastAsia"/>
                <w:color w:val="FF0000"/>
              </w:rPr>
              <w:t>分。</w:t>
            </w:r>
          </w:p>
        </w:tc>
      </w:tr>
    </w:tbl>
    <w:p>
      <w:pPr>
        <w:pStyle w:val="2"/>
      </w:pPr>
    </w:p>
    <w:p>
      <w:pPr>
        <w:pageBreakBefore w:val="0"/>
        <w:shd w:val="clear" w:color="auto" w:fill="auto"/>
        <w:kinsoku/>
        <w:wordWrap/>
        <w:overflowPunct/>
        <w:autoSpaceDE/>
        <w:autoSpaceDN/>
        <w:bidi w:val="0"/>
        <w:spacing w:line="240" w:lineRule="auto"/>
        <w:jc w:val="left"/>
        <w:rPr>
          <w:color w:val="0000FF"/>
        </w:rPr>
      </w:pPr>
      <w:r>
        <w:rPr>
          <w:color w:val="0000FF"/>
        </w:rPr>
        <w:t>【详解】题目一：本题考查任务驱动型作文写作。</w:t>
      </w:r>
    </w:p>
    <w:p>
      <w:pPr>
        <w:pageBreakBefore w:val="0"/>
        <w:shd w:val="clear" w:color="auto" w:fill="auto"/>
        <w:kinsoku/>
        <w:wordWrap/>
        <w:overflowPunct/>
        <w:autoSpaceDE/>
        <w:autoSpaceDN/>
        <w:bidi w:val="0"/>
        <w:spacing w:line="240" w:lineRule="auto"/>
        <w:jc w:val="left"/>
        <w:rPr>
          <w:color w:val="FF0000"/>
        </w:rPr>
      </w:pPr>
      <w:r>
        <w:rPr>
          <w:color w:val="FF0000"/>
        </w:rPr>
        <w:t>一、审题。题目基本上没有什么审题障碍，从题干要求“讲述你</w:t>
      </w:r>
      <w:r>
        <w:rPr>
          <w:rFonts w:hint="eastAsia"/>
          <w:color w:val="FF0000"/>
          <w:lang w:val="en-US" w:eastAsia="zh-CN"/>
        </w:rPr>
        <w:t>读书</w:t>
      </w:r>
      <w:r>
        <w:rPr>
          <w:color w:val="FF0000"/>
        </w:rPr>
        <w:t>的故事、创作与‘</w:t>
      </w:r>
      <w:r>
        <w:rPr>
          <w:rFonts w:hint="eastAsia"/>
          <w:color w:val="FF0000"/>
          <w:lang w:val="en-US" w:eastAsia="zh-CN"/>
        </w:rPr>
        <w:t>读书</w:t>
      </w:r>
      <w:r>
        <w:rPr>
          <w:color w:val="FF0000"/>
        </w:rPr>
        <w:t>’相关的小说……”可知，本作文题重在围绕“</w:t>
      </w:r>
      <w:r>
        <w:rPr>
          <w:rFonts w:hint="eastAsia"/>
          <w:color w:val="FF0000"/>
          <w:lang w:val="en-US" w:eastAsia="zh-CN"/>
        </w:rPr>
        <w:t>读书</w:t>
      </w:r>
      <w:r>
        <w:rPr>
          <w:color w:val="FF0000"/>
        </w:rPr>
        <w:t>”写出自己的经历，应该写成记叙文。按记叙文的写作方法，写好前因后果，表达感悟认知即可。</w:t>
      </w:r>
    </w:p>
    <w:p>
      <w:pPr>
        <w:pageBreakBefore w:val="0"/>
        <w:shd w:val="clear" w:color="auto" w:fill="auto"/>
        <w:kinsoku/>
        <w:wordWrap/>
        <w:overflowPunct/>
        <w:autoSpaceDE/>
        <w:autoSpaceDN/>
        <w:bidi w:val="0"/>
        <w:spacing w:line="240" w:lineRule="auto"/>
        <w:jc w:val="left"/>
        <w:rPr>
          <w:color w:val="FF0000"/>
        </w:rPr>
      </w:pPr>
      <w:r>
        <w:rPr>
          <w:color w:val="FF0000"/>
        </w:rPr>
        <w:t>二、选材立意。成长中，我们</w:t>
      </w:r>
      <w:r>
        <w:rPr>
          <w:rFonts w:hint="eastAsia"/>
          <w:color w:val="FF0000"/>
          <w:lang w:val="en-US" w:eastAsia="zh-CN"/>
        </w:rPr>
        <w:t>读书</w:t>
      </w:r>
      <w:r>
        <w:rPr>
          <w:color w:val="FF0000"/>
        </w:rPr>
        <w:t>的故事很多。一次难忘的背诵、一场精彩的斗诗会、一次扣人心弦的诵读比赛，都可以作为选材，表达</w:t>
      </w:r>
      <w:r>
        <w:rPr>
          <w:rFonts w:hint="eastAsia"/>
          <w:color w:val="FF0000"/>
          <w:lang w:val="en-US" w:eastAsia="zh-CN"/>
        </w:rPr>
        <w:t>读书</w:t>
      </w:r>
      <w:r>
        <w:rPr>
          <w:color w:val="FF0000"/>
        </w:rPr>
        <w:t>给我们气质带来的改变，给我们生活带来的影响，给我们成长带来的自信等主题。</w:t>
      </w:r>
    </w:p>
    <w:p>
      <w:pPr>
        <w:pageBreakBefore w:val="0"/>
        <w:shd w:val="clear" w:color="auto" w:fill="auto"/>
        <w:kinsoku/>
        <w:wordWrap/>
        <w:overflowPunct/>
        <w:autoSpaceDE/>
        <w:autoSpaceDN/>
        <w:bidi w:val="0"/>
        <w:spacing w:line="240" w:lineRule="auto"/>
        <w:jc w:val="left"/>
        <w:rPr>
          <w:color w:val="0000FF"/>
        </w:rPr>
      </w:pPr>
      <w:r>
        <w:rPr>
          <w:color w:val="0000FF"/>
        </w:rPr>
        <w:t>题目二：本题考查任务驱动型作文写作。</w:t>
      </w:r>
    </w:p>
    <w:p>
      <w:pPr>
        <w:pageBreakBefore w:val="0"/>
        <w:shd w:val="clear" w:color="auto" w:fill="auto"/>
        <w:kinsoku/>
        <w:wordWrap/>
        <w:overflowPunct/>
        <w:autoSpaceDE/>
        <w:autoSpaceDN/>
        <w:bidi w:val="0"/>
        <w:spacing w:line="240" w:lineRule="auto"/>
        <w:jc w:val="left"/>
        <w:rPr>
          <w:color w:val="FF0000"/>
        </w:rPr>
      </w:pPr>
      <w:r>
        <w:rPr>
          <w:color w:val="FF0000"/>
        </w:rPr>
        <w:t>一、审题。题目要求“谈谈</w:t>
      </w:r>
      <w:r>
        <w:rPr>
          <w:rFonts w:hint="eastAsia"/>
          <w:color w:val="FF0000"/>
          <w:lang w:val="en-US" w:eastAsia="zh-CN"/>
        </w:rPr>
        <w:t>读书</w:t>
      </w:r>
      <w:r>
        <w:rPr>
          <w:color w:val="FF0000"/>
        </w:rPr>
        <w:t>’的重要性，</w:t>
      </w:r>
      <w:r>
        <w:rPr>
          <w:rFonts w:hint="eastAsia"/>
          <w:color w:val="FF0000"/>
          <w:lang w:val="en-US" w:eastAsia="zh-CN"/>
        </w:rPr>
        <w:t>或</w:t>
      </w:r>
      <w:r>
        <w:rPr>
          <w:color w:val="auto"/>
          <w:spacing w:val="0"/>
          <w:position w:val="0"/>
        </w:rPr>
        <w:t>针对</w:t>
      </w:r>
      <w:r>
        <w:rPr>
          <w:rFonts w:hint="eastAsia"/>
          <w:color w:val="auto"/>
          <w:spacing w:val="0"/>
          <w:position w:val="0"/>
          <w:lang w:eastAsia="zh-CN"/>
        </w:rPr>
        <w:t>“</w:t>
      </w:r>
      <w:r>
        <w:rPr>
          <w:rFonts w:hint="eastAsia"/>
          <w:color w:val="auto"/>
          <w:spacing w:val="0"/>
          <w:position w:val="0"/>
          <w:lang w:val="en-US" w:eastAsia="zh-CN"/>
        </w:rPr>
        <w:t>纸质阅读</w:t>
      </w:r>
      <w:r>
        <w:rPr>
          <w:rFonts w:hint="eastAsia"/>
          <w:color w:val="auto"/>
          <w:spacing w:val="0"/>
          <w:position w:val="0"/>
          <w:lang w:eastAsia="zh-CN"/>
        </w:rPr>
        <w:t>”</w:t>
      </w:r>
      <w:r>
        <w:rPr>
          <w:rFonts w:hint="eastAsia"/>
          <w:color w:val="auto"/>
          <w:spacing w:val="0"/>
          <w:position w:val="0"/>
          <w:lang w:val="en-US" w:eastAsia="zh-CN"/>
        </w:rPr>
        <w:t>或“名著阅读”</w:t>
      </w:r>
      <w:r>
        <w:rPr>
          <w:color w:val="auto"/>
          <w:spacing w:val="0"/>
          <w:position w:val="0"/>
        </w:rPr>
        <w:t>等话题发表自己的看法……</w:t>
      </w:r>
      <w:r>
        <w:rPr>
          <w:color w:val="FF0000"/>
        </w:rPr>
        <w:t>可知，本作文题重在围绕“</w:t>
      </w:r>
      <w:r>
        <w:rPr>
          <w:rFonts w:hint="eastAsia"/>
          <w:color w:val="FF0000"/>
          <w:lang w:val="en-US" w:eastAsia="zh-CN"/>
        </w:rPr>
        <w:t>读书</w:t>
      </w:r>
      <w:r>
        <w:rPr>
          <w:color w:val="FF0000"/>
        </w:rPr>
        <w:t>”发表自己的感受和思考，是议论文，主要发表自己的独特的看法。这些思考可源自以往</w:t>
      </w:r>
      <w:r>
        <w:rPr>
          <w:rFonts w:hint="eastAsia"/>
          <w:color w:val="FF0000"/>
          <w:lang w:val="en-US" w:eastAsia="zh-CN"/>
        </w:rPr>
        <w:t>各种</w:t>
      </w:r>
      <w:r>
        <w:rPr>
          <w:rFonts w:hint="eastAsia"/>
          <w:color w:val="auto"/>
          <w:spacing w:val="0"/>
          <w:position w:val="0"/>
          <w:lang w:eastAsia="zh-CN"/>
        </w:rPr>
        <w:t>“</w:t>
      </w:r>
      <w:r>
        <w:rPr>
          <w:rFonts w:hint="eastAsia"/>
          <w:color w:val="auto"/>
          <w:spacing w:val="0"/>
          <w:position w:val="0"/>
          <w:lang w:val="en-US" w:eastAsia="zh-CN"/>
        </w:rPr>
        <w:t>阅读</w:t>
      </w:r>
      <w:r>
        <w:rPr>
          <w:rFonts w:hint="eastAsia"/>
          <w:color w:val="auto"/>
          <w:spacing w:val="0"/>
          <w:position w:val="0"/>
          <w:lang w:eastAsia="zh-CN"/>
        </w:rPr>
        <w:t>”</w:t>
      </w:r>
      <w:r>
        <w:rPr>
          <w:color w:val="FF0000"/>
        </w:rPr>
        <w:t>，也来自《艾青诗选》《</w:t>
      </w:r>
      <w:r>
        <w:rPr>
          <w:rFonts w:hint="eastAsia"/>
          <w:color w:val="FF0000"/>
          <w:lang w:val="en-US" w:eastAsia="zh-CN"/>
        </w:rPr>
        <w:t>朝花夕拾</w:t>
      </w:r>
      <w:r>
        <w:rPr>
          <w:color w:val="FF0000"/>
        </w:rPr>
        <w:t>》等</w:t>
      </w:r>
      <w:r>
        <w:rPr>
          <w:rFonts w:hint="eastAsia"/>
          <w:color w:val="auto"/>
          <w:spacing w:val="0"/>
          <w:position w:val="0"/>
          <w:lang w:val="en-US" w:eastAsia="zh-CN"/>
        </w:rPr>
        <w:t>名著阅读</w:t>
      </w:r>
      <w:r>
        <w:rPr>
          <w:color w:val="FF0000"/>
        </w:rPr>
        <w:t>，再结合我们看到的关于</w:t>
      </w:r>
      <w:r>
        <w:rPr>
          <w:rFonts w:hint="eastAsia"/>
          <w:color w:val="FF0000"/>
          <w:lang w:val="en-US" w:eastAsia="zh-CN"/>
        </w:rPr>
        <w:t>读书</w:t>
      </w:r>
      <w:r>
        <w:rPr>
          <w:color w:val="FF0000"/>
        </w:rPr>
        <w:t>方面的观点，发表自己个性化的看法即可。</w:t>
      </w:r>
    </w:p>
    <w:p>
      <w:pPr>
        <w:pageBreakBefore w:val="0"/>
        <w:shd w:val="clear" w:color="auto" w:fill="auto"/>
        <w:kinsoku/>
        <w:wordWrap/>
        <w:overflowPunct/>
        <w:autoSpaceDE/>
        <w:autoSpaceDN/>
        <w:bidi w:val="0"/>
        <w:spacing w:line="240" w:lineRule="auto"/>
        <w:jc w:val="left"/>
        <w:rPr>
          <w:color w:val="FF0000"/>
        </w:rPr>
      </w:pPr>
      <w:r>
        <w:rPr>
          <w:color w:val="FF0000"/>
        </w:rPr>
        <w:t>二、选材立意。可以联系自己的学诗心得及对诗歌的理解谈一谈学习</w:t>
      </w:r>
      <w:r>
        <w:rPr>
          <w:rFonts w:hint="eastAsia"/>
          <w:color w:val="FF0000"/>
          <w:lang w:val="en-US" w:eastAsia="zh-CN"/>
        </w:rPr>
        <w:t>读书</w:t>
      </w:r>
      <w:r>
        <w:rPr>
          <w:color w:val="FF0000"/>
        </w:rPr>
        <w:t>的重要性，谈一谈</w:t>
      </w:r>
      <w:r>
        <w:rPr>
          <w:rFonts w:hint="eastAsia"/>
          <w:color w:val="FF0000"/>
          <w:lang w:val="en-US" w:eastAsia="zh-CN"/>
        </w:rPr>
        <w:t>读书</w:t>
      </w:r>
      <w:r>
        <w:rPr>
          <w:color w:val="FF0000"/>
        </w:rPr>
        <w:t>对我们物质生活及精神生活的正面改变；还可以说一说</w:t>
      </w:r>
      <w:r>
        <w:rPr>
          <w:rFonts w:hint="eastAsia"/>
          <w:color w:val="FF0000"/>
          <w:lang w:val="en-US" w:eastAsia="zh-CN"/>
        </w:rPr>
        <w:t>读书</w:t>
      </w:r>
      <w:r>
        <w:rPr>
          <w:color w:val="FF0000"/>
        </w:rPr>
        <w:t>对社会风气的改变；选择对“</w:t>
      </w:r>
      <w:r>
        <w:rPr>
          <w:rFonts w:hint="eastAsia"/>
          <w:color w:val="FF0000"/>
          <w:lang w:val="en-US" w:eastAsia="zh-CN"/>
        </w:rPr>
        <w:t>读书无用论</w:t>
      </w:r>
      <w:r>
        <w:rPr>
          <w:color w:val="FF0000"/>
        </w:rPr>
        <w:t>”带来的负面影响发表一下自己的看法也是很好的选材。写作时，应按照议论文的结构，提出问题、分析问题、解决问题依次而来，要言之有序，言之有理。</w:t>
      </w:r>
    </w:p>
    <w:p>
      <w:pPr>
        <w:pageBreakBefore w:val="0"/>
        <w:shd w:val="clear" w:color="auto" w:fill="auto"/>
        <w:kinsoku/>
        <w:wordWrap/>
        <w:overflowPunct/>
        <w:autoSpaceDE/>
        <w:autoSpaceDN/>
        <w:bidi w:val="0"/>
        <w:spacing w:line="240" w:lineRule="auto"/>
        <w:jc w:val="left"/>
        <w:rPr>
          <w:color w:val="0000FF"/>
        </w:rPr>
      </w:pPr>
      <w:r>
        <w:rPr>
          <w:color w:val="0000FF"/>
        </w:rPr>
        <w:t>题目三：本题考查任务驱动型作文写作。</w:t>
      </w:r>
    </w:p>
    <w:p>
      <w:pPr>
        <w:pageBreakBefore w:val="0"/>
        <w:shd w:val="clear" w:color="auto" w:fill="auto"/>
        <w:kinsoku/>
        <w:wordWrap/>
        <w:overflowPunct/>
        <w:autoSpaceDE/>
        <w:autoSpaceDN/>
        <w:bidi w:val="0"/>
        <w:spacing w:line="240" w:lineRule="auto"/>
        <w:jc w:val="left"/>
        <w:rPr>
          <w:color w:val="FF0000"/>
        </w:rPr>
      </w:pPr>
      <w:r>
        <w:rPr>
          <w:color w:val="FF0000"/>
        </w:rPr>
        <w:t>一、审题。题干要求“给你的好友写一封信，分享一下</w:t>
      </w:r>
      <w:r>
        <w:rPr>
          <w:rFonts w:hint="eastAsia"/>
          <w:color w:val="FF0000"/>
          <w:lang w:val="en-US" w:eastAsia="zh-CN"/>
        </w:rPr>
        <w:t>读书</w:t>
      </w:r>
      <w:r>
        <w:rPr>
          <w:color w:val="FF0000"/>
        </w:rPr>
        <w:t>的学习经验……”可知，本作文题可写成记叙文，与好友分享自己</w:t>
      </w:r>
      <w:r>
        <w:rPr>
          <w:rFonts w:hint="eastAsia"/>
          <w:color w:val="FF0000"/>
          <w:lang w:val="en-US" w:eastAsia="zh-CN"/>
        </w:rPr>
        <w:t>读书时</w:t>
      </w:r>
      <w:r>
        <w:rPr>
          <w:color w:val="FF0000"/>
        </w:rPr>
        <w:t>的趣事、乐事；也可写成议论文，阐述你对</w:t>
      </w:r>
      <w:r>
        <w:rPr>
          <w:rFonts w:hint="eastAsia"/>
          <w:color w:val="FF0000"/>
          <w:lang w:val="en-US" w:eastAsia="zh-CN"/>
        </w:rPr>
        <w:t>读书</w:t>
      </w:r>
      <w:r>
        <w:rPr>
          <w:color w:val="FF0000"/>
        </w:rPr>
        <w:t>的心得体会，鼓励朋友</w:t>
      </w:r>
      <w:r>
        <w:rPr>
          <w:rFonts w:hint="eastAsia"/>
          <w:color w:val="FF0000"/>
          <w:lang w:val="en-US" w:eastAsia="zh-CN"/>
        </w:rPr>
        <w:t>认真读书</w:t>
      </w:r>
      <w:r>
        <w:rPr>
          <w:color w:val="FF0000"/>
        </w:rPr>
        <w:t>，快乐生活。本文要写成书信体，写作时，要注意书信的固有格式，采用第二人称写作，语言要委婉、动听，说理要直接明确。</w:t>
      </w:r>
    </w:p>
    <w:p>
      <w:pPr>
        <w:pageBreakBefore w:val="0"/>
        <w:shd w:val="clear" w:color="auto" w:fill="auto"/>
        <w:kinsoku/>
        <w:wordWrap/>
        <w:overflowPunct/>
        <w:autoSpaceDE/>
        <w:autoSpaceDN/>
        <w:bidi w:val="0"/>
        <w:spacing w:line="240" w:lineRule="auto"/>
        <w:jc w:val="left"/>
        <w:rPr>
          <w:color w:val="FF0000"/>
        </w:rPr>
      </w:pPr>
      <w:r>
        <w:rPr>
          <w:color w:val="FF0000"/>
        </w:rPr>
        <w:t>二、选材立意。可与好友分享自己</w:t>
      </w:r>
      <w:r>
        <w:rPr>
          <w:rFonts w:hint="eastAsia"/>
          <w:color w:val="FF0000"/>
          <w:lang w:val="en-US" w:eastAsia="zh-CN"/>
        </w:rPr>
        <w:t>读书时</w:t>
      </w:r>
      <w:r>
        <w:rPr>
          <w:color w:val="FF0000"/>
        </w:rPr>
        <w:t>的快乐的事、出糗的事，以事说理，告诉他自己</w:t>
      </w:r>
      <w:r>
        <w:rPr>
          <w:rFonts w:hint="eastAsia"/>
          <w:color w:val="FF0000"/>
          <w:lang w:val="en-US" w:eastAsia="zh-CN"/>
        </w:rPr>
        <w:t>读书</w:t>
      </w:r>
      <w:r>
        <w:rPr>
          <w:color w:val="FF0000"/>
        </w:rPr>
        <w:t>的轻松快乐不（也可是艰辛不易）。让自己的快乐感染、带动、鼓励好友</w:t>
      </w:r>
      <w:r>
        <w:rPr>
          <w:rFonts w:hint="eastAsia"/>
          <w:color w:val="FF0000"/>
          <w:lang w:val="en-US" w:eastAsia="zh-CN"/>
        </w:rPr>
        <w:t>认真读书</w:t>
      </w:r>
      <w:r>
        <w:rPr>
          <w:color w:val="FF0000"/>
        </w:rPr>
        <w:t>的勇气；让自己的失败成为好友汲取的教训。也可以直接说理，重点交流一下心得体会，告诉好友如何</w:t>
      </w:r>
      <w:r>
        <w:rPr>
          <w:rFonts w:hint="eastAsia"/>
          <w:color w:val="FF0000"/>
          <w:lang w:val="en-US" w:eastAsia="zh-CN"/>
        </w:rPr>
        <w:t>读书</w:t>
      </w:r>
      <w:r>
        <w:rPr>
          <w:color w:val="FF0000"/>
        </w:rPr>
        <w:t>、在</w:t>
      </w:r>
      <w:r>
        <w:rPr>
          <w:rFonts w:hint="eastAsia"/>
          <w:color w:val="FF0000"/>
          <w:lang w:val="en-US" w:eastAsia="zh-CN"/>
        </w:rPr>
        <w:t>读书</w:t>
      </w:r>
      <w:r>
        <w:rPr>
          <w:color w:val="FF0000"/>
        </w:rPr>
        <w:t>应该保持什么样正确的心态等。</w:t>
      </w:r>
    </w:p>
    <w:p>
      <w:pPr>
        <w:pStyle w:val="2"/>
        <w:pageBreakBefore w:val="0"/>
        <w:kinsoku/>
        <w:wordWrap/>
        <w:overflowPunct/>
        <w:autoSpaceDE/>
        <w:autoSpaceDN/>
        <w:bidi w:val="0"/>
        <w:spacing w:after="0" w:afterLines="0" w:line="240" w:lineRule="auto"/>
        <w:sectPr>
          <w:headerReference r:id="rId3" w:type="default"/>
          <w:footerReference r:id="rId4" w:type="default"/>
          <w:pgSz w:w="10431" w:h="14740"/>
          <w:pgMar w:top="1020" w:right="1134" w:bottom="1020" w:left="1134" w:header="850" w:footer="850" w:gutter="0"/>
          <w:paperSrc/>
          <w:pgBorders>
            <w:top w:val="none" w:sz="0" w:space="0"/>
            <w:left w:val="none" w:sz="0" w:space="0"/>
            <w:bottom w:val="none" w:sz="0" w:space="0"/>
            <w:right w:val="none" w:sz="0" w:space="0"/>
          </w:pgBorders>
          <w:cols w:space="708" w:num="1"/>
          <w:rtlGutter w:val="0"/>
          <w:docGrid w:type="lines" w:linePitch="312" w:charSpace="0"/>
        </w:sectPr>
      </w:pPr>
    </w:p>
    <w:p>
      <w:bookmarkStart w:id="0" w:name="_GoBack"/>
      <w:bookmarkEnd w:id="0"/>
    </w:p>
    <w:sectPr>
      <w:pgSz w:w="10431" w:h="147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Arial">
    <w:panose1 w:val="020B0604020202020204"/>
    <w:charset w:val="00"/>
    <w:family w:val="auto"/>
    <w:pitch w:val="default"/>
    <w:sig w:usb0="E0002EFF" w:usb1="C000785B" w:usb2="00000009" w:usb3="00000000" w:csb0="400001FF" w:csb1="FFFF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180" w:firstLineChars="100"/>
      <w:jc w:val="center"/>
      <w:rPr>
        <w:rFonts w:hint="eastAsia"/>
      </w:rPr>
    </w:pPr>
    <w:r>
      <w:rPr>
        <w:sz w:val="18"/>
      </w:rPr>
      <w:pict>
        <v:shape id="文本框 4"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0"/>
                  <w:ind w:firstLine="180" w:firstLineChars="100"/>
                  <w:jc w:val="center"/>
                </w:pPr>
                <w:r>
                  <w:rPr>
                    <w:rFonts w:hint="eastAsia" w:ascii="宋体" w:hAnsi="宋体" w:eastAsia="宋体" w:cs="宋体"/>
                    <w:b w:val="0"/>
                    <w:bCs w:val="0"/>
                    <w:sz w:val="18"/>
                    <w:szCs w:val="18"/>
                  </w:rPr>
                  <w:t>202</w:t>
                </w:r>
                <w:r>
                  <w:rPr>
                    <w:rFonts w:hint="eastAsia" w:ascii="宋体" w:hAnsi="宋体" w:eastAsia="宋体" w:cs="宋体"/>
                    <w:b w:val="0"/>
                    <w:bCs w:val="0"/>
                    <w:sz w:val="18"/>
                    <w:szCs w:val="18"/>
                    <w:lang w:val="en-US" w:eastAsia="zh-CN"/>
                  </w:rPr>
                  <w:t>2</w:t>
                </w:r>
                <w:r>
                  <w:rPr>
                    <w:rFonts w:hint="eastAsia" w:ascii="宋体" w:hAnsi="宋体" w:cs="宋体"/>
                    <w:b w:val="0"/>
                    <w:bCs w:val="0"/>
                    <w:sz w:val="18"/>
                    <w:szCs w:val="18"/>
                    <w:lang w:val="en-US" w:eastAsia="zh-CN"/>
                  </w:rPr>
                  <w:t>学年第一学期九</w:t>
                </w:r>
                <w:r>
                  <w:rPr>
                    <w:rFonts w:hint="eastAsia" w:ascii="宋体" w:hAnsi="宋体" w:eastAsia="宋体" w:cs="宋体"/>
                    <w:b w:val="0"/>
                    <w:bCs w:val="0"/>
                    <w:color w:val="auto"/>
                    <w:sz w:val="18"/>
                    <w:szCs w:val="18"/>
                  </w:rPr>
                  <w:t>年</w:t>
                </w:r>
                <w:r>
                  <w:rPr>
                    <w:rFonts w:hint="eastAsia" w:ascii="宋体" w:hAnsi="宋体" w:eastAsia="宋体" w:cs="宋体"/>
                    <w:b w:val="0"/>
                    <w:bCs w:val="0"/>
                    <w:sz w:val="18"/>
                    <w:szCs w:val="18"/>
                  </w:rPr>
                  <w:t>级</w:t>
                </w:r>
                <w:r>
                  <w:rPr>
                    <w:rFonts w:hint="eastAsia" w:ascii="宋体" w:hAnsi="宋体" w:cs="宋体"/>
                    <w:b w:val="0"/>
                    <w:bCs w:val="0"/>
                    <w:sz w:val="18"/>
                    <w:szCs w:val="18"/>
                    <w:lang w:eastAsia="zh-CN"/>
                  </w:rPr>
                  <w:t>语文</w:t>
                </w:r>
                <w:r>
                  <w:rPr>
                    <w:rFonts w:hint="eastAsia" w:ascii="宋体" w:hAnsi="宋体" w:eastAsia="宋体" w:cs="宋体"/>
                    <w:b w:val="0"/>
                    <w:bCs w:val="0"/>
                    <w:sz w:val="18"/>
                    <w:szCs w:val="18"/>
                    <w:lang w:eastAsia="zh-CN"/>
                  </w:rPr>
                  <w:t>教学质量监测</w:t>
                </w:r>
                <w:r>
                  <w:rPr>
                    <w:rFonts w:hint="eastAsia"/>
                    <w:kern w:val="0"/>
                    <w:szCs w:val="21"/>
                  </w:rPr>
                  <w:t xml:space="preserve">  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w:t>
                </w:r>
                <w:r>
                  <w:rPr>
                    <w:rFonts w:hint="eastAsia"/>
                    <w:kern w:val="0"/>
                    <w:szCs w:val="21"/>
                    <w:lang w:val="en-US" w:eastAsia="zh-CN"/>
                  </w:rPr>
                  <w:t>6</w:t>
                </w:r>
                <w:r>
                  <w:rPr>
                    <w:rFonts w:hint="eastAsia"/>
                    <w:kern w:val="0"/>
                    <w:szCs w:val="21"/>
                  </w:rPr>
                  <w:t>页）</w:t>
                </w:r>
              </w:p>
            </w:txbxContent>
          </v:textbox>
        </v:shape>
      </w:pict>
    </w:r>
  </w:p>
  <w:p>
    <w:pPr>
      <w:pStyle w:val="10"/>
    </w:pP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8A8CA"/>
    <w:multiLevelType w:val="singleLevel"/>
    <w:tmpl w:val="38F8A8C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k3NTA0YWVkYjU0NjY4MTg4YzVmZjkzZjZjMzUzYjEifQ=="/>
  </w:docVars>
  <w:rsids>
    <w:rsidRoot w:val="00000000"/>
    <w:rsid w:val="001D7D62"/>
    <w:rsid w:val="004151FC"/>
    <w:rsid w:val="00537FBE"/>
    <w:rsid w:val="007C2CDB"/>
    <w:rsid w:val="009F36D5"/>
    <w:rsid w:val="00C02FC6"/>
    <w:rsid w:val="00EB07B1"/>
    <w:rsid w:val="00F05314"/>
    <w:rsid w:val="01E90844"/>
    <w:rsid w:val="024261A6"/>
    <w:rsid w:val="02DC0810"/>
    <w:rsid w:val="02E96621"/>
    <w:rsid w:val="039B791C"/>
    <w:rsid w:val="03C03826"/>
    <w:rsid w:val="03E72B61"/>
    <w:rsid w:val="03FB485E"/>
    <w:rsid w:val="042E6835"/>
    <w:rsid w:val="0431202E"/>
    <w:rsid w:val="04926F71"/>
    <w:rsid w:val="05675BFB"/>
    <w:rsid w:val="05D45367"/>
    <w:rsid w:val="05EC26B0"/>
    <w:rsid w:val="0626507B"/>
    <w:rsid w:val="06C17691"/>
    <w:rsid w:val="076F7E3C"/>
    <w:rsid w:val="08002443"/>
    <w:rsid w:val="08716D2B"/>
    <w:rsid w:val="08CB5229"/>
    <w:rsid w:val="099867A9"/>
    <w:rsid w:val="09E244F6"/>
    <w:rsid w:val="09F32ED4"/>
    <w:rsid w:val="0A47089D"/>
    <w:rsid w:val="0A771FBC"/>
    <w:rsid w:val="0B04049C"/>
    <w:rsid w:val="0B9629DE"/>
    <w:rsid w:val="0BED2CDE"/>
    <w:rsid w:val="0C0D5F82"/>
    <w:rsid w:val="0C686809"/>
    <w:rsid w:val="0C7268D3"/>
    <w:rsid w:val="0D913B3D"/>
    <w:rsid w:val="0D935B07"/>
    <w:rsid w:val="0DA6583B"/>
    <w:rsid w:val="0DD26630"/>
    <w:rsid w:val="0DFA5B87"/>
    <w:rsid w:val="0E3361F1"/>
    <w:rsid w:val="0EA77ABC"/>
    <w:rsid w:val="0F286A98"/>
    <w:rsid w:val="0FCE7114"/>
    <w:rsid w:val="10582A21"/>
    <w:rsid w:val="10D8227B"/>
    <w:rsid w:val="10FB40F0"/>
    <w:rsid w:val="11276C93"/>
    <w:rsid w:val="11862AE1"/>
    <w:rsid w:val="119E3805"/>
    <w:rsid w:val="11DF30C9"/>
    <w:rsid w:val="12005FEC"/>
    <w:rsid w:val="126637EB"/>
    <w:rsid w:val="126857B5"/>
    <w:rsid w:val="1276153B"/>
    <w:rsid w:val="133A2503"/>
    <w:rsid w:val="1370273B"/>
    <w:rsid w:val="137659F7"/>
    <w:rsid w:val="13E250F3"/>
    <w:rsid w:val="14164D9C"/>
    <w:rsid w:val="142C45C0"/>
    <w:rsid w:val="150D619F"/>
    <w:rsid w:val="15606603"/>
    <w:rsid w:val="157B135B"/>
    <w:rsid w:val="15915022"/>
    <w:rsid w:val="161672D6"/>
    <w:rsid w:val="16327DAB"/>
    <w:rsid w:val="169C3C7F"/>
    <w:rsid w:val="16B8213B"/>
    <w:rsid w:val="16C2460C"/>
    <w:rsid w:val="17435EA8"/>
    <w:rsid w:val="176C53FF"/>
    <w:rsid w:val="17B648CC"/>
    <w:rsid w:val="17EC6540"/>
    <w:rsid w:val="18251A52"/>
    <w:rsid w:val="18BD70A9"/>
    <w:rsid w:val="19866520"/>
    <w:rsid w:val="199B773D"/>
    <w:rsid w:val="1A3929D8"/>
    <w:rsid w:val="1A7840BB"/>
    <w:rsid w:val="1AAB63FB"/>
    <w:rsid w:val="1B455BAA"/>
    <w:rsid w:val="1B7E3154"/>
    <w:rsid w:val="1C45352C"/>
    <w:rsid w:val="1CA721E0"/>
    <w:rsid w:val="1CEB6DC6"/>
    <w:rsid w:val="1D37025D"/>
    <w:rsid w:val="1DBF424A"/>
    <w:rsid w:val="1DEA52D0"/>
    <w:rsid w:val="1E5A2124"/>
    <w:rsid w:val="1E747AAE"/>
    <w:rsid w:val="1F066139"/>
    <w:rsid w:val="1F185E6D"/>
    <w:rsid w:val="1F6B41EE"/>
    <w:rsid w:val="1F9E45C4"/>
    <w:rsid w:val="20001C74"/>
    <w:rsid w:val="206C6394"/>
    <w:rsid w:val="218E2416"/>
    <w:rsid w:val="21E85FCA"/>
    <w:rsid w:val="22466868"/>
    <w:rsid w:val="22963C78"/>
    <w:rsid w:val="24A8304D"/>
    <w:rsid w:val="24E10366"/>
    <w:rsid w:val="25E23C21"/>
    <w:rsid w:val="25E35426"/>
    <w:rsid w:val="25FF0C78"/>
    <w:rsid w:val="262A2812"/>
    <w:rsid w:val="26496C60"/>
    <w:rsid w:val="26BB3CAD"/>
    <w:rsid w:val="271B0BF0"/>
    <w:rsid w:val="27367350"/>
    <w:rsid w:val="27425301"/>
    <w:rsid w:val="27B928BF"/>
    <w:rsid w:val="27D86AE1"/>
    <w:rsid w:val="28990C71"/>
    <w:rsid w:val="2954202B"/>
    <w:rsid w:val="29AB625B"/>
    <w:rsid w:val="29AE5D4B"/>
    <w:rsid w:val="2A337FFE"/>
    <w:rsid w:val="2A377AEF"/>
    <w:rsid w:val="2A803CF4"/>
    <w:rsid w:val="2AB24C8F"/>
    <w:rsid w:val="2B4F0A89"/>
    <w:rsid w:val="2B5C5333"/>
    <w:rsid w:val="2BCB6ACF"/>
    <w:rsid w:val="2C640943"/>
    <w:rsid w:val="2C8B2374"/>
    <w:rsid w:val="2CBE44F7"/>
    <w:rsid w:val="2CE62478"/>
    <w:rsid w:val="2D0A233E"/>
    <w:rsid w:val="2D892E82"/>
    <w:rsid w:val="2D984D48"/>
    <w:rsid w:val="2DFB083D"/>
    <w:rsid w:val="2E093550"/>
    <w:rsid w:val="2E3D769E"/>
    <w:rsid w:val="2EF7784D"/>
    <w:rsid w:val="2F1D72A2"/>
    <w:rsid w:val="2F26519F"/>
    <w:rsid w:val="2F6F7D2B"/>
    <w:rsid w:val="2F7B2DB6"/>
    <w:rsid w:val="2F88775A"/>
    <w:rsid w:val="2FDC3FBA"/>
    <w:rsid w:val="30055F99"/>
    <w:rsid w:val="30170A31"/>
    <w:rsid w:val="307252AD"/>
    <w:rsid w:val="308E1C71"/>
    <w:rsid w:val="30DB1953"/>
    <w:rsid w:val="31D81594"/>
    <w:rsid w:val="321702EA"/>
    <w:rsid w:val="3234700A"/>
    <w:rsid w:val="326B6DA8"/>
    <w:rsid w:val="32794A1C"/>
    <w:rsid w:val="32C43EEA"/>
    <w:rsid w:val="32DE4D2B"/>
    <w:rsid w:val="32E7407C"/>
    <w:rsid w:val="333A275F"/>
    <w:rsid w:val="336E20A7"/>
    <w:rsid w:val="33AD497E"/>
    <w:rsid w:val="33DD6947"/>
    <w:rsid w:val="343A507D"/>
    <w:rsid w:val="34E22D4D"/>
    <w:rsid w:val="34E72111"/>
    <w:rsid w:val="350D34A2"/>
    <w:rsid w:val="35446E64"/>
    <w:rsid w:val="35977693"/>
    <w:rsid w:val="364F3019"/>
    <w:rsid w:val="36576378"/>
    <w:rsid w:val="369736C3"/>
    <w:rsid w:val="370D343E"/>
    <w:rsid w:val="37500442"/>
    <w:rsid w:val="37547167"/>
    <w:rsid w:val="37C93D50"/>
    <w:rsid w:val="37F05781"/>
    <w:rsid w:val="38BD38B5"/>
    <w:rsid w:val="38C605A5"/>
    <w:rsid w:val="39496281"/>
    <w:rsid w:val="396E410F"/>
    <w:rsid w:val="398406E3"/>
    <w:rsid w:val="39F13AE5"/>
    <w:rsid w:val="3A190FBF"/>
    <w:rsid w:val="3B00217F"/>
    <w:rsid w:val="3B491924"/>
    <w:rsid w:val="3C645DFB"/>
    <w:rsid w:val="3C920BC3"/>
    <w:rsid w:val="3C9C4F2E"/>
    <w:rsid w:val="3CE55188"/>
    <w:rsid w:val="3D8C7CFA"/>
    <w:rsid w:val="3D921DD7"/>
    <w:rsid w:val="3E18158D"/>
    <w:rsid w:val="3E1B6766"/>
    <w:rsid w:val="3E41662A"/>
    <w:rsid w:val="3E6A003B"/>
    <w:rsid w:val="3E7E3AD5"/>
    <w:rsid w:val="3E920943"/>
    <w:rsid w:val="3EA4378E"/>
    <w:rsid w:val="3EEA310C"/>
    <w:rsid w:val="3F0264C5"/>
    <w:rsid w:val="3F050831"/>
    <w:rsid w:val="3F39573A"/>
    <w:rsid w:val="3FA41114"/>
    <w:rsid w:val="3FE11FCB"/>
    <w:rsid w:val="40490124"/>
    <w:rsid w:val="4086058E"/>
    <w:rsid w:val="40994C08"/>
    <w:rsid w:val="412070D7"/>
    <w:rsid w:val="41666E0B"/>
    <w:rsid w:val="41BE11D2"/>
    <w:rsid w:val="43C10528"/>
    <w:rsid w:val="43D523E3"/>
    <w:rsid w:val="43D85A47"/>
    <w:rsid w:val="44184095"/>
    <w:rsid w:val="444573CA"/>
    <w:rsid w:val="44695883"/>
    <w:rsid w:val="449F6565"/>
    <w:rsid w:val="44FD328B"/>
    <w:rsid w:val="45907529"/>
    <w:rsid w:val="45C30031"/>
    <w:rsid w:val="45D6563E"/>
    <w:rsid w:val="46101E35"/>
    <w:rsid w:val="4614088C"/>
    <w:rsid w:val="47971775"/>
    <w:rsid w:val="481932AA"/>
    <w:rsid w:val="48C040AA"/>
    <w:rsid w:val="49561A37"/>
    <w:rsid w:val="496E2420"/>
    <w:rsid w:val="498D1081"/>
    <w:rsid w:val="4A4A2ACF"/>
    <w:rsid w:val="4A684A6B"/>
    <w:rsid w:val="4A8C3157"/>
    <w:rsid w:val="4A934476"/>
    <w:rsid w:val="4B7324F9"/>
    <w:rsid w:val="4B9F32EE"/>
    <w:rsid w:val="4BAD305D"/>
    <w:rsid w:val="4D122535"/>
    <w:rsid w:val="4DB72250"/>
    <w:rsid w:val="4E352BCA"/>
    <w:rsid w:val="4E3E4286"/>
    <w:rsid w:val="4E8A5B90"/>
    <w:rsid w:val="4EC015B1"/>
    <w:rsid w:val="4EDE5EDB"/>
    <w:rsid w:val="4EDF30FE"/>
    <w:rsid w:val="4F4514B9"/>
    <w:rsid w:val="4FC155E1"/>
    <w:rsid w:val="504E11EB"/>
    <w:rsid w:val="507A1D0D"/>
    <w:rsid w:val="50B85B1B"/>
    <w:rsid w:val="510936E3"/>
    <w:rsid w:val="511D65BE"/>
    <w:rsid w:val="51705511"/>
    <w:rsid w:val="519228EA"/>
    <w:rsid w:val="51DA5080"/>
    <w:rsid w:val="520774F7"/>
    <w:rsid w:val="521265C8"/>
    <w:rsid w:val="528203D4"/>
    <w:rsid w:val="52F67C97"/>
    <w:rsid w:val="531719BC"/>
    <w:rsid w:val="539A4AC7"/>
    <w:rsid w:val="53B67427"/>
    <w:rsid w:val="540B1BC6"/>
    <w:rsid w:val="545805B4"/>
    <w:rsid w:val="54E83610"/>
    <w:rsid w:val="54F40207"/>
    <w:rsid w:val="54F61281"/>
    <w:rsid w:val="54FB77E7"/>
    <w:rsid w:val="551E7032"/>
    <w:rsid w:val="55E65F5F"/>
    <w:rsid w:val="56002BDB"/>
    <w:rsid w:val="56803F55"/>
    <w:rsid w:val="570606C5"/>
    <w:rsid w:val="578D1B39"/>
    <w:rsid w:val="57E82377"/>
    <w:rsid w:val="583F5C3D"/>
    <w:rsid w:val="586B0A57"/>
    <w:rsid w:val="588E0972"/>
    <w:rsid w:val="58F05189"/>
    <w:rsid w:val="592A09A1"/>
    <w:rsid w:val="59926240"/>
    <w:rsid w:val="59D75C95"/>
    <w:rsid w:val="5A7140A7"/>
    <w:rsid w:val="5A8B1072"/>
    <w:rsid w:val="5AC4067B"/>
    <w:rsid w:val="5B215ACE"/>
    <w:rsid w:val="5B305D11"/>
    <w:rsid w:val="5B483F7A"/>
    <w:rsid w:val="5BA20C45"/>
    <w:rsid w:val="5BE07737"/>
    <w:rsid w:val="5BE74621"/>
    <w:rsid w:val="5BFD0F0E"/>
    <w:rsid w:val="5C000ECD"/>
    <w:rsid w:val="5C7560D1"/>
    <w:rsid w:val="5C9269A3"/>
    <w:rsid w:val="5CF50FC0"/>
    <w:rsid w:val="5D477F26"/>
    <w:rsid w:val="5D8D08E4"/>
    <w:rsid w:val="5E7D150A"/>
    <w:rsid w:val="5EAA7B88"/>
    <w:rsid w:val="5F0454EA"/>
    <w:rsid w:val="5F1F40D2"/>
    <w:rsid w:val="5F50072F"/>
    <w:rsid w:val="5FB567E4"/>
    <w:rsid w:val="5FEF4C85"/>
    <w:rsid w:val="5FF4730D"/>
    <w:rsid w:val="600F4147"/>
    <w:rsid w:val="607E12CC"/>
    <w:rsid w:val="60F8671E"/>
    <w:rsid w:val="613A660C"/>
    <w:rsid w:val="616153D3"/>
    <w:rsid w:val="61627F35"/>
    <w:rsid w:val="61C22F9C"/>
    <w:rsid w:val="628C1A7E"/>
    <w:rsid w:val="62A51173"/>
    <w:rsid w:val="62D25D64"/>
    <w:rsid w:val="62EE44E7"/>
    <w:rsid w:val="62F6703B"/>
    <w:rsid w:val="6300246C"/>
    <w:rsid w:val="63133F4E"/>
    <w:rsid w:val="636D7448"/>
    <w:rsid w:val="63B82D47"/>
    <w:rsid w:val="63BF7C32"/>
    <w:rsid w:val="63C630B6"/>
    <w:rsid w:val="63CB7613"/>
    <w:rsid w:val="642945FB"/>
    <w:rsid w:val="644F4D95"/>
    <w:rsid w:val="64597E7D"/>
    <w:rsid w:val="6489257F"/>
    <w:rsid w:val="65F14CDE"/>
    <w:rsid w:val="66001D0F"/>
    <w:rsid w:val="66214B18"/>
    <w:rsid w:val="666F3B91"/>
    <w:rsid w:val="66D165FA"/>
    <w:rsid w:val="66D63341"/>
    <w:rsid w:val="66DD4F9F"/>
    <w:rsid w:val="66F02910"/>
    <w:rsid w:val="670C7632"/>
    <w:rsid w:val="6A067901"/>
    <w:rsid w:val="6A331379"/>
    <w:rsid w:val="6AC87D14"/>
    <w:rsid w:val="6B4C3885"/>
    <w:rsid w:val="6B5C220A"/>
    <w:rsid w:val="6B727631"/>
    <w:rsid w:val="6B8D0FD1"/>
    <w:rsid w:val="6C2216A6"/>
    <w:rsid w:val="6C7413B9"/>
    <w:rsid w:val="6CB52DA9"/>
    <w:rsid w:val="6CBC7404"/>
    <w:rsid w:val="6CD47B3A"/>
    <w:rsid w:val="6DF350A8"/>
    <w:rsid w:val="6E1F649C"/>
    <w:rsid w:val="6EB00680"/>
    <w:rsid w:val="6F1572A0"/>
    <w:rsid w:val="6FAF7B96"/>
    <w:rsid w:val="700E78A3"/>
    <w:rsid w:val="70860455"/>
    <w:rsid w:val="708E2E66"/>
    <w:rsid w:val="70A3369F"/>
    <w:rsid w:val="70A73F27"/>
    <w:rsid w:val="70DA7948"/>
    <w:rsid w:val="711E6F43"/>
    <w:rsid w:val="71220EF5"/>
    <w:rsid w:val="71453FCD"/>
    <w:rsid w:val="71542301"/>
    <w:rsid w:val="721543A3"/>
    <w:rsid w:val="7298446F"/>
    <w:rsid w:val="73342524"/>
    <w:rsid w:val="73C07B57"/>
    <w:rsid w:val="73CF2113"/>
    <w:rsid w:val="74215169"/>
    <w:rsid w:val="74A609FA"/>
    <w:rsid w:val="74EF5E2E"/>
    <w:rsid w:val="74F57957"/>
    <w:rsid w:val="759A3EE6"/>
    <w:rsid w:val="75FA2D4B"/>
    <w:rsid w:val="781662DA"/>
    <w:rsid w:val="783A4168"/>
    <w:rsid w:val="78726477"/>
    <w:rsid w:val="792F44BB"/>
    <w:rsid w:val="79AA4666"/>
    <w:rsid w:val="7A0B3779"/>
    <w:rsid w:val="7A380039"/>
    <w:rsid w:val="7A794B87"/>
    <w:rsid w:val="7A811C8D"/>
    <w:rsid w:val="7AA774AE"/>
    <w:rsid w:val="7B592BD2"/>
    <w:rsid w:val="7B5D6256"/>
    <w:rsid w:val="7C2E5873"/>
    <w:rsid w:val="7C7C7D36"/>
    <w:rsid w:val="7CB251DE"/>
    <w:rsid w:val="7D847ACA"/>
    <w:rsid w:val="7DFD162B"/>
    <w:rsid w:val="7E504068"/>
    <w:rsid w:val="7F0C6F52"/>
    <w:rsid w:val="7F100448"/>
    <w:rsid w:val="7F523A6E"/>
    <w:rsid w:val="7F7818B1"/>
    <w:rsid w:val="7F7A040A"/>
    <w:rsid w:val="7F923FCB"/>
    <w:rsid w:val="7FDD17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2" w:semiHidden="0" w:name="heading 2"/>
    <w:lsdException w:qFormat="1" w:unhideWhenUsed="0" w:uiPriority="2"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2034"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5">
    <w:name w:val="heading 2"/>
    <w:basedOn w:val="1"/>
    <w:next w:val="6"/>
    <w:qFormat/>
    <w:uiPriority w:val="2"/>
    <w:pPr>
      <w:keepNext/>
      <w:keepLines/>
      <w:spacing w:before="260" w:after="260" w:line="416" w:lineRule="auto"/>
      <w:outlineLvl w:val="1"/>
    </w:pPr>
    <w:rPr>
      <w:rFonts w:ascii="Arial" w:hAnsi="Arial" w:eastAsia="黑体"/>
      <w:b/>
      <w:sz w:val="32"/>
    </w:rPr>
  </w:style>
  <w:style w:type="paragraph" w:styleId="7">
    <w:name w:val="heading 3"/>
    <w:basedOn w:val="1"/>
    <w:next w:val="6"/>
    <w:qFormat/>
    <w:uiPriority w:val="2"/>
    <w:pPr>
      <w:keepNext/>
      <w:keepLines/>
      <w:spacing w:before="260" w:after="260" w:line="416" w:lineRule="auto"/>
      <w:outlineLvl w:val="2"/>
    </w:pPr>
    <w:rPr>
      <w:b/>
      <w:sz w:val="32"/>
    </w:rPr>
  </w:style>
  <w:style w:type="character" w:default="1" w:styleId="14">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Indent"/>
    <w:basedOn w:val="1"/>
    <w:qFormat/>
    <w:uiPriority w:val="2034"/>
    <w:pPr>
      <w:ind w:firstLine="420"/>
    </w:pPr>
  </w:style>
  <w:style w:type="paragraph" w:styleId="8">
    <w:name w:val="Block Text"/>
    <w:basedOn w:val="1"/>
    <w:qFormat/>
    <w:uiPriority w:val="99"/>
    <w:pPr>
      <w:spacing w:after="120"/>
      <w:ind w:left="1440" w:leftChars="700" w:right="700" w:rightChars="700"/>
    </w:pPr>
  </w:style>
  <w:style w:type="paragraph" w:styleId="9">
    <w:name w:val="Plain Text"/>
    <w:basedOn w:val="1"/>
    <w:qFormat/>
    <w:uiPriority w:val="0"/>
    <w:rPr>
      <w:rFonts w:ascii="宋体" w:hAnsi="Courier New" w:cs="Courier New"/>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Normal (Web)"/>
    <w:basedOn w:val="1"/>
    <w:qFormat/>
    <w:uiPriority w:val="0"/>
    <w:pPr>
      <w:widowControl/>
      <w:spacing w:before="100" w:beforeAutospacing="1" w:after="100" w:afterAutospacing="1"/>
      <w:ind w:firstLine="360"/>
      <w:jc w:val="left"/>
    </w:pPr>
    <w:rPr>
      <w:rFonts w:ascii="宋体" w:hAnsi="宋体" w:eastAsia="宋体" w:cs="Times New Roman"/>
      <w:color w:val="000000"/>
      <w:kern w:val="0"/>
      <w:sz w:val="24"/>
      <w:szCs w:val="24"/>
      <w:lang w:val="en-US" w:eastAsia="zh-CN"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Emphasis"/>
    <w:basedOn w:val="14"/>
    <w:qFormat/>
    <w:uiPriority w:val="0"/>
    <w:rPr>
      <w:i/>
    </w:rPr>
  </w:style>
  <w:style w:type="character" w:styleId="16">
    <w:name w:val="Hyperlink"/>
    <w:basedOn w:val="14"/>
    <w:qFormat/>
    <w:uiPriority w:val="0"/>
    <w:rPr>
      <w:color w:val="0000FF"/>
      <w:u w:val="single"/>
    </w:rPr>
  </w:style>
  <w:style w:type="paragraph" w:customStyle="1" w:styleId="17">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13387</Words>
  <Characters>13543</Characters>
  <Lines>0</Lines>
  <Paragraphs>0</Paragraphs>
  <TotalTime>1</TotalTime>
  <ScaleCrop>false</ScaleCrop>
  <LinksUpToDate>false</LinksUpToDate>
  <CharactersWithSpaces>13986</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2022-07-29T13:04:00Z</dcterms:created>
  <dc:creator>Administrator</dc:creator>
  <cp:lastModifiedBy>admin</cp:lastModifiedBy>
  <dcterms:modified xsi:type="dcterms:W3CDTF">2023-04-04T09:17:10Z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