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六年级下册数学单元测试-2.圆柱和圆锥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1.有一条高的立体图形（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圆柱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长方体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圆锥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2.一个圆柱和一个圆锥等底等高，已知它们的体积的和是36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，圆柱的体积是（   ）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12                                         B. 108                                         C. 27                                         D. 9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3.圆锥的底面半径扩大4倍，高不变，体积扩大（  ）倍．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4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16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4.用一张长15厘米，宽8厘米的长方形纸围成一个圆柱，这个圆柱的侧面积是（    ）平方厘米。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120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376.8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47.1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5.圆柱底面半径为r，高为h，它的表面积表示为（  ）            </w:t>
      </w:r>
    </w:p>
    <w:p>
      <w:pPr>
        <w:spacing w:after="0"/>
        <w:ind w:left="150"/>
      </w:pPr>
      <w:r>
        <w:rPr>
          <w:color w:val="000000"/>
        </w:rPr>
        <w:t>A. 2πrh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2πr</w:t>
      </w:r>
      <w:r>
        <w:rPr>
          <w:color w:val="000000"/>
          <w:vertAlign w:val="superscript"/>
        </w:rPr>
        <w:t>2</w:t>
      </w:r>
      <w:r>
        <w:rPr>
          <w:color w:val="000000"/>
        </w:rPr>
        <w:t>+2πrh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πr</w:t>
      </w:r>
      <w:r>
        <w:rPr>
          <w:color w:val="000000"/>
          <w:vertAlign w:val="superscript"/>
        </w:rPr>
        <w:t>2</w:t>
      </w:r>
      <w:r>
        <w:rPr>
          <w:color w:val="000000"/>
        </w:rPr>
        <w:t>+2πrh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6.圆锥的高有（    ）条。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无数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7.圆柱的侧面积等于（  ）乘高．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底面积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底面周长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底面半径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8.圆锥的体积一定，它的底面积和高（  ）            </w:t>
      </w:r>
    </w:p>
    <w:p>
      <w:pPr>
        <w:spacing w:after="0"/>
        <w:ind w:left="150"/>
      </w:pPr>
      <w:r>
        <w:rPr>
          <w:color w:val="000000"/>
        </w:rPr>
        <w:t>A. 不成比例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成正比例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成反比例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9.求做一个圆柱形铁皮油桶要用多少铁皮，需要计算这个圆柱的（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体积                                       B. 表面积                                       C. 侧面积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10.一个圆锥形的机器零件，底面半径是3厘米，高是5厘米，这个机器零件所占空间的大小是（    ）立方厘米。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141.3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47.1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15.7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314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11.判断对错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圆柱体的侧面积总比表面积小．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12.高12厘米的圆锥形容器里装满了水，把这些水全部倒入与它等底等高的圆柱形量杯内，水面就离杯口8厘米．（容器厚度忽略不计）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13.判断对错。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如果两个圆柱的侧面积相等，它们的底面周长也一定相等。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14.只要长方体与圆柱体的底面积相等、高也相等，它们的体积就一定相等。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15.圆柱的底面直径可以和高相等。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16.如图，圆柱体的表面积是________平方厘米．(单位：厘米)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581150" cy="657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17.一个圆柱的侧面展开图是一个边长为12.56厘米的正方形，它的表面积是________平方厘米。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  一个圆锥底面面积是18厘米，高是5厘米，它的体积是________立方厘米。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19.一个圆柱体的底面直径和高都是10厘米，它的侧面积是________平方厘米，表面积是________平方厘米．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20.学校走廊上有8根圆柱形柱子，每根柱子的底面半径是4分米，高30分米．现要油漆这些柱子，如果每平方分米用油漆0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25千克，共需要油漆________千克？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21.圆锥的底面是________形，从圆锥顶点到底面圆心的距离是圆锥的________。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22.圆锥有________条高。圆锥的体积是与它等底等高的圆柱的体积的________圆锥的体积公式可以写出________。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23.把一个圆柱体削成一个最大的圆锥体，体积减少了120立方厘米，这个圆锥的体积是________立方厘米。    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24.如图，由两个完全相同的圆锥体组成的几何体，它的体积是(    )立方厘米(r=2厘米)</w:t>
      </w:r>
      <w:r>
        <w:rPr>
          <w:lang w:eastAsia="zh-CN"/>
        </w:rPr>
        <w:br w:type="textWrapping"/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352550" cy="6191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25.把圆锥的侧面展开可以得到一个________．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26.计算下面各圆锥的体积。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（1）底面周长9.42m，高是1.8m。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（2）底面直径是6dm，高是6dm。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27.一个圆锥形沙堆，高1.2m，底面周长是18.84m，每立方米沙约重1.7吨。这堆沙约重多少吨？（结果保留整数）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28.在下图中分别标出圆柱和圆锥底面半径和高．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43225" cy="10572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29.计算下面图形的体积．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47725" cy="10382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(单位：cm)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30.一个无盖铁皮水桶，底面直径是36cm，比它的高的长度短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．做这个水桶至少需要铁皮多少平方厘米？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3140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182.8736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30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314；471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1507.2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圆；高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1；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48577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 xml:space="preserve">60  </w:t>
      </w:r>
    </w:p>
    <w:p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 xml:space="preserve">50.24  </w:t>
      </w:r>
    </w:p>
    <w:p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 xml:space="preserve">扇形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（1）解：9.42÷3.14÷2=1.5(m)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3.14×1.5²×1.8×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=3.14×2.25×0.6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=4.239(立方米)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（2）解：3.14×(6÷2)²×6×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=3.14×9×2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=56.52(立方分米)</w:t>
      </w:r>
      <w:r>
        <w:rPr>
          <w:lang w:eastAsia="zh-CN"/>
        </w:rPr>
        <w:drawing>
          <wp:inline distT="0" distB="0" distL="114300" distR="114300">
            <wp:extent cx="9525" cy="95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解：(18.84÷3.14÷2)</w:t>
      </w:r>
      <w:r>
        <w:rPr>
          <w:color w:val="000000"/>
          <w:vertAlign w:val="superscript"/>
          <w:lang w:eastAsia="zh-CN"/>
        </w:rPr>
        <w:t>2</w:t>
      </w:r>
      <w:r>
        <w:rPr>
          <w:color w:val="000000"/>
          <w:lang w:eastAsia="zh-CN"/>
        </w:rPr>
        <w:t xml:space="preserve">×3.14×1.2×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×1.7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=9×3.14×0.4×1.7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=19.2168(吨)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≈19(吨)答：这堆沙约重19吨.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2971800" cy="9334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19050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答：图形的体积是12.56立方厘米.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67025" cy="3048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答：做这个水桶至少需要铁皮5538.96平方厘米.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JTxAPUBAAAh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z685c2Cp4z/JNXC9Uewm&#10;+zMGbCjtOTzF0wopzGL3XbT5TTLYvnh6OHuq9okJ+riYL+b1gjNBWzez+V1dPK9eD4eI6avyluWg&#10;5ZGKFydh9w0TFaTUPym5Fnqj5aM2pixiv3kwke2A2ntb539mTEfepRnHxpbfLWaZB9DMdjQrFNpA&#10;utH1pd67E/gWuC6/fwFnYmvA4UigIOQ0aKxOKrsFzaBAfnGSpUMgax1dKZ7JWCU5M4puYI5KZgJt&#10;LskkdcaRyNyXYydytPHyQJ3chqj7gXycFr55hyanWHKa8jyab9cF6fVmr3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LCU8QD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EgzHY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qtFya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q0&#10;XJo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cLAEGQIAAGMEAAAOAAAAZHJzL2Uyb0RvYy54bWyt&#10;VE2P2jAQvVfqf7B8Lwkg2BI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F/Ny+WCEoZX0/KuXE7LXIDi&#10;+bnzIX4VVpNk1NRj/bKscPwWIqaCrheXFC1YJflOKpU3vt0/KE+OgLXe5S9liU9euSlD+pquFrOU&#10;CWADN9g4aGqHIgTT5nivXoSXwGX+/gWcEttC6MYEMkJyg0rLKHy2OgH8i+EknhzqbHC+aEpGC06J&#10;EjiOycqeEaS6xRPZKYMkU43GWiQrDvsBYZK5t/yEdcOBRz3TOrvD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33Cw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465F"/>
    <w:rsid w:val="0023319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DE3AE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EEC7644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174371-F78B-4780-BC37-4AD0E46F781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1397</Words>
  <Characters>1878</Characters>
  <Lines>22</Lines>
  <Paragraphs>6</Paragraphs>
  <TotalTime>1</TotalTime>
  <ScaleCrop>false</ScaleCrop>
  <LinksUpToDate>false</LinksUpToDate>
  <CharactersWithSpaces>3092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2023-04-05T10:50:55Z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B1B9FF353EA048FC868A3A6434F539AF_13</vt:lpwstr>
  </property>
</Properties>
</file>