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12573000</wp:posOffset>
            </wp:positionV>
            <wp:extent cx="406400" cy="406400"/>
            <wp:effectExtent l="0" t="0" r="1270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第三单元测试题</w:t>
      </w:r>
    </w:p>
    <w:p>
      <w:pPr>
        <w:jc w:val="right"/>
        <w:rPr>
          <w:rFonts w:hint="eastAsia" w:ascii="宋体" w:hAnsi="宋体"/>
          <w:b/>
          <w:color w:val="000000"/>
          <w:sz w:val="24"/>
          <w:lang w:eastAsia="zh-CN"/>
        </w:rPr>
      </w:pPr>
    </w:p>
    <w:p>
      <w:pPr>
        <w:rPr>
          <w:rFonts w:hint="eastAsia" w:ascii="宋体" w:hAnsi="宋体"/>
          <w:b w:val="0"/>
          <w:bCs/>
          <w:color w:val="000000"/>
          <w:sz w:val="24"/>
          <w:lang w:eastAsia="zh-CN"/>
        </w:rPr>
      </w:pPr>
    </w:p>
    <w:p>
      <w:pPr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一、填空。</w:t>
      </w:r>
    </w:p>
    <w:p>
      <w:pPr>
        <w:spacing w:after="156" w:afterLines="50" w:line="5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1、40%＝2.5÷（    ）＝（    ）:80＝</w:t>
      </w: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hint="eastAsia" w:ascii="宋体" w:hAnsi="宋体"/>
          <w:color w:val="000000"/>
          <w:sz w:val="24"/>
        </w:rPr>
        <w:instrText xml:space="preserve"> EQ \F((    ),(    ))</w:instrText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/>
          <w:color w:val="000000"/>
          <w:sz w:val="24"/>
        </w:rPr>
        <w:fldChar w:fldCharType="end"/>
      </w:r>
      <w:r>
        <w:rPr>
          <w:rFonts w:hint="eastAsia" w:ascii="宋体" w:hAnsi="宋体"/>
          <w:color w:val="000000"/>
          <w:sz w:val="24"/>
        </w:rPr>
        <w:t>=（    ）（填小数）</w:t>
      </w:r>
    </w:p>
    <w:p>
      <w:pPr>
        <w:spacing w:after="156" w:afterLines="50" w:line="5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2、六一班有男生25人，女生30人。男生人数是女生人数的（  ）%，男生人数比女生人数少（  ）%。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40" w:lineRule="exact"/>
        <w:textAlignment w:val="auto"/>
        <w:rPr>
          <w:rFonts w:hint="eastAsia" w:ascii="宋体" w:hAnsi="宋体"/>
          <w:color w:val="000000"/>
          <w:sz w:val="24"/>
        </w:rPr>
      </w:pPr>
      <w:r>
        <w:rPr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5633720</wp:posOffset>
            </wp:positionH>
            <wp:positionV relativeFrom="paragraph">
              <wp:posOffset>348615</wp:posOffset>
            </wp:positionV>
            <wp:extent cx="1028700" cy="576580"/>
            <wp:effectExtent l="0" t="0" r="0" b="13970"/>
            <wp:wrapNone/>
            <wp:docPr id="2" name="图片 15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8" descr="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4"/>
          <w:lang w:val="en-US" w:eastAsia="zh-CN"/>
        </w:rPr>
        <w:t>3、</w:t>
      </w:r>
      <w:r>
        <w:rPr>
          <w:rFonts w:hint="eastAsia" w:ascii="宋体" w:hAnsi="宋体"/>
          <w:color w:val="000000"/>
          <w:sz w:val="24"/>
        </w:rPr>
        <w:t>用一张长15dm，宽8dm的长方形铁皮卷成一个圆柱，这个圆柱的表面积是（      ）dm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spacing w:line="370" w:lineRule="exact"/>
        <w:ind w:left="360" w:hanging="360" w:hanging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4、一个正方形木块的棱长12cm，把它削成一个最大的圆锥，圆锥的体积是（    ）</w:t>
      </w:r>
    </w:p>
    <w:p>
      <w:pPr>
        <w:spacing w:after="156" w:afterLines="50" w:line="37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5、如果M和N成正比例，？是（     ）；如果M和N成反比例，？是（      ）。</w:t>
      </w:r>
    </w:p>
    <w:p>
      <w:pPr>
        <w:spacing w:line="400" w:lineRule="exact"/>
        <w:ind w:left="360" w:hanging="360" w:hanging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6、把3m长的圆柱形木棒锯成3个小圆柱，其面积增加了48dm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，原来木棒的体积是（    ）dm</w:t>
      </w:r>
      <w:r>
        <w:rPr>
          <w:rFonts w:hint="eastAsia" w:ascii="宋体" w:hAnsi="宋体"/>
          <w:color w:val="000000"/>
          <w:sz w:val="24"/>
          <w:vertAlign w:val="superscript"/>
        </w:rPr>
        <w:t>3</w:t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7、某厂计划5月份生产铁钉200箱，结果多生产了40箱，实际超产（  ）%。</w:t>
      </w:r>
    </w:p>
    <w:p>
      <w:pPr>
        <w:spacing w:before="156" w:beforeLines="50" w:line="370" w:lineRule="exact"/>
        <w:ind w:left="360" w:hanging="315" w:hangingChars="150"/>
        <w:rPr>
          <w:rFonts w:hint="eastAsia" w:ascii="宋体" w:hAnsi="宋体"/>
          <w:color w:val="000000"/>
          <w:sz w:val="24"/>
        </w:rPr>
      </w:pPr>
      <w:r>
        <w:rPr>
          <w:color w:val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76835</wp:posOffset>
            </wp:positionV>
            <wp:extent cx="971550" cy="971550"/>
            <wp:effectExtent l="0" t="0" r="0" b="0"/>
            <wp:wrapNone/>
            <wp:docPr id="3" name="图片 15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9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4"/>
        </w:rPr>
        <w:t>8、某超市第一季度A、B、C三种饮料的销售情况，如右图，</w:t>
      </w:r>
    </w:p>
    <w:p>
      <w:pPr>
        <w:spacing w:line="370" w:lineRule="exact"/>
        <w:ind w:left="359" w:leftChars="171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已知A饮料比C饮料少18000箱。（4分）</w:t>
      </w:r>
    </w:p>
    <w:p>
      <w:pPr>
        <w:spacing w:line="370" w:lineRule="exact"/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①三种饮料共销售（      ）箱；</w:t>
      </w:r>
    </w:p>
    <w:p>
      <w:pPr>
        <w:spacing w:line="370" w:lineRule="exact"/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②C饮料销售了（      ）箱。</w:t>
      </w:r>
    </w:p>
    <w:p>
      <w:pPr>
        <w:spacing w:line="37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9、（2分）成活率是90%的树苗，活了360棵，栽了（    ）棵。</w:t>
      </w:r>
    </w:p>
    <w:p>
      <w:pPr>
        <w:spacing w:line="370" w:lineRule="exact"/>
        <w:ind w:left="480" w:hanging="464" w:hanging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pacing w:val="-4"/>
          <w:sz w:val="24"/>
        </w:rPr>
        <w:t>10、</w:t>
      </w:r>
      <w:r>
        <w:rPr>
          <w:rFonts w:hint="eastAsia" w:ascii="宋体" w:hAnsi="宋体"/>
          <w:color w:val="000000"/>
          <w:sz w:val="24"/>
        </w:rPr>
        <w:t>一个圆柱形橡皮泥，底面积是15cm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，高是5cm，如果把它捏成底面同样大小的圆锥，这个圆锥的高是（      ）cm。</w:t>
      </w:r>
    </w:p>
    <w:p>
      <w:pPr>
        <w:spacing w:line="370" w:lineRule="exact"/>
        <w:rPr>
          <w:rFonts w:hint="eastAsia" w:ascii="宋体" w:hAnsi="宋体"/>
          <w:color w:val="000000"/>
          <w:sz w:val="24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5405755</wp:posOffset>
            </wp:positionH>
            <wp:positionV relativeFrom="paragraph">
              <wp:posOffset>347980</wp:posOffset>
            </wp:positionV>
            <wp:extent cx="1257300" cy="1188720"/>
            <wp:effectExtent l="0" t="0" r="0" b="11430"/>
            <wp:wrapNone/>
            <wp:docPr id="4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4"/>
        </w:rPr>
        <w:t>11、一个圆锥体的底面周长是18.84dm，从圆锥的顶点沿着高将它切成两半后，表面积之和比原圆锥表面积增加了12 dm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。原圆锥的体积是（  ）dm</w:t>
      </w:r>
      <w:r>
        <w:rPr>
          <w:rFonts w:hint="eastAsia" w:ascii="宋体" w:hAnsi="宋体"/>
          <w:color w:val="000000"/>
          <w:sz w:val="24"/>
          <w:vertAlign w:val="superscript"/>
        </w:rPr>
        <w:t>3</w:t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spacing w:line="360" w:lineRule="exact"/>
        <w:ind w:left="480" w:hanging="480" w:hanging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12、如右图所示，容器内装了一些水，容器倒过来后水面高度是（   ）cm。</w:t>
      </w:r>
    </w:p>
    <w:p>
      <w:pPr>
        <w:spacing w:line="440" w:lineRule="exac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13、</w:t>
      </w:r>
      <w:r>
        <w:rPr>
          <w:rFonts w:hint="eastAsia" w:ascii="宋体" w:hAnsi="宋体"/>
          <w:color w:val="000000"/>
          <w:sz w:val="24"/>
        </w:rPr>
        <w:t>如果a-6b＝0(a和b不为0)，则a与b成</w:t>
      </w:r>
      <w:r>
        <w:rPr>
          <w:rFonts w:hint="eastAsia" w:ascii="宋体" w:hAnsi="宋体"/>
          <w:color w:val="000000"/>
          <w:sz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</w:rPr>
        <w:t>比例关系</w:t>
      </w:r>
      <w:r>
        <w:rPr>
          <w:rFonts w:hint="eastAsia" w:ascii="宋体" w:hAnsi="宋体"/>
          <w:color w:val="000000"/>
          <w:sz w:val="24"/>
          <w:lang w:eastAsia="zh-CN"/>
        </w:rPr>
        <w:t>；如果</w:t>
      </w:r>
      <w:r>
        <w:rPr>
          <w:rFonts w:hint="eastAsia" w:ascii="宋体" w:hAnsi="宋体"/>
          <w:color w:val="000000"/>
          <w:sz w:val="24"/>
          <w:lang w:val="en-US" w:eastAsia="zh-CN"/>
        </w:rPr>
        <w:t>a-b=0</w:t>
      </w:r>
    </w:p>
    <w:p>
      <w:pPr>
        <w:spacing w:line="440" w:lineRule="exact"/>
        <w:rPr>
          <w:rFonts w:hint="default" w:ascii="宋体" w:hAnsi="宋体" w:eastAsia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t>(a和b不为0)</w:t>
      </w:r>
      <w:r>
        <w:rPr>
          <w:rFonts w:hint="eastAsia" w:ascii="宋体" w:hAnsi="宋体"/>
          <w:color w:val="000000"/>
          <w:sz w:val="24"/>
          <w:lang w:val="en-US" w:eastAsia="zh-CN"/>
        </w:rPr>
        <w:t>,那么a和b成（   ）比例。</w:t>
      </w:r>
    </w:p>
    <w:p>
      <w:pPr>
        <w:spacing w:line="440" w:lineRule="exact"/>
        <w:rPr>
          <w:rFonts w:hint="eastAsia" w:ascii="宋体" w:hAnsi="宋体" w:eastAsia="宋体"/>
          <w:b/>
          <w:color w:val="000000"/>
          <w:sz w:val="24"/>
          <w:lang w:eastAsia="zh-CN"/>
        </w:rPr>
      </w:pPr>
      <w:r>
        <w:rPr>
          <w:rFonts w:hint="eastAsia" w:ascii="宋体" w:hAnsi="宋体"/>
          <w:b/>
          <w:color w:val="000000"/>
          <w:sz w:val="24"/>
        </w:rPr>
        <w:t>二、判断。</w:t>
      </w:r>
      <w:r>
        <w:rPr>
          <w:rFonts w:hint="eastAsia" w:ascii="宋体" w:hAnsi="宋体"/>
          <w:b/>
          <w:color w:val="000000"/>
          <w:sz w:val="24"/>
          <w:lang w:eastAsia="zh-CN"/>
        </w:rPr>
        <w:t>（</w:t>
      </w:r>
      <w:r>
        <w:rPr>
          <w:rFonts w:hint="eastAsia" w:ascii="宋体" w:hAnsi="宋体"/>
          <w:b/>
          <w:color w:val="000000"/>
          <w:sz w:val="24"/>
        </w:rPr>
        <w:t>正确的打“√”，错误的打“×”。</w:t>
      </w:r>
      <w:r>
        <w:rPr>
          <w:rFonts w:hint="eastAsia" w:ascii="宋体" w:hAnsi="宋体"/>
          <w:b/>
          <w:color w:val="000000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1、6kg∶7kg的比值是</w:t>
      </w:r>
      <w:r>
        <w:rPr>
          <w:rFonts w:ascii="宋体" w:hAnsi="宋体"/>
          <w:color w:val="000000"/>
          <w:position w:val="-24"/>
          <w:sz w:val="24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kg。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（    ）</w:t>
      </w:r>
    </w:p>
    <w:p>
      <w:pPr>
        <w:spacing w:line="44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2、车轮的直径一定，车轮的轮数与所走的路程成正比例关系。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（    ）</w:t>
      </w:r>
    </w:p>
    <w:p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3、一个圆柱的底面半径扩大到原来的2倍，高缩小到原来的</w:t>
      </w:r>
      <w:r>
        <w:rPr>
          <w:rFonts w:ascii="宋体" w:hAnsi="宋体"/>
          <w:color w:val="000000"/>
          <w:position w:val="-24"/>
          <w:sz w:val="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，这个圆柱的体积不变。（    ）</w:t>
      </w:r>
    </w:p>
    <w:p>
      <w:pPr>
        <w:spacing w:line="36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三、选择。</w:t>
      </w:r>
      <w:r>
        <w:rPr>
          <w:rFonts w:hint="eastAsia" w:ascii="宋体" w:hAnsi="宋体"/>
          <w:b/>
          <w:color w:val="000000"/>
          <w:sz w:val="24"/>
          <w:lang w:eastAsia="zh-CN"/>
        </w:rPr>
        <w:t>（</w:t>
      </w:r>
      <w:r>
        <w:rPr>
          <w:rFonts w:hint="eastAsia" w:ascii="宋体" w:hAnsi="宋体"/>
          <w:b/>
          <w:color w:val="000000"/>
          <w:sz w:val="24"/>
        </w:rPr>
        <w:t>选择正确答案的序号填入括号内。</w:t>
      </w:r>
    </w:p>
    <w:p>
      <w:pPr>
        <w:spacing w:line="32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1、河面公园种了200棵树，经过园林工人的精心管理，成活率可能达到（    ）。</w:t>
      </w:r>
    </w:p>
    <w:p>
      <w:pPr>
        <w:spacing w:line="32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A.97%              B.102%            C.130%        </w:t>
      </w:r>
    </w:p>
    <w:p>
      <w:pPr>
        <w:spacing w:line="32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</w:rPr>
        <w:t>、把一个圆柱削成一个与它等底等高的圆锥，体积减少了24 cm</w:t>
      </w:r>
      <w:r>
        <w:rPr>
          <w:rFonts w:hint="eastAsia" w:ascii="宋体" w:hAnsi="宋体"/>
          <w:color w:val="000000"/>
          <w:sz w:val="24"/>
          <w:vertAlign w:val="superscript"/>
        </w:rPr>
        <w:t>3</w:t>
      </w:r>
      <w:r>
        <w:rPr>
          <w:rFonts w:hint="eastAsia" w:ascii="宋体" w:hAnsi="宋体"/>
          <w:color w:val="000000"/>
          <w:sz w:val="24"/>
        </w:rPr>
        <w:t>，原来圆柱的</w:t>
      </w:r>
    </w:p>
    <w:p>
      <w:pPr>
        <w:spacing w:line="320" w:lineRule="exact"/>
        <w:ind w:firstLine="36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体积是（   ）cm</w:t>
      </w:r>
      <w:r>
        <w:rPr>
          <w:rFonts w:hint="eastAsia" w:ascii="宋体" w:hAnsi="宋体"/>
          <w:color w:val="000000"/>
          <w:sz w:val="24"/>
          <w:vertAlign w:val="superscript"/>
        </w:rPr>
        <w:t>3</w:t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spacing w:line="320" w:lineRule="exact"/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A.72                B.36             C.12</w:t>
      </w:r>
    </w:p>
    <w:p>
      <w:pPr>
        <w:spacing w:line="500" w:lineRule="exact"/>
        <w:ind w:left="360" w:hanging="360" w:hanging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</w:t>
      </w:r>
      <w:r>
        <w:rPr>
          <w:rFonts w:hint="eastAsia" w:ascii="宋体" w:hAnsi="宋体"/>
          <w:color w:val="000000"/>
          <w:sz w:val="24"/>
        </w:rPr>
        <w:t>、用铁皮焊接一节长3m，底面直径20cm的圆柱形通风管，至少需要铁皮（    ）平方米。</w:t>
      </w:r>
    </w:p>
    <w:p>
      <w:pPr>
        <w:spacing w:line="32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A.0.628         B.1.884          C.0.314</w:t>
      </w:r>
    </w:p>
    <w:p>
      <w:pPr>
        <w:spacing w:line="320" w:lineRule="exact"/>
        <w:rPr>
          <w:rFonts w:hint="eastAsia" w:ascii="宋体" w:hAnsi="宋体"/>
          <w:color w:val="000000"/>
          <w:sz w:val="24"/>
        </w:rPr>
      </w:pPr>
      <w:r>
        <w:rPr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1483360</wp:posOffset>
            </wp:positionH>
            <wp:positionV relativeFrom="paragraph">
              <wp:posOffset>7620</wp:posOffset>
            </wp:positionV>
            <wp:extent cx="4648200" cy="733425"/>
            <wp:effectExtent l="0" t="0" r="0" b="9525"/>
            <wp:wrapNone/>
            <wp:docPr id="1" name="图片 17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9" descr="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</w:rPr>
        <w:t>、下面是两个立体图形，从不同的方向会看到不同的图形，从右面看到的图形</w:t>
      </w:r>
    </w:p>
    <w:p>
      <w:pPr>
        <w:spacing w:line="32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是（      ）。</w:t>
      </w:r>
    </w:p>
    <w:p>
      <w:pPr>
        <w:spacing w:line="340" w:lineRule="exact"/>
        <w:rPr>
          <w:rFonts w:hint="eastAsia" w:ascii="宋体" w:hAnsi="宋体"/>
          <w:b/>
          <w:color w:val="000000"/>
          <w:sz w:val="24"/>
        </w:rPr>
      </w:pPr>
    </w:p>
    <w:p>
      <w:pPr>
        <w:spacing w:line="34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六、问题解决。（共33分）</w:t>
      </w:r>
    </w:p>
    <w:p>
      <w:pPr>
        <w:spacing w:line="400" w:lineRule="exact"/>
        <w:ind w:firstLine="480"/>
        <w:rPr>
          <w:rFonts w:hint="eastAsia" w:ascii="宋体" w:hAnsi="宋体"/>
          <w:color w:val="000000"/>
          <w:sz w:val="24"/>
        </w:rPr>
        <w:sectPr>
          <w:footerReference r:id="rId3" w:type="even"/>
          <w:pgSz w:w="11906" w:h="16838"/>
          <w:pgMar w:top="720" w:right="720" w:bottom="720" w:left="720" w:header="851" w:footer="1814" w:gutter="0"/>
          <w:cols w:space="708" w:num="1"/>
          <w:docGrid w:type="lines" w:linePitch="312" w:charSpace="0"/>
        </w:sectPr>
      </w:pPr>
    </w:p>
    <w:p>
      <w:pPr>
        <w:spacing w:line="400" w:lineRule="exact"/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</w:t>
      </w:r>
      <w:r>
        <w:rPr>
          <w:rFonts w:hint="eastAsia" w:ascii="宋体" w:hAnsi="宋体"/>
          <w:color w:val="000000"/>
          <w:sz w:val="24"/>
        </w:rPr>
        <w:t>、把底面半径是3cm ，高是2 cm 的圆柱形钢件熔铸成一个底面积是31.4 cm</w:t>
      </w:r>
      <w:r>
        <w:rPr>
          <w:rFonts w:hint="eastAsia"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的圆锥形零件。这个圆锥形零件的高是多少厘米？</w:t>
      </w:r>
    </w:p>
    <w:p>
      <w:pPr>
        <w:spacing w:line="400" w:lineRule="exact"/>
        <w:ind w:firstLine="480"/>
        <w:rPr>
          <w:rFonts w:hint="eastAsia" w:ascii="宋体" w:hAnsi="宋体"/>
          <w:color w:val="000000"/>
          <w:sz w:val="24"/>
        </w:rPr>
      </w:pPr>
    </w:p>
    <w:p>
      <w:pPr>
        <w:spacing w:line="400" w:lineRule="exact"/>
        <w:ind w:firstLine="480"/>
        <w:rPr>
          <w:rStyle w:val="6"/>
          <w:rFonts w:hint="eastAsia"/>
          <w:color w:val="000000"/>
        </w:rPr>
      </w:pPr>
    </w:p>
    <w:p>
      <w:pPr>
        <w:spacing w:line="400" w:lineRule="exact"/>
        <w:ind w:firstLine="480"/>
        <w:rPr>
          <w:rFonts w:hint="eastAsia" w:ascii="宋体" w:hAnsi="宋体"/>
          <w:color w:val="000000"/>
          <w:sz w:val="24"/>
        </w:rPr>
      </w:pPr>
    </w:p>
    <w:p>
      <w:pPr>
        <w:spacing w:line="400" w:lineRule="exact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</w:rPr>
        <w:t>、一个圆柱形的花瓶，底面半径是4cm，高是20cm。这个花瓶的外包装盒是一个长方体，做这样一个包装盒至少需要多少平方厘米的硬纸？</w:t>
      </w: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ind w:firstLine="482"/>
        <w:rPr>
          <w:rFonts w:hint="eastAsia" w:ascii="宋体" w:hAnsi="宋体"/>
          <w:color w:val="000000"/>
          <w:sz w:val="24"/>
        </w:rPr>
      </w:pPr>
    </w:p>
    <w:p>
      <w:pPr>
        <w:ind w:firstLine="482"/>
        <w:rPr>
          <w:rFonts w:hint="eastAsia" w:ascii="宋体" w:hAnsi="宋体"/>
          <w:color w:val="000000"/>
          <w:sz w:val="24"/>
        </w:rPr>
      </w:pPr>
    </w:p>
    <w:p>
      <w:pPr>
        <w:ind w:firstLine="482"/>
        <w:rPr>
          <w:rFonts w:hint="eastAsia" w:ascii="宋体" w:hAnsi="宋体"/>
          <w:color w:val="000000"/>
          <w:sz w:val="24"/>
          <w:lang w:val="en-US" w:eastAsia="zh-CN"/>
        </w:rPr>
      </w:pPr>
    </w:p>
    <w:p>
      <w:pPr>
        <w:ind w:firstLine="482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3</w:t>
      </w:r>
      <w:r>
        <w:rPr>
          <w:rFonts w:hint="eastAsia" w:ascii="宋体" w:hAnsi="宋体"/>
          <w:color w:val="000000"/>
          <w:spacing w:val="-4"/>
          <w:sz w:val="24"/>
        </w:rPr>
        <w:t>、一堆苹果，如果每筐装25千克，可以装60筐，如果每筐装20千克，还需要增加几个筐</w:t>
      </w:r>
      <w:r>
        <w:rPr>
          <w:rFonts w:hint="eastAsia" w:ascii="宋体" w:hAnsi="宋体"/>
          <w:color w:val="000000"/>
          <w:sz w:val="24"/>
        </w:rPr>
        <w:t>？（用比例解）</w:t>
      </w: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4、</w:t>
      </w:r>
      <w:r>
        <w:rPr>
          <w:rFonts w:hint="eastAsia" w:ascii="宋体" w:hAnsi="宋体"/>
          <w:color w:val="000000"/>
          <w:sz w:val="24"/>
        </w:rPr>
        <w:t>某小学五年级学生人数是四年级学生人数的125%，五年级学生人数比六年级学生人数少25%，六年级共有学生400人，四年级有学生多少人？</w:t>
      </w:r>
    </w:p>
    <w:p>
      <w:pPr>
        <w:spacing w:line="340" w:lineRule="exact"/>
        <w:ind w:firstLine="480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0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0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0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rPr>
          <w:rFonts w:hint="eastAsia" w:ascii="宋体" w:hAnsi="宋体"/>
          <w:color w:val="000000"/>
          <w:sz w:val="24"/>
        </w:rPr>
      </w:pPr>
    </w:p>
    <w:p>
      <w:pPr>
        <w:ind w:firstLine="464" w:firstLineChars="200"/>
        <w:rPr>
          <w:rFonts w:hint="eastAsia" w:ascii="宋体" w:hAnsi="宋体"/>
          <w:color w:val="000000"/>
          <w:spacing w:val="-4"/>
          <w:sz w:val="24"/>
        </w:rPr>
      </w:pPr>
      <w:r>
        <w:rPr>
          <w:rFonts w:hint="eastAsia" w:ascii="宋体" w:hAnsi="宋体"/>
          <w:color w:val="000000"/>
          <w:spacing w:val="-4"/>
          <w:sz w:val="24"/>
          <w:lang w:val="en-US" w:eastAsia="zh-CN"/>
        </w:rPr>
        <w:t>5</w:t>
      </w:r>
      <w:r>
        <w:rPr>
          <w:rFonts w:hint="eastAsia" w:ascii="宋体" w:hAnsi="宋体"/>
          <w:color w:val="000000"/>
          <w:spacing w:val="-4"/>
          <w:sz w:val="24"/>
        </w:rPr>
        <w:t>、园林绿化队要栽一批树苗，第一天栽了总数的20%，第二天栽了136棵，这时剩下的与已栽的棵树的比是3:5。这批树苗一共有多少棵？</w:t>
      </w: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line="340" w:lineRule="exact"/>
        <w:ind w:firstLine="482"/>
        <w:rPr>
          <w:rFonts w:hint="eastAsia" w:ascii="宋体" w:hAnsi="宋体"/>
          <w:color w:val="000000"/>
          <w:sz w:val="24"/>
        </w:rPr>
      </w:pPr>
    </w:p>
    <w:p>
      <w:pPr>
        <w:spacing w:after="60" w:line="500" w:lineRule="exact"/>
        <w:rPr>
          <w:rFonts w:hint="eastAsia" w:ascii="宋体" w:hAnsi="宋体"/>
          <w:color w:val="000000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/>
          <w:color w:val="000000"/>
          <w:sz w:val="24"/>
        </w:rPr>
        <w:t>、一个底面周长是6.28dm的圆柱形玻璃杯内盛有一些水，恰好占杯子容量的</w:t>
      </w:r>
      <w:r>
        <w:rPr>
          <w:rFonts w:ascii="宋体" w:hAnsi="宋体"/>
          <w:color w:val="000000"/>
          <w:position w:val="-22"/>
          <w:sz w:val="24"/>
        </w:rPr>
        <w:object>
          <v:shape id="_x0000_i1027" o:spt="75" type="#_x0000_t75" style="height:28.95pt;width:10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（如下图）。现将两个同样大小的铁球沉入水中，这时水面上升了6cm，刚好与杯口齐平，没有水溢出。</w:t>
      </w:r>
    </w:p>
    <w:p>
      <w:pPr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①一个铁球的体积是多少立方厘米？</w:t>
      </w:r>
    </w:p>
    <w:p>
      <w:pPr>
        <w:ind w:firstLine="480"/>
        <w:rPr>
          <w:rFonts w:hint="eastAsia" w:ascii="宋体" w:hAnsi="宋体"/>
          <w:color w:val="000000"/>
          <w:sz w:val="24"/>
        </w:rPr>
      </w:pPr>
      <w:r>
        <w:rPr>
          <w:color w:val="00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2153285</wp:posOffset>
            </wp:positionH>
            <wp:positionV relativeFrom="paragraph">
              <wp:posOffset>189230</wp:posOffset>
            </wp:positionV>
            <wp:extent cx="1066800" cy="530860"/>
            <wp:effectExtent l="0" t="0" r="0" b="2540"/>
            <wp:wrapNone/>
            <wp:docPr id="5" name="图片 173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3" descr="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80"/>
        <w:rPr>
          <w:rFonts w:hint="eastAsia" w:ascii="宋体" w:hAnsi="宋体"/>
          <w:color w:val="000000"/>
          <w:sz w:val="24"/>
        </w:rPr>
      </w:pPr>
    </w:p>
    <w:p>
      <w:pPr>
        <w:ind w:firstLine="480"/>
        <w:rPr>
          <w:rFonts w:hint="eastAsia" w:ascii="宋体" w:hAnsi="宋体"/>
          <w:color w:val="000000"/>
          <w:sz w:val="24"/>
        </w:rPr>
      </w:pPr>
    </w:p>
    <w:p>
      <w:pPr>
        <w:ind w:firstLine="480"/>
        <w:rPr>
          <w:rFonts w:hint="eastAsia" w:ascii="宋体" w:hAnsi="宋体"/>
          <w:color w:val="000000"/>
          <w:sz w:val="24"/>
        </w:rPr>
      </w:pPr>
    </w:p>
    <w:p>
      <w:pPr>
        <w:ind w:firstLine="480"/>
        <w:rPr>
          <w:rFonts w:hint="eastAsia" w:ascii="宋体" w:hAnsi="宋体"/>
          <w:color w:val="000000"/>
          <w:sz w:val="24"/>
        </w:rPr>
      </w:pPr>
    </w:p>
    <w:p>
      <w:pPr>
        <w:ind w:firstLine="480"/>
        <w:rPr>
          <w:rFonts w:hint="eastAsia" w:ascii="宋体" w:hAnsi="宋体"/>
          <w:color w:val="000000"/>
          <w:sz w:val="24"/>
        </w:rPr>
      </w:pPr>
    </w:p>
    <w:p>
      <w:pPr>
        <w:ind w:firstLine="480"/>
        <w:rPr>
          <w:rFonts w:hint="eastAsia" w:ascii="宋体" w:hAnsi="宋体"/>
          <w:color w:val="000000"/>
          <w:sz w:val="24"/>
        </w:rPr>
      </w:pPr>
    </w:p>
    <w:p>
      <w:pPr>
        <w:ind w:firstLine="480"/>
        <w:rPr>
          <w:rFonts w:hint="eastAsia" w:ascii="宋体" w:hAnsi="宋体"/>
          <w:color w:val="000000"/>
          <w:sz w:val="24"/>
        </w:rPr>
      </w:pPr>
    </w:p>
    <w:p>
      <w:pPr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②这个杯子的容量是多少升？（3分）</w:t>
      </w:r>
    </w:p>
    <w:p>
      <w:pPr>
        <w:spacing w:line="360" w:lineRule="auto"/>
        <w:jc w:val="center"/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</w:rPr>
      </w:pPr>
    </w:p>
    <w:p/>
    <w:p/>
    <w:p/>
    <w:p/>
    <w:p/>
    <w:p/>
    <w:p/>
    <w:p/>
    <w:p>
      <w:pPr>
        <w:spacing w:line="360" w:lineRule="auto"/>
        <w:ind w:firstLine="31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7、</w:t>
      </w:r>
      <w:r>
        <w:rPr>
          <w:rFonts w:hint="eastAsia" w:ascii="宋体" w:hAnsi="宋体"/>
          <w:color w:val="000000"/>
          <w:sz w:val="24"/>
        </w:rPr>
        <w:t>妈妈给小明买来一个生日蛋糕，蛋糕盒上扎了一条漂亮的丝带，捆扎的方法如右图，已知蛋糕盒的底面周长是94.2厘米，高是16厘米，丝带接头处共长20厘米。这条丝带长多少厘米？</w:t>
      </w:r>
    </w:p>
    <w:p>
      <w:pPr>
        <w:rPr>
          <w:rFonts w:hint="default" w:eastAsia="宋体"/>
          <w:lang w:val="en-US" w:eastAsia="zh-CN"/>
        </w:rPr>
        <w:sectPr>
          <w:headerReference r:id="rId4" w:type="default"/>
          <w:footerReference r:id="rId5" w:type="default"/>
          <w:type w:val="continuous"/>
          <w:pgSz w:w="11906" w:h="16838"/>
          <w:pgMar w:top="720" w:right="720" w:bottom="720" w:left="720" w:header="851" w:footer="1814" w:gutter="0"/>
          <w:cols w:equalWidth="0" w:num="2">
            <w:col w:w="5020" w:space="425"/>
            <w:col w:w="5020"/>
          </w:cols>
          <w:docGrid w:type="lines" w:linePitch="312" w:charSpace="0"/>
        </w:sectPr>
      </w:pPr>
      <w:r>
        <w:rPr>
          <w:color w:val="00000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2049780</wp:posOffset>
            </wp:positionH>
            <wp:positionV relativeFrom="paragraph">
              <wp:posOffset>10795</wp:posOffset>
            </wp:positionV>
            <wp:extent cx="1028700" cy="725805"/>
            <wp:effectExtent l="0" t="0" r="0" b="17145"/>
            <wp:wrapNone/>
            <wp:docPr id="6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 descr="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345C1"/>
    <w:rsid w:val="000177D0"/>
    <w:rsid w:val="00017AC3"/>
    <w:rsid w:val="00055043"/>
    <w:rsid w:val="000C5589"/>
    <w:rsid w:val="00135AD0"/>
    <w:rsid w:val="0016154F"/>
    <w:rsid w:val="001C3C4A"/>
    <w:rsid w:val="002036DC"/>
    <w:rsid w:val="0021680C"/>
    <w:rsid w:val="00237A94"/>
    <w:rsid w:val="002621C7"/>
    <w:rsid w:val="00326915"/>
    <w:rsid w:val="00334C89"/>
    <w:rsid w:val="00345095"/>
    <w:rsid w:val="00346D8E"/>
    <w:rsid w:val="00376D54"/>
    <w:rsid w:val="0038560F"/>
    <w:rsid w:val="004151FC"/>
    <w:rsid w:val="00442E07"/>
    <w:rsid w:val="00442EB3"/>
    <w:rsid w:val="00481A91"/>
    <w:rsid w:val="004A7A88"/>
    <w:rsid w:val="005236EB"/>
    <w:rsid w:val="00525E57"/>
    <w:rsid w:val="005345C1"/>
    <w:rsid w:val="00640EBA"/>
    <w:rsid w:val="00680296"/>
    <w:rsid w:val="0068459E"/>
    <w:rsid w:val="006B1815"/>
    <w:rsid w:val="006F0AD7"/>
    <w:rsid w:val="006F6026"/>
    <w:rsid w:val="00725885"/>
    <w:rsid w:val="00874673"/>
    <w:rsid w:val="00874BC9"/>
    <w:rsid w:val="008774EB"/>
    <w:rsid w:val="008D726E"/>
    <w:rsid w:val="008E509E"/>
    <w:rsid w:val="008F6972"/>
    <w:rsid w:val="0090160E"/>
    <w:rsid w:val="00902278"/>
    <w:rsid w:val="009A36AC"/>
    <w:rsid w:val="009B51AD"/>
    <w:rsid w:val="00A501B7"/>
    <w:rsid w:val="00A94135"/>
    <w:rsid w:val="00A96DE2"/>
    <w:rsid w:val="00A96F8B"/>
    <w:rsid w:val="00AA2E2F"/>
    <w:rsid w:val="00AC7169"/>
    <w:rsid w:val="00AD06E3"/>
    <w:rsid w:val="00AD44A3"/>
    <w:rsid w:val="00B01258"/>
    <w:rsid w:val="00B01B71"/>
    <w:rsid w:val="00B51E16"/>
    <w:rsid w:val="00BD5BA7"/>
    <w:rsid w:val="00C02FC6"/>
    <w:rsid w:val="00CA0B84"/>
    <w:rsid w:val="00CC75B7"/>
    <w:rsid w:val="00CF7817"/>
    <w:rsid w:val="00D520C4"/>
    <w:rsid w:val="00DE7B30"/>
    <w:rsid w:val="00E4744C"/>
    <w:rsid w:val="00E5452F"/>
    <w:rsid w:val="00EC0420"/>
    <w:rsid w:val="00F62548"/>
    <w:rsid w:val="00FB5BEA"/>
    <w:rsid w:val="00FC73C7"/>
    <w:rsid w:val="00FF4B6F"/>
    <w:rsid w:val="24007173"/>
    <w:rsid w:val="2E0D2F83"/>
    <w:rsid w:val="4D2804A8"/>
    <w:rsid w:val="58290F4F"/>
    <w:rsid w:val="5DAC236C"/>
    <w:rsid w:val="663A2976"/>
    <w:rsid w:val="687427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wmf"/><Relationship Id="rId16" Type="http://schemas.openxmlformats.org/officeDocument/2006/relationships/oleObject" Target="embeddings/oleObject3.bin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1317</Words>
  <Characters>1488</Characters>
  <Lines>18</Lines>
  <Paragraphs>5</Paragraphs>
  <TotalTime>157263360</TotalTime>
  <ScaleCrop>false</ScaleCrop>
  <LinksUpToDate>false</LinksUpToDate>
  <CharactersWithSpaces>1740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2019-03-04T14:21:00Z</dcterms:created>
  <dc:creator>AutoBVT</dc:creator>
  <cp:lastModifiedBy>。</cp:lastModifiedBy>
  <cp:lastPrinted>2019-03-13T12:19:00Z</cp:lastPrinted>
  <dcterms:modified xsi:type="dcterms:W3CDTF">2023-04-05T11:08:49Z</dcterms:modified>
  <dc:title>六年级数学（下）定制作业三  期中测试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1DBE2AD501D44557BE04A866E5908C3A_13</vt:lpwstr>
  </property>
</Properties>
</file>