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第四单元测试卷（二）</w:t>
      </w:r>
    </w:p>
    <w:p>
      <w:pPr>
        <w:spacing w:line="360" w:lineRule="exact"/>
        <w:ind w:firstLine="480" w:firstLineChars="200"/>
        <w:jc w:val="right"/>
        <w:rPr>
          <w:color w:val="auto"/>
        </w:rPr>
      </w:pPr>
      <w:r>
        <w:rPr>
          <w:rFonts w:hint="eastAsia"/>
          <w:color w:val="auto"/>
          <w:sz w:val="24"/>
        </w:rPr>
        <w:t>时间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60</w:t>
      </w:r>
      <w:r>
        <w:rPr>
          <w:rFonts w:hint="eastAsia"/>
          <w:color w:val="auto"/>
          <w:sz w:val="24"/>
        </w:rPr>
        <w:t>分钟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满分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</w:rPr>
        <w:t>100</w:t>
      </w:r>
      <w:r>
        <w:rPr>
          <w:rFonts w:hint="eastAsia"/>
          <w:color w:val="auto"/>
          <w:sz w:val="24"/>
        </w:rPr>
        <w:t>分</w:t>
      </w:r>
      <w:r>
        <w:rPr>
          <w:color w:val="auto"/>
          <w:sz w:val="24"/>
        </w:rPr>
        <w:t>　</w:t>
      </w:r>
      <w:r>
        <w:rPr>
          <w:rFonts w:hint="eastAsia"/>
          <w:color w:val="auto"/>
          <w:sz w:val="24"/>
        </w:rPr>
        <w:t>分数</w:t>
      </w:r>
      <w:r>
        <w:rPr>
          <w:rFonts w:ascii="方正书宋_GBK" w:hAnsi="方正书宋_GBK"/>
          <w:color w:val="auto"/>
          <w:sz w:val="24"/>
        </w:rPr>
        <w:t>:</w:t>
      </w:r>
      <w:r>
        <w:rPr>
          <w:color w:val="auto"/>
          <w:sz w:val="24"/>
          <w:u w:val="single" w:color="000000"/>
        </w:rPr>
        <w:t>　　　 </w:t>
      </w:r>
    </w:p>
    <w:p>
      <w:pPr>
        <w:spacing w:line="620" w:lineRule="exact"/>
        <w:rPr>
          <w:color w:val="auto"/>
        </w:rPr>
      </w:pPr>
      <w:r>
        <w:rPr>
          <w:rFonts w:hint="eastAsia" w:eastAsia="方正黑体_GBK"/>
          <w:color w:val="auto"/>
        </w:rPr>
        <w:t>一、送小动物回家。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175250" cy="2072005"/>
            <wp:effectExtent l="0" t="0" r="0" b="0"/>
            <wp:docPr id="190" name="P34-1.eps" descr="id:21474902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34-1.eps" descr="id:214749022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5360" cy="207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20" w:lineRule="exact"/>
        <w:rPr>
          <w:color w:val="auto"/>
        </w:rPr>
      </w:pPr>
      <w:r>
        <w:rPr>
          <w:rFonts w:hint="eastAsia" w:eastAsia="方正黑体_GBK"/>
          <w:color w:val="auto"/>
        </w:rPr>
        <w:t>二、填空。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20" w:lineRule="exact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</w:t>
      </w:r>
      <w:r>
        <w:rPr>
          <w:rFonts w:hint="eastAsia"/>
          <w:color w:val="auto"/>
        </w:rPr>
        <w:t>个百是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4</w:t>
      </w:r>
      <w:r>
        <w:rPr>
          <w:rFonts w:hint="eastAsia"/>
          <w:color w:val="auto"/>
        </w:rPr>
        <w:t>个千和</w:t>
      </w:r>
      <w:r>
        <w:rPr>
          <w:color w:val="auto"/>
        </w:rPr>
        <w:t>8</w:t>
      </w:r>
      <w:r>
        <w:rPr>
          <w:rFonts w:hint="eastAsia"/>
          <w:color w:val="auto"/>
        </w:rPr>
        <w:t>个十合起来是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color w:val="auto"/>
        </w:rPr>
        <w:t>15</w:t>
      </w:r>
      <w:r>
        <w:rPr>
          <w:rFonts w:hint="eastAsia"/>
          <w:color w:val="auto"/>
        </w:rPr>
        <w:t>个十是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620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5304</w:t>
      </w:r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个千、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个百和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个一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t>6007</w:t>
      </w:r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个千和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个一</w:t>
      </w:r>
      <w:r>
        <w:rPr>
          <w:rFonts w:ascii="方正书宋_GBK" w:hAnsi="方正书宋_GBK"/>
          <w:color w:val="auto"/>
        </w:rPr>
        <w:t>;</w:t>
      </w:r>
      <w:r>
        <w:rPr>
          <w:color w:val="auto"/>
        </w:rPr>
        <w:t>7400</w:t>
      </w:r>
      <w:r>
        <w:rPr>
          <w:rFonts w:hint="eastAsia"/>
          <w:color w:val="auto"/>
        </w:rPr>
        <w:t>中的</w:t>
      </w:r>
      <w:r>
        <w:rPr>
          <w:color w:val="auto"/>
        </w:rPr>
        <w:t>4</w:t>
      </w:r>
      <w:r>
        <w:rPr>
          <w:rFonts w:hint="eastAsia"/>
          <w:color w:val="auto"/>
        </w:rPr>
        <w:t>表示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620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写出下面各数相邻的两个数。</w:t>
      </w:r>
    </w:p>
    <w:p>
      <w:pPr>
        <w:spacing w:line="62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color w:val="auto"/>
        </w:rPr>
        <w:t>8240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、</w:t>
      </w:r>
      <w:r>
        <w:rPr>
          <w:color w:val="auto"/>
        </w:rPr>
        <w:t>6000</w:t>
      </w:r>
      <w:r>
        <w:rPr>
          <w:rFonts w:hint="eastAsia"/>
          <w:color w:val="auto"/>
        </w:rPr>
        <w:t>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620" w:lineRule="exact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有一个四位数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从右边数第二位是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第四位是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其余各位都是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620" w:lineRule="exact"/>
        <w:rPr>
          <w:color w:val="auto"/>
        </w:rPr>
      </w:pPr>
      <w:r>
        <w:rPr>
          <w:rFonts w:hint="eastAsia" w:eastAsia="方正黑体_GBK"/>
          <w:color w:val="auto"/>
        </w:rPr>
        <w:t>三、看图写数和读数。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022850" cy="877570"/>
            <wp:effectExtent l="0" t="0" r="0" b="0"/>
            <wp:docPr id="191" name="P34-2.eps" descr="id:2147490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P34-2.eps" descr="id:214749023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308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2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</w:t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</w:t>
      </w:r>
      <w:r>
        <w:rPr>
          <w:rFonts w:hint="eastAsia"/>
          <w:color w:val="auto"/>
        </w:rPr>
        <w:t>写作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</w:p>
    <w:p>
      <w:pPr>
        <w:spacing w:line="62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>读作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　　　　　　</w:t>
      </w:r>
      <w:r>
        <w:rPr>
          <w:rFonts w:ascii="方正书宋_GBK" w:hAnsi="方正书宋_GBK"/>
          <w:color w:val="auto"/>
        </w:rPr>
        <w:t>)</w:t>
      </w:r>
    </w:p>
    <w:p>
      <w:pPr>
        <w:spacing w:line="692" w:lineRule="exact"/>
        <w:rPr>
          <w:color w:val="auto"/>
        </w:rPr>
      </w:pPr>
      <w:r>
        <w:rPr>
          <w:rFonts w:hint="eastAsia" w:eastAsia="方正黑体_GBK"/>
          <w:color w:val="auto"/>
        </w:rPr>
        <w:t>四、在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92" w:lineRule="exact"/>
        <w:ind w:firstLine="560" w:firstLineChars="200"/>
        <w:rPr>
          <w:color w:val="auto"/>
        </w:rPr>
      </w:pPr>
      <w:r>
        <w:rPr>
          <w:color w:val="auto"/>
        </w:rPr>
        <w:t>5098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5908　　　　　594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600　　　　　5040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4800</w:t>
      </w:r>
    </w:p>
    <w:p>
      <w:pPr>
        <w:spacing w:line="692" w:lineRule="exact"/>
        <w:ind w:firstLine="560" w:firstLineChars="200"/>
        <w:rPr>
          <w:color w:val="auto"/>
        </w:rPr>
      </w:pPr>
      <w:r>
        <w:rPr>
          <w:color w:val="auto"/>
        </w:rPr>
        <w:t>7900-900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8340</w:t>
      </w:r>
      <w:r>
        <w:rPr>
          <w:rFonts w:hint="eastAsia"/>
          <w:color w:val="auto"/>
        </w:rPr>
        <w:tab/>
      </w:r>
      <w:r>
        <w:rPr>
          <w:color w:val="auto"/>
        </w:rPr>
        <w:t>400+600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1000</w:t>
      </w:r>
      <w:r>
        <w:rPr>
          <w:rFonts w:hint="eastAsia"/>
          <w:color w:val="auto"/>
        </w:rPr>
        <w:tab/>
      </w:r>
      <w:r>
        <w:rPr>
          <w:color w:val="auto"/>
        </w:rPr>
        <w:t>40+900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1000-400</w:t>
      </w:r>
    </w:p>
    <w:p>
      <w:pPr>
        <w:spacing w:line="692" w:lineRule="exact"/>
        <w:rPr>
          <w:color w:val="auto"/>
        </w:rPr>
      </w:pPr>
      <w:r>
        <w:rPr>
          <w:rFonts w:hint="eastAsia" w:eastAsia="方正黑体_GBK"/>
          <w:color w:val="auto"/>
        </w:rPr>
        <w:t>五、</w:t>
      </w:r>
      <w:r>
        <w:rPr>
          <w:rFonts w:hint="eastAsia" w:eastAsia="NEU-BZ-S92"/>
          <w:color w:val="auto"/>
          <w:sz w:val="42"/>
        </w:rPr>
        <w:t>□</w:t>
      </w:r>
      <w:r>
        <w:rPr>
          <w:rFonts w:hint="eastAsia" w:eastAsia="方正黑体_GBK"/>
          <w:color w:val="auto"/>
        </w:rPr>
        <w:t>里应该填几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692" w:lineRule="exact"/>
        <w:ind w:firstLine="560" w:firstLineChars="200"/>
        <w:rPr>
          <w:color w:val="auto"/>
        </w:rPr>
      </w:pPr>
      <w:r>
        <w:rPr>
          <w:color w:val="auto"/>
        </w:rPr>
        <w:t>600+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=1600　　　4500-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=4000　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-70=800</w:t>
      </w:r>
    </w:p>
    <w:p>
      <w:pPr>
        <w:spacing w:line="692" w:lineRule="exact"/>
        <w:ind w:firstLine="560" w:firstLineChars="200"/>
        <w:rPr>
          <w:color w:val="auto"/>
        </w:rPr>
      </w:pPr>
      <w:r>
        <w:rPr>
          <w:color w:val="auto"/>
        </w:rPr>
        <w:t>700+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=4700</w:t>
      </w:r>
      <w:r>
        <w:rPr>
          <w:rFonts w:hint="eastAsia"/>
          <w:color w:val="auto"/>
        </w:rPr>
        <w:tab/>
      </w:r>
      <w:r>
        <w:rPr>
          <w:color w:val="auto"/>
        </w:rPr>
        <w:t>1600-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=600</w:t>
      </w:r>
      <w:r>
        <w:rPr>
          <w:rFonts w:hint="eastAsia"/>
          <w:color w:val="auto"/>
        </w:rPr>
        <w:tab/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+500=5500</w:t>
      </w:r>
    </w:p>
    <w:p>
      <w:pPr>
        <w:spacing w:line="552" w:lineRule="exact"/>
        <w:rPr>
          <w:color w:val="auto"/>
        </w:rPr>
      </w:pPr>
      <w:r>
        <w:rPr>
          <w:rFonts w:hint="eastAsia" w:eastAsia="方正黑体_GBK"/>
          <w:color w:val="auto"/>
        </w:rPr>
        <w:t>六、解决问题。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552" w:lineRule="exact"/>
        <w:rPr>
          <w:color w:val="auto"/>
        </w:rPr>
      </w:pPr>
      <w:r>
        <w:rPr>
          <w:color w:val="auto"/>
        </w:rPr>
        <w:t>1.</w:t>
      </w:r>
    </w:p>
    <w:p>
      <w:pPr>
        <w:spacing w:line="552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63440" cy="1216025"/>
            <wp:effectExtent l="0" t="0" r="0" b="0"/>
            <wp:docPr id="192" name="P35-2.eps" descr="id:2147490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35-2.eps" descr="id:214749024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121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52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最多花去多少钱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最少花去多少钱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552" w:lineRule="exac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国家为了环保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在“青青果山”种植了两种果树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其中桃树有</w:t>
      </w:r>
      <w:r>
        <w:rPr>
          <w:color w:val="auto"/>
        </w:rPr>
        <w:t>600</w:t>
      </w:r>
      <w:r>
        <w:rPr>
          <w:rFonts w:hint="eastAsia"/>
          <w:color w:val="auto"/>
        </w:rPr>
        <w:t>棵。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ab/>
      </w:r>
    </w:p>
    <w:p>
      <w:pPr>
        <w:spacing w:line="552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03195" cy="1170305"/>
            <wp:effectExtent l="0" t="0" r="0" b="0"/>
            <wp:docPr id="193" name="P35-3.eps" descr="id:2147490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35-3.eps" descr="id:214749024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52" w:lineRule="exact"/>
        <w:rPr>
          <w:color w:val="auto"/>
        </w:rPr>
      </w:pPr>
      <w:r>
        <w:rPr>
          <w:rFonts w:hint="eastAsia"/>
          <w:color w:val="auto"/>
        </w:rPr>
        <w:t>苹果树可能有多少棵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正确的方格中画“</w:t>
      </w:r>
      <w:r>
        <w:rPr>
          <w:rFonts w:hint="eastAsia" w:eastAsia="NEU-BZ-S92"/>
          <w:color w:val="auto"/>
        </w:rPr>
        <w:t>􀳫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tbl>
      <w:tblPr>
        <w:tblStyle w:val="5"/>
        <w:tblW w:w="2856" w:type="pct"/>
        <w:jc w:val="center"/>
        <w:tblBorders>
          <w:top w:val="none" w:color="auto" w:sz="0" w:space="0"/>
          <w:left w:val="single" w:color="00FFFF" w:sz="0" w:space="0"/>
          <w:bottom w:val="none" w:color="auto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590"/>
        <w:gridCol w:w="1567"/>
      </w:tblGrid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2000</w:t>
            </w:r>
            <w:r>
              <w:rPr>
                <w:rFonts w:hint="eastAsia"/>
                <w:color w:val="auto"/>
                <w:sz w:val="24"/>
              </w:rPr>
              <w:t>棵</w:t>
            </w:r>
          </w:p>
        </w:tc>
        <w:tc>
          <w:tcPr>
            <w:tcW w:w="18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630</w:t>
            </w:r>
            <w:r>
              <w:rPr>
                <w:rFonts w:hint="eastAsia"/>
                <w:color w:val="auto"/>
                <w:sz w:val="24"/>
              </w:rPr>
              <w:t>棵</w:t>
            </w:r>
          </w:p>
        </w:tc>
        <w:tc>
          <w:tcPr>
            <w:tcW w:w="18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500</w:t>
            </w:r>
            <w:r>
              <w:rPr>
                <w:rFonts w:hint="eastAsia"/>
                <w:color w:val="auto"/>
                <w:sz w:val="24"/>
              </w:rPr>
              <w:t>棵</w:t>
            </w:r>
          </w:p>
        </w:tc>
      </w:tr>
      <w:tr>
        <w:tblPrEx>
          <w:tblBorders>
            <w:top w:val="none" w:color="auto" w:sz="0" w:space="0"/>
            <w:left w:val="single" w:color="00FFFF" w:sz="0" w:space="0"/>
            <w:bottom w:val="none" w:color="auto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</w:p>
        </w:tc>
        <w:tc>
          <w:tcPr>
            <w:tcW w:w="18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</w:p>
        </w:tc>
        <w:tc>
          <w:tcPr>
            <w:tcW w:w="18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12" w:lineRule="exact"/>
              <w:jc w:val="center"/>
              <w:rPr>
                <w:color w:val="auto"/>
              </w:rPr>
            </w:pPr>
          </w:p>
        </w:tc>
      </w:tr>
    </w:tbl>
    <w:p>
      <w:pPr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4000　900　210　8600　390　8000　1500</w:t>
      </w:r>
    </w:p>
    <w:p>
      <w:pPr>
        <w:rPr>
          <w:color w:val="auto"/>
        </w:rPr>
      </w:pPr>
      <w:r>
        <w:rPr>
          <w:color w:val="auto"/>
        </w:rPr>
        <w:t>550　650　1800　300　4000　240</w:t>
      </w:r>
      <w:r>
        <w:rPr>
          <w:rFonts w:hint="eastAsia"/>
          <w:color w:val="auto"/>
        </w:rPr>
        <w:tab/>
      </w:r>
      <w:r>
        <w:rPr>
          <w:color w:val="auto"/>
        </w:rPr>
        <w:t>130</w:t>
      </w:r>
    </w:p>
    <w:p>
      <w:pPr>
        <w:rPr>
          <w:color w:val="auto"/>
        </w:rPr>
      </w:pPr>
      <w:r>
        <w:rPr>
          <w:color w:val="auto"/>
        </w:rPr>
        <w:t>1700　80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700　4080　150</w:t>
      </w: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3　4　6　7　4　</w:t>
      </w:r>
      <w:r>
        <w:rPr>
          <w:rFonts w:hint="eastAsia"/>
          <w:color w:val="auto"/>
        </w:rPr>
        <w:t>百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8239　8241　5999　6001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9050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4002　　　　4582　　　　　　　3460</w:t>
      </w:r>
    </w:p>
    <w:p>
      <w:pPr>
        <w:rPr>
          <w:color w:val="auto"/>
        </w:rPr>
      </w:pPr>
      <w:r>
        <w:rPr>
          <w:rFonts w:hint="eastAsia"/>
          <w:color w:val="auto"/>
        </w:rPr>
        <w:t>四千零二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四千五百八十二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三千四百六十</w:t>
      </w:r>
    </w:p>
    <w:p>
      <w:pPr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&lt;　&lt;　&gt;　&lt;　=　&gt;</w:t>
      </w:r>
    </w:p>
    <w:p>
      <w:pPr>
        <w:rPr>
          <w:color w:val="auto"/>
        </w:rPr>
      </w:pPr>
      <w:r>
        <w:rPr>
          <w:rFonts w:hint="eastAsia"/>
          <w:color w:val="auto"/>
        </w:rPr>
        <w:t xml:space="preserve">五、 </w:t>
      </w:r>
      <w:r>
        <w:rPr>
          <w:color w:val="auto"/>
        </w:rPr>
        <w:t>1000　500　870　4000　1000　5000</w:t>
      </w:r>
    </w:p>
    <w:p>
      <w:pPr>
        <w:rPr>
          <w:color w:val="auto"/>
        </w:rPr>
      </w:pPr>
      <w:r>
        <w:rPr>
          <w:rFonts w:hint="eastAsia"/>
          <w:color w:val="auto"/>
        </w:rPr>
        <w:t>六、</w:t>
      </w:r>
      <w:r>
        <w:rPr>
          <w:color w:val="auto"/>
        </w:rPr>
        <w:t>1.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4000+5300=9300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最多花去</w:t>
      </w:r>
      <w:r>
        <w:rPr>
          <w:color w:val="auto"/>
        </w:rPr>
        <w:t>9300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400+4000=4400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最少花去</w:t>
      </w:r>
      <w:r>
        <w:rPr>
          <w:color w:val="auto"/>
        </w:rPr>
        <w:t>4400</w:t>
      </w:r>
      <w:r>
        <w:rPr>
          <w:rFonts w:hint="eastAsia"/>
          <w:color w:val="auto"/>
        </w:rPr>
        <w:t>元。</w:t>
      </w:r>
    </w:p>
    <w:p>
      <w:pPr>
        <w:rPr>
          <w:color w:val="auto"/>
        </w:rPr>
      </w:pPr>
      <w:r>
        <w:rPr>
          <w:color w:val="auto"/>
        </w:rPr>
        <w:t>2.2000</w:t>
      </w:r>
      <w:r>
        <w:rPr>
          <w:rFonts w:hint="eastAsia"/>
          <w:color w:val="auto"/>
        </w:rPr>
        <w:t>棵</w:t>
      </w:r>
      <w:r>
        <w:rPr>
          <w:rFonts w:ascii="方正书宋_GBK" w:hAnsi="方正书宋_GBK"/>
          <w:color w:val="auto"/>
        </w:rPr>
        <w:t>(</w:t>
      </w:r>
      <w:r>
        <w:rPr>
          <w:rFonts w:hint="eastAsia" w:eastAsia="NEU-BZ-S92"/>
          <w:color w:val="auto"/>
        </w:rPr>
        <w:t>􀳫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18"/>
    <w:rsid w:val="00007C3C"/>
    <w:rsid w:val="002053C0"/>
    <w:rsid w:val="007049F2"/>
    <w:rsid w:val="00B75444"/>
    <w:rsid w:val="00FE5C18"/>
    <w:rsid w:val="04B1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character" w:styleId="11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486</Words>
  <Characters>785</Characters>
  <Lines>7</Lines>
  <Paragraphs>1</Paragraphs>
  <TotalTime>2</TotalTime>
  <ScaleCrop>false</ScaleCrop>
  <LinksUpToDate>false</LinksUpToDate>
  <CharactersWithSpaces>942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2018-09-10T05:33:00Z</dcterms:created>
  <dc:creator>admin</dc:creator>
  <cp:lastModifiedBy>。</cp:lastModifiedBy>
  <dcterms:modified xsi:type="dcterms:W3CDTF">2023-04-09T06:44:09Z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AF533FFE343942789A6C7BD6CA510803_13</vt:lpwstr>
  </property>
</Properties>
</file>