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11176000</wp:posOffset>
            </wp:positionV>
            <wp:extent cx="431800" cy="330200"/>
            <wp:effectExtent l="0" t="0" r="6350" b="12700"/>
            <wp:wrapNone/>
            <wp:docPr id="100073" name="图片 1000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3" name="图片 10007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2023年春季学期第十七章勾股定理单元过关检测卷</w:t>
      </w:r>
    </w:p>
    <w:p>
      <w:pPr>
        <w:jc w:val="center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参考答案</w:t>
      </w:r>
    </w:p>
    <w:p>
      <w:pPr>
        <w:jc w:val="center"/>
        <w:rPr>
          <w:rFonts w:hint="default"/>
          <w:b/>
          <w:bCs/>
          <w:color w:val="FF0000"/>
          <w:sz w:val="24"/>
          <w:szCs w:val="24"/>
        </w:rPr>
      </w:pPr>
      <w:r>
        <w:rPr>
          <w:rFonts w:hint="default"/>
          <w:b w:val="0"/>
          <w:bCs w:val="0"/>
          <w:sz w:val="21"/>
          <w:szCs w:val="21"/>
        </w:rPr>
        <w:t>（</w:t>
      </w:r>
      <w:r>
        <w:rPr>
          <w:rFonts w:hint="eastAsia"/>
          <w:b w:val="0"/>
          <w:bCs w:val="0"/>
          <w:sz w:val="21"/>
          <w:szCs w:val="21"/>
          <w:lang w:val="en-US"/>
        </w:rPr>
        <w:t>全卷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三</w:t>
      </w:r>
      <w:r>
        <w:rPr>
          <w:rFonts w:hint="eastAsia"/>
          <w:b w:val="0"/>
          <w:bCs w:val="0"/>
          <w:sz w:val="21"/>
          <w:szCs w:val="21"/>
          <w:lang w:val="en-US"/>
        </w:rPr>
        <w:t>个大题</w:t>
      </w:r>
      <w:r>
        <w:rPr>
          <w:rFonts w:hint="default"/>
          <w:b w:val="0"/>
          <w:bCs w:val="0"/>
          <w:sz w:val="21"/>
          <w:szCs w:val="21"/>
        </w:rPr>
        <w:t>，</w:t>
      </w:r>
      <w:r>
        <w:rPr>
          <w:rFonts w:hint="eastAsia"/>
          <w:b w:val="0"/>
          <w:bCs w:val="0"/>
          <w:sz w:val="21"/>
          <w:szCs w:val="21"/>
          <w:lang w:val="en-US"/>
        </w:rPr>
        <w:t>共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24</w:t>
      </w:r>
      <w:r>
        <w:rPr>
          <w:rFonts w:hint="eastAsia"/>
          <w:b w:val="0"/>
          <w:bCs w:val="0"/>
          <w:sz w:val="21"/>
          <w:szCs w:val="21"/>
          <w:lang w:val="en-US"/>
        </w:rPr>
        <w:t>个小题</w:t>
      </w:r>
      <w:r>
        <w:rPr>
          <w:rFonts w:hint="default"/>
          <w:b w:val="0"/>
          <w:bCs w:val="0"/>
          <w:sz w:val="21"/>
          <w:szCs w:val="21"/>
        </w:rPr>
        <w:t>，</w:t>
      </w:r>
      <w:r>
        <w:rPr>
          <w:rFonts w:hint="eastAsia"/>
          <w:b w:val="0"/>
          <w:bCs w:val="0"/>
          <w:sz w:val="21"/>
          <w:szCs w:val="21"/>
          <w:lang w:val="en-US"/>
        </w:rPr>
        <w:t>共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4</w:t>
      </w:r>
      <w:r>
        <w:rPr>
          <w:rFonts w:hint="eastAsia"/>
          <w:b w:val="0"/>
          <w:bCs w:val="0"/>
          <w:sz w:val="21"/>
          <w:szCs w:val="21"/>
          <w:lang w:val="en-US"/>
        </w:rPr>
        <w:t>页</w:t>
      </w:r>
      <w:r>
        <w:rPr>
          <w:rFonts w:hint="default"/>
          <w:b w:val="0"/>
          <w:bCs w:val="0"/>
          <w:sz w:val="21"/>
          <w:szCs w:val="21"/>
        </w:rPr>
        <w:t>；</w:t>
      </w:r>
      <w:r>
        <w:rPr>
          <w:rFonts w:hint="eastAsia"/>
          <w:b w:val="0"/>
          <w:bCs w:val="0"/>
          <w:sz w:val="21"/>
          <w:szCs w:val="21"/>
          <w:lang w:val="en-US"/>
        </w:rPr>
        <w:t>满分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100</w:t>
      </w:r>
      <w:r>
        <w:rPr>
          <w:rFonts w:hint="eastAsia"/>
          <w:b w:val="0"/>
          <w:bCs w:val="0"/>
          <w:sz w:val="21"/>
          <w:szCs w:val="21"/>
          <w:lang w:val="en-US"/>
        </w:rPr>
        <w:t>分</w:t>
      </w:r>
      <w:r>
        <w:rPr>
          <w:rFonts w:hint="default"/>
          <w:b w:val="0"/>
          <w:bCs w:val="0"/>
          <w:sz w:val="21"/>
          <w:szCs w:val="21"/>
        </w:rPr>
        <w:t>；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建议</w:t>
      </w:r>
      <w:r>
        <w:rPr>
          <w:rFonts w:hint="eastAsia"/>
          <w:b w:val="0"/>
          <w:bCs w:val="0"/>
          <w:sz w:val="21"/>
          <w:szCs w:val="21"/>
          <w:lang w:val="en-US"/>
        </w:rPr>
        <w:t>用时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90</w:t>
      </w:r>
      <w:r>
        <w:rPr>
          <w:rFonts w:hint="eastAsia"/>
          <w:b w:val="0"/>
          <w:bCs w:val="0"/>
          <w:sz w:val="21"/>
          <w:szCs w:val="21"/>
          <w:lang w:val="en-US"/>
        </w:rPr>
        <w:t>分钟</w:t>
      </w:r>
      <w:r>
        <w:rPr>
          <w:rFonts w:hint="default"/>
          <w:b w:val="0"/>
          <w:bCs w:val="0"/>
          <w:sz w:val="21"/>
          <w:szCs w:val="21"/>
        </w:rPr>
        <w:t>）</w:t>
      </w:r>
    </w:p>
    <w:p>
      <w:pPr>
        <w:jc w:val="both"/>
        <w:rPr>
          <w:rFonts w:hint="default"/>
          <w:b/>
          <w:bCs/>
          <w:color w:val="FF0000"/>
          <w:sz w:val="24"/>
          <w:szCs w:val="24"/>
        </w:rPr>
      </w:pPr>
      <w:r>
        <w:rPr>
          <w:rFonts w:hint="eastAsia"/>
          <w:b/>
          <w:bCs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注意事项</w:t>
      </w:r>
      <w:r>
        <w:rPr>
          <w:rFonts w:hint="default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>
      <w:pPr>
        <w:numPr>
          <w:ilvl w:val="0"/>
          <w:numId w:val="1"/>
        </w:numPr>
        <w:ind w:firstLine="480"/>
        <w:jc w:val="both"/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本卷为</w:t>
      </w:r>
      <w:r>
        <w:rPr>
          <w:rFonts w:hint="eastAsia"/>
          <w:b/>
          <w:bCs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试题卷</w:t>
      </w:r>
      <w:r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考生必须在</w:t>
      </w:r>
      <w:r>
        <w:rPr>
          <w:rFonts w:hint="eastAsia"/>
          <w:b/>
          <w:bCs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答题卡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上解题作答</w:t>
      </w:r>
      <w:r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答案应书写在答题卡的相应位置上</w:t>
      </w:r>
      <w:r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在试题卷</w:t>
      </w:r>
      <w:r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草稿纸上作答无效</w:t>
      </w:r>
      <w:r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1"/>
        </w:numPr>
        <w:ind w:left="0" w:leftChars="0" w:firstLine="480" w:firstLineChars="0"/>
        <w:jc w:val="both"/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考试结束后</w:t>
      </w:r>
      <w:r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请将</w:t>
      </w:r>
      <w:r>
        <w:rPr>
          <w:rFonts w:hint="eastAsia"/>
          <w:b/>
          <w:bCs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试题卷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和</w:t>
      </w:r>
      <w:r>
        <w:rPr>
          <w:rFonts w:hint="eastAsia"/>
          <w:b/>
          <w:bCs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答题卡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一并交回</w:t>
      </w:r>
      <w:r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0"/>
        </w:numPr>
        <w:jc w:val="both"/>
        <w:rPr>
          <w:sz w:val="24"/>
          <w:szCs w:val="24"/>
          <w:vertAlign w:val="baseline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  <w:t>一</w:t>
      </w:r>
      <w:r>
        <w:rPr>
          <w:rFonts w:hint="default" w:asciiTheme="majorEastAsia" w:hAnsiTheme="majorEastAsia" w:eastAsiaTheme="majorEastAsia" w:cstheme="majorEastAsia"/>
          <w:b/>
          <w:bCs w:val="0"/>
          <w:sz w:val="24"/>
          <w:szCs w:val="24"/>
        </w:rPr>
        <w:t>、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  <w:t>选择题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</w:rPr>
        <w:t xml:space="preserve"> </w:t>
      </w:r>
      <w:r>
        <w:rPr>
          <w:rFonts w:hint="default" w:asciiTheme="majorEastAsia" w:hAnsiTheme="majorEastAsia" w:eastAsiaTheme="majorEastAsia" w:cstheme="majorEastAsia"/>
          <w:b/>
          <w:bCs w:val="0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 w:eastAsia="zh-CN"/>
        </w:rPr>
        <w:t>共12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  <w:t>题</w:t>
      </w:r>
      <w:r>
        <w:rPr>
          <w:rFonts w:hint="default" w:asciiTheme="majorEastAsia" w:hAnsiTheme="majorEastAsia" w:eastAsiaTheme="majorEastAsia" w:cstheme="majorEastAsia"/>
          <w:b/>
          <w:bCs w:val="0"/>
          <w:sz w:val="24"/>
          <w:szCs w:val="24"/>
        </w:rPr>
        <w:t>，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  <w:t>每题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  <w:t>分</w:t>
      </w:r>
      <w:r>
        <w:rPr>
          <w:rFonts w:hint="default" w:asciiTheme="majorEastAsia" w:hAnsiTheme="majorEastAsia" w:eastAsiaTheme="majorEastAsia" w:cstheme="majorEastAsia"/>
          <w:b/>
          <w:bCs w:val="0"/>
          <w:sz w:val="24"/>
          <w:szCs w:val="24"/>
        </w:rPr>
        <w:t>，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  <w:t>共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 w:eastAsia="zh-CN"/>
        </w:rPr>
        <w:t>36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  <w:t>分</w:t>
      </w:r>
      <w:r>
        <w:rPr>
          <w:rFonts w:hint="default" w:asciiTheme="majorEastAsia" w:hAnsiTheme="majorEastAsia" w:eastAsiaTheme="majorEastAsia" w:cstheme="majorEastAsia"/>
          <w:b/>
          <w:bCs w:val="0"/>
          <w:sz w:val="24"/>
          <w:szCs w:val="24"/>
        </w:rPr>
        <w:t>）</w:t>
      </w:r>
    </w:p>
    <w:tbl>
      <w:tblPr>
        <w:tblStyle w:val="5"/>
        <w:tblW w:w="95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736"/>
        <w:gridCol w:w="737"/>
        <w:gridCol w:w="736"/>
        <w:gridCol w:w="736"/>
        <w:gridCol w:w="737"/>
        <w:gridCol w:w="736"/>
        <w:gridCol w:w="736"/>
        <w:gridCol w:w="736"/>
        <w:gridCol w:w="737"/>
        <w:gridCol w:w="737"/>
        <w:gridCol w:w="737"/>
        <w:gridCol w:w="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737" w:type="dxa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37" w:type="dxa"/>
          </w:tcPr>
          <w:p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答案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736" w:type="dxa"/>
          </w:tcPr>
          <w:p>
            <w:pPr>
              <w:jc w:val="both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</w:tr>
    </w:tbl>
    <w:p>
      <w:pPr>
        <w:numPr>
          <w:ilvl w:val="0"/>
          <w:numId w:val="2"/>
        </w:numPr>
        <w:jc w:val="both"/>
        <w:rPr>
          <w:rFonts w:hint="default" w:asciiTheme="majorEastAsia" w:hAnsiTheme="majorEastAsia" w:eastAsiaTheme="majorEastAsia" w:cstheme="majorEastAsia"/>
          <w:b/>
          <w:bCs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eastAsia="zh-CN"/>
        </w:rPr>
        <w:t>填空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  <w:t>题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</w:rPr>
        <w:t xml:space="preserve"> </w:t>
      </w:r>
      <w:r>
        <w:rPr>
          <w:rFonts w:hint="default" w:asciiTheme="majorEastAsia" w:hAnsiTheme="majorEastAsia" w:eastAsiaTheme="majorEastAsia" w:cstheme="majorEastAsia"/>
          <w:b/>
          <w:bCs w:val="0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 w:eastAsia="zh-CN"/>
        </w:rPr>
        <w:t>共4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  <w:t>题</w:t>
      </w:r>
      <w:r>
        <w:rPr>
          <w:rFonts w:hint="default" w:asciiTheme="majorEastAsia" w:hAnsiTheme="majorEastAsia" w:eastAsiaTheme="majorEastAsia" w:cstheme="majorEastAsia"/>
          <w:b/>
          <w:bCs w:val="0"/>
          <w:sz w:val="24"/>
          <w:szCs w:val="24"/>
        </w:rPr>
        <w:t>，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  <w:t>每题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  <w:t>分</w:t>
      </w:r>
      <w:r>
        <w:rPr>
          <w:rFonts w:hint="default" w:asciiTheme="majorEastAsia" w:hAnsiTheme="majorEastAsia" w:eastAsiaTheme="majorEastAsia" w:cstheme="majorEastAsia"/>
          <w:b/>
          <w:bCs w:val="0"/>
          <w:sz w:val="24"/>
          <w:szCs w:val="24"/>
        </w:rPr>
        <w:t>，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  <w:t>共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 w:eastAsia="zh-CN"/>
        </w:rPr>
        <w:t>8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  <w:t>分</w:t>
      </w:r>
      <w:r>
        <w:rPr>
          <w:rFonts w:hint="default" w:asciiTheme="majorEastAsia" w:hAnsiTheme="majorEastAsia" w:eastAsiaTheme="majorEastAsia" w:cstheme="majorEastAsia"/>
          <w:b/>
          <w:bCs w:val="0"/>
          <w:sz w:val="24"/>
          <w:szCs w:val="24"/>
        </w:rPr>
        <w:t>）</w:t>
      </w:r>
    </w:p>
    <w:p>
      <w:pPr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13、</w:t>
      </w:r>
      <w:r>
        <w:object>
          <v:shape id="_x0000_i1025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8" o:title="eqIdcf298f00799cbf34b4db26f5f63af92f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14、</w:t>
      </w:r>
      <w:r>
        <w:t>10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default"/>
          <w:lang w:val="en-US"/>
        </w:rPr>
      </w:pPr>
      <w:r>
        <w:rPr>
          <w:rFonts w:hint="eastAsia" w:ascii="宋体" w:hAnsi="宋体" w:cs="宋体"/>
          <w:b/>
          <w:sz w:val="21"/>
          <w:lang w:val="en-US" w:eastAsia="zh-CN"/>
        </w:rPr>
        <w:t>15、</w:t>
      </w:r>
      <w:r>
        <w:object>
          <v:shape id="_x0000_i1026" o:spt="75" alt="eqIdda1b74c55f88c0c88c1a2c6c3c1a6b6f" type="#_x0000_t75" style="height:19.35pt;width:78.3pt;" o:ole="t" filled="f" o:preferrelative="t" stroked="f" coordsize="21600,21600">
            <v:path/>
            <v:fill on="f" focussize="0,0"/>
            <v:stroke on="f" joinstyle="miter"/>
            <v:imagedata r:id="rId10" o:title="eqIdda1b74c55f88c0c88c1a2c6c3c1a6b6f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pPr>
        <w:numPr>
          <w:ilvl w:val="0"/>
          <w:numId w:val="3"/>
        </w:numPr>
        <w:spacing w:line="360" w:lineRule="auto"/>
        <w:jc w:val="left"/>
        <w:textAlignment w:val="center"/>
      </w:pPr>
      <w:r>
        <w:t>25</w:t>
      </w:r>
    </w:p>
    <w:p>
      <w:pPr>
        <w:jc w:val="both"/>
        <w:rPr>
          <w:rFonts w:hint="default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ascii="宋体" w:hAnsi="宋体" w:eastAsia="宋体" w:cs="宋体"/>
          <w:b/>
          <w:sz w:val="21"/>
        </w:rPr>
        <w:t>三、解答题</w:t>
      </w:r>
      <w:r>
        <w:rPr>
          <w:rFonts w:hint="default" w:asciiTheme="majorEastAsia" w:hAnsiTheme="majorEastAsia" w:eastAsiaTheme="majorEastAsia" w:cstheme="majorEastAsia"/>
          <w:b/>
          <w:bCs w:val="0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 w:eastAsia="zh-CN"/>
        </w:rPr>
        <w:t>共6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  <w:t>题</w:t>
      </w:r>
      <w:r>
        <w:rPr>
          <w:rFonts w:hint="default" w:asciiTheme="majorEastAsia" w:hAnsiTheme="majorEastAsia" w:eastAsiaTheme="majorEastAsia" w:cstheme="majorEastAsia"/>
          <w:b/>
          <w:bCs w:val="0"/>
          <w:sz w:val="24"/>
          <w:szCs w:val="24"/>
        </w:rPr>
        <w:t>，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  <w:t>共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 w:eastAsia="zh-CN"/>
        </w:rPr>
        <w:t>46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  <w:t>分</w:t>
      </w:r>
      <w:r>
        <w:rPr>
          <w:rFonts w:hint="default" w:asciiTheme="majorEastAsia" w:hAnsiTheme="majorEastAsia" w:eastAsiaTheme="majorEastAsia" w:cstheme="majorEastAsia"/>
          <w:b/>
          <w:bCs w:val="0"/>
          <w:sz w:val="24"/>
          <w:szCs w:val="24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17.</w:t>
      </w:r>
      <w:r>
        <w:t>解</w:t>
      </w:r>
      <w:r>
        <w:rPr>
          <w:rFonts w:hint="eastAsia"/>
          <w:lang w:eastAsia="zh-CN"/>
        </w:rPr>
        <w:t>：</w:t>
      </w:r>
      <w:r>
        <w:t>(1)如图，∵</w:t>
      </w:r>
      <w:r>
        <w:rPr>
          <w:rFonts w:ascii="Times New Roman" w:hAnsi="Times New Roman" w:eastAsia="Times New Roman" w:cs="Times New Roman"/>
          <w:i/>
        </w:rPr>
        <w:t>Rt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ABC</w:t>
      </w:r>
      <w:r>
        <w:t>中,∠</w:t>
      </w:r>
      <w:r>
        <w:rPr>
          <w:rFonts w:ascii="Times New Roman" w:hAnsi="Times New Roman" w:eastAsia="Times New Roman" w:cs="Times New Roman"/>
          <w:i/>
        </w:rPr>
        <w:t>C</w:t>
      </w:r>
      <w:r>
        <w:t>=90°，</w:t>
      </w:r>
      <w:r>
        <w:rPr>
          <w:rFonts w:ascii="Times New Roman" w:hAnsi="Times New Roman" w:eastAsia="Times New Roman" w:cs="Times New Roman"/>
          <w:i/>
        </w:rPr>
        <w:t>c</w:t>
      </w:r>
      <w:r>
        <w:t>=25，</w:t>
      </w:r>
      <w:r>
        <w:rPr>
          <w:rFonts w:ascii="Times New Roman" w:hAnsi="Times New Roman" w:eastAsia="Times New Roman" w:cs="Times New Roman"/>
          <w:i/>
        </w:rPr>
        <w:t>b</w:t>
      </w:r>
      <w:r>
        <w:t>=15，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27" o:spt="75" alt="eqId9253d99d57238871b62a34749f591d98" type="#_x0000_t75" style="height:17.8pt;width:135.45pt;" o:ole="t" filled="f" o:preferrelative="t" stroked="f" coordsize="21600,21600">
            <v:path/>
            <v:fill on="f" focussize="0,0"/>
            <v:stroke on="f" joinstyle="miter"/>
            <v:imagedata r:id="rId12" o:title="eqId9253d99d57238871b62a34749f591d9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104900" cy="1190625"/>
            <wp:effectExtent l="0" t="0" r="7620" b="13335"/>
            <wp:docPr id="95068093" name="图片 950680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68093" name="图片 9506809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(2)∵</w:t>
      </w:r>
      <w:r>
        <w:object>
          <v:shape id="_x0000_i1028" o:spt="75" alt="eqIdf9835acef2d0bf51698bc0a4bc951efe" type="#_x0000_t75" style="height:16.55pt;width:77.4pt;" o:ole="t" filled="f" o:preferrelative="t" stroked="f" coordsize="21600,21600">
            <v:path/>
            <v:fill on="f" focussize="0,0"/>
            <v:stroke on="f" joinstyle="miter"/>
            <v:imagedata r:id="rId15" o:title="eqIdf9835acef2d0bf51698bc0a4bc951ef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29" o:spt="75" alt="eqId6f52d71d98316160f5175591a6c23f2a" type="#_x0000_t75" style="height:15.9pt;width:53.65pt;" o:ole="t" filled="f" o:preferrelative="t" stroked="f" coordsize="21600,21600">
            <v:path/>
            <v:fill on="f" focussize="0,0"/>
            <v:stroke on="f" joinstyle="miter"/>
            <v:imagedata r:id="rId17" o:title="eqId6f52d71d98316160f5175591a6c23f2a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则</w:t>
      </w:r>
      <w:r>
        <w:rPr>
          <w:rFonts w:ascii="Times New Roman" w:hAnsi="Times New Roman" w:eastAsia="Times New Roman" w:cs="Times New Roman"/>
          <w:i/>
        </w:rPr>
        <w:t>c</w:t>
      </w:r>
      <w:r>
        <w:t>=2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030" o:spt="75" alt="eqIdb7b56a3b1d9ff92558c5e25d231fa6eb" type="#_x0000_t75" style="height:15.75pt;width:54.55pt;" o:ole="t" filled="f" o:preferrelative="t" stroked="f" coordsize="21600,21600">
            <v:path/>
            <v:fill on="f" focussize="0,0"/>
            <v:stroke on="f" joinstyle="miter"/>
            <v:imagedata r:id="rId19" o:title="eqIdb7b56a3b1d9ff92558c5e25d231fa6eb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31" o:spt="75" alt="eqId661388f5c5f4b66a4742e7f248ec1c2b" type="#_x0000_t75" style="height:23.8pt;width:93.25pt;" o:ole="t" filled="f" o:preferrelative="t" stroked="f" coordsize="21600,21600">
            <v:path/>
            <v:fill on="f" focussize="0,0"/>
            <v:stroke on="f" joinstyle="miter"/>
            <v:imagedata r:id="rId21" o:title="eqId661388f5c5f4b66a4742e7f248ec1c2b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∴b=</w:t>
      </w:r>
      <w:r>
        <w:object>
          <v:shape id="_x0000_i1032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8" o:title="eqIdcf298f00799cbf34b4db26f5f63af92f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t>，c=2</w:t>
      </w:r>
      <w:r>
        <w:object>
          <v:shape id="_x0000_i1033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8" o:title="eqIdcf298f00799cbf34b4db26f5f63af92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18、</w:t>
      </w:r>
      <w:r>
        <w:t>解</w:t>
      </w:r>
      <w:r>
        <w:rPr>
          <w:rFonts w:hint="eastAsia"/>
          <w:lang w:eastAsia="zh-CN"/>
        </w:rPr>
        <w:t>：</w:t>
      </w:r>
      <w:r>
        <w:t xml:space="preserve">(1) </w:t>
      </w:r>
      <w:r>
        <w:object>
          <v:shape id="_x0000_i1034" o:spt="75" alt="eqId975d5550e000c9662639602400ab5b89" type="#_x0000_t75" style="height:21.15pt;width:140.8pt;" o:ole="t" filled="f" o:preferrelative="t" stroked="f" coordsize="21600,21600">
            <v:path/>
            <v:fill on="f" focussize="0,0"/>
            <v:stroke on="f" joinstyle="miter"/>
            <v:imagedata r:id="rId25" o:title="eqId975d5550e000c9662639602400ab5b8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t>,</w:t>
      </w:r>
    </w:p>
    <w:p>
      <w:pPr>
        <w:shd w:val="clear" w:color="auto" w:fill="auto"/>
        <w:spacing w:line="360" w:lineRule="auto"/>
        <w:jc w:val="left"/>
        <w:textAlignment w:val="center"/>
      </w:pPr>
      <w:r>
        <w:t>由二次根式的非负性可知:</w:t>
      </w:r>
      <w:r>
        <w:rPr>
          <w:rFonts w:ascii="Times New Roman" w:hAnsi="Times New Roman" w:eastAsia="Times New Roman" w:cs="Times New Roman"/>
          <w:i/>
        </w:rPr>
        <w:t>a</w:t>
      </w:r>
      <w:r>
        <w:t>=</w:t>
      </w:r>
      <w:r>
        <w:object>
          <v:shape id="_x0000_i1035" o:spt="75" alt="eqId619096595112f0340a43b756e114dd3d" type="#_x0000_t75" style="height:16.05pt;width:16.7pt;" o:ole="t" filled="f" o:preferrelative="t" stroked="f" coordsize="21600,21600">
            <v:path/>
            <v:fill on="f" focussize="0,0"/>
            <v:stroke on="f" joinstyle="miter"/>
            <v:imagedata r:id="rId27" o:title="eqId619096595112f0340a43b756e114dd3d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t>,</w:t>
      </w:r>
      <w:r>
        <w:rPr>
          <w:rFonts w:ascii="Times New Roman" w:hAnsi="Times New Roman" w:eastAsia="Times New Roman" w:cs="Times New Roman"/>
          <w:i/>
        </w:rPr>
        <w:t>b</w:t>
      </w:r>
      <w:r>
        <w:t>=5,</w:t>
      </w:r>
      <w:r>
        <w:rPr>
          <w:rFonts w:ascii="Times New Roman" w:hAnsi="Times New Roman" w:eastAsia="Times New Roman" w:cs="Times New Roman"/>
          <w:i/>
        </w:rPr>
        <w:t>c</w:t>
      </w:r>
      <w:r>
        <w:t>=</w:t>
      </w:r>
      <w:r>
        <w:object>
          <v:shape id="_x0000_i1036" o:spt="75" alt="eqId4e2031d209711b058f3d278ede3c1d33" type="#_x0000_t75" style="height:15.3pt;width:21.95pt;" o:ole="t" filled="f" o:preferrelative="t" stroked="f" coordsize="21600,21600">
            <v:path/>
            <v:fill on="f" focussize="0,0"/>
            <v:stroke on="f" joinstyle="miter"/>
            <v:imagedata r:id="rId29" o:title="eqId4e2031d209711b058f3d278ede3c1d33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(2)∵</w:t>
      </w:r>
      <w:r>
        <w:rPr>
          <w:rFonts w:ascii="Times New Roman" w:hAnsi="Times New Roman" w:eastAsia="Times New Roman" w:cs="Times New Roman"/>
          <w:i/>
        </w:rPr>
        <w:t>a</w:t>
      </w:r>
      <w:r>
        <w:t>＋</w:t>
      </w:r>
      <w:r>
        <w:rPr>
          <w:rFonts w:ascii="Times New Roman" w:hAnsi="Times New Roman" w:eastAsia="Times New Roman" w:cs="Times New Roman"/>
          <w:i/>
        </w:rPr>
        <w:t>b</w:t>
      </w:r>
      <w:r>
        <w:t>＞</w:t>
      </w:r>
      <w:r>
        <w:rPr>
          <w:rFonts w:ascii="Times New Roman" w:hAnsi="Times New Roman" w:eastAsia="Times New Roman" w:cs="Times New Roman"/>
          <w:i/>
        </w:rPr>
        <w:t>c</w:t>
      </w:r>
      <w:r>
        <w:t>＞</w:t>
      </w:r>
      <w:r>
        <w:rPr>
          <w:rFonts w:ascii="Times New Roman" w:hAnsi="Times New Roman" w:eastAsia="Times New Roman" w:cs="Times New Roman"/>
          <w:i/>
        </w:rPr>
        <w:t>b</w:t>
      </w:r>
      <w:r>
        <w:t>－</w:t>
      </w:r>
      <w:r>
        <w:rPr>
          <w:rFonts w:ascii="Times New Roman" w:hAnsi="Times New Roman" w:eastAsia="Times New Roman" w:cs="Times New Roman"/>
          <w:i/>
        </w:rPr>
        <w:t>a</w:t>
      </w:r>
      <w:r>
        <w:t>,满足三边关系,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、</w:t>
      </w:r>
      <w:r>
        <w:rPr>
          <w:rFonts w:ascii="Times New Roman" w:hAnsi="Times New Roman" w:eastAsia="Times New Roman" w:cs="Times New Roman"/>
          <w:i/>
        </w:rPr>
        <w:t>c</w:t>
      </w:r>
      <w:r>
        <w:t>能构成三角形,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=7,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=25,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=32,可得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＋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＝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,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∴三角形为直角三角形．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19．（1）解：∵</w:t>
      </w:r>
      <w:r>
        <w:object>
          <v:shape id="_x0000_i1037" o:spt="75" alt="eqId7e3262fc038bbec5e7c8cc47df08bef7" type="#_x0000_t75" style="height:12.15pt;width:43.95pt;" o:ole="t" filled="f" o:preferrelative="t" stroked="f" coordsize="21600,21600">
            <v:path/>
            <v:fill on="f" focussize="0,0"/>
            <v:stroke on="f" joinstyle="miter"/>
            <v:imagedata r:id="rId31" o:title="eqId7e3262fc038bbec5e7c8cc47df08bef7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38" o:spt="75" alt="eqIddc45d7599391e5d99956812b33b6c2cd" type="#_x0000_t75" style="height:14pt;width:138.15pt;" o:ole="t" filled="f" o:preferrelative="t" stroked="f" coordsize="21600,21600">
            <v:path/>
            <v:fill on="f" focussize="0,0"/>
            <v:stroke on="f" joinstyle="miter"/>
            <v:imagedata r:id="rId33" o:title="eqIddc45d7599391e5d99956812b33b6c2cd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39" o:spt="75" alt="eqIda8a7b5adfcac0f46a4cd19da4ebb4a2b" type="#_x0000_t75" style="height:12.5pt;width:34.3pt;" o:ole="t" filled="f" o:preferrelative="t" stroked="f" coordsize="21600,21600">
            <v:path/>
            <v:fill on="f" focussize="0,0"/>
            <v:stroke on="f" joinstyle="miter"/>
            <v:imagedata r:id="rId35" o:title="eqIda8a7b5adfcac0f46a4cd19da4ebb4a2b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（2）解：</w:t>
      </w:r>
      <w:r>
        <w:object>
          <v:shape id="_x0000_i1040" o:spt="75" alt="eqId657d5471e57b894c3833bb3f43ff38ee" type="#_x0000_t75" style="height:11.25pt;width:35.2pt;" o:ole="t" filled="f" o:preferrelative="t" stroked="f" coordsize="21600,21600">
            <v:path/>
            <v:fill on="f" focussize="0,0"/>
            <v:stroke on="f" joinstyle="miter"/>
            <v:imagedata r:id="rId37" o:title="eqId657d5471e57b894c3833bb3f43ff38ee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41" o:spt="75" alt="eqId51f756477533442f698d5f5639baac3a" type="#_x0000_t75" style="height:12.1pt;width:113.45pt;" o:ole="t" filled="f" o:preferrelative="t" stroked="f" coordsize="21600,21600">
            <v:path/>
            <v:fill on="f" focussize="0,0"/>
            <v:stroke on="f" joinstyle="miter"/>
            <v:imagedata r:id="rId39" o:title="eqId51f756477533442f698d5f5639baac3a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42" o:spt="75" alt="eqId4b1e337c6447bf8a8d3633416d522f5d" type="#_x0000_t75" style="height:14.25pt;width:150.45pt;" o:ole="t" filled="f" o:preferrelative="t" stroked="f" coordsize="21600,21600">
            <v:path/>
            <v:fill on="f" focussize="0,0"/>
            <v:stroke on="f" joinstyle="miter"/>
            <v:imagedata r:id="rId41" o:title="eqId4b1e337c6447bf8a8d3633416d522f5d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43" o:spt="75" alt="eqId482a954a329d021afc42d6be4fd544b5" type="#_x0000_t75" style="height:14.7pt;width:48.35pt;" o:ole="t" filled="f" o:preferrelative="t" stroked="f" coordsize="21600,21600">
            <v:path/>
            <v:fill on="f" focussize="0,0"/>
            <v:stroke on="f" joinstyle="miter"/>
            <v:imagedata r:id="rId43" o:title="eqId482a954a329d021afc42d6be4fd544b5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44" o:spt="75" alt="eqId3bbdfc62be6817c8ea3d19fa37befa32" type="#_x0000_t75" style="height:14.7pt;width:61.55pt;" o:ole="t" filled="f" o:preferrelative="t" stroked="f" coordsize="21600,21600">
            <v:path/>
            <v:fill on="f" focussize="0,0"/>
            <v:stroke on="f" joinstyle="miter"/>
            <v:imagedata r:id="rId45" o:title="eqId3bbdfc62be6817c8ea3d19fa37befa32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答：梯子的顶端</w:t>
      </w:r>
      <w:r>
        <w:rPr>
          <w:rFonts w:ascii="Times New Roman" w:hAnsi="Times New Roman" w:eastAsia="Times New Roman" w:cs="Times New Roman"/>
          <w:i/>
        </w:rPr>
        <w:t>B</w:t>
      </w:r>
      <w:r>
        <w:t>在水平方向上向右滑动了</w:t>
      </w:r>
      <w:r>
        <w:object>
          <v:shape id="_x0000_i1045" o:spt="75" alt="eqId103433bf58096a98c3719228d73edc96" type="#_x0000_t75" style="height:21.1pt;width:52.75pt;" o:ole="t" filled="f" o:preferrelative="t" stroked="f" coordsize="21600,21600">
            <v:path/>
            <v:fill on="f" focussize="0,0"/>
            <v:stroke on="f" joinstyle="miter"/>
            <v:imagedata r:id="rId47" o:title="eqId103433bf58096a98c3719228d73edc96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20．解：∵在Rt△</w:t>
      </w:r>
      <w:r>
        <w:rPr>
          <w:rFonts w:ascii="Times New Roman" w:hAnsi="Times New Roman" w:eastAsia="Times New Roman" w:cs="Times New Roman"/>
          <w:i/>
        </w:rPr>
        <w:t>ABC</w:t>
      </w:r>
      <w:r>
        <w:t>中，</w:t>
      </w:r>
      <w:r>
        <w:object>
          <v:shape id="_x0000_i1046" o:spt="75" alt="eqId60d9142db4dd2ef151bf3d4a63afb61e" type="#_x0000_t75" style="height:12.1pt;width:42.2pt;" o:ole="t" filled="f" o:preferrelative="t" stroked="f" coordsize="21600,21600">
            <v:path/>
            <v:fill on="f" focussize="0,0"/>
            <v:stroke on="f" joinstyle="miter"/>
            <v:imagedata r:id="rId49" o:title="eqId60d9142db4dd2ef151bf3d4a63afb61e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t>，</w:t>
      </w:r>
      <w:r>
        <w:object>
          <v:shape id="_x0000_i1047" o:spt="75" alt="eqId862b594c64d463a75acc45c33ee11891" type="#_x0000_t75" style="height:12.25pt;width:43.95pt;" o:ole="t" filled="f" o:preferrelative="t" stroked="f" coordsize="21600,21600">
            <v:path/>
            <v:fill on="f" focussize="0,0"/>
            <v:stroke on="f" joinstyle="miter"/>
            <v:imagedata r:id="rId51" o:title="eqId862b594c64d463a75acc45c33ee11891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t>，</w:t>
      </w:r>
      <w:r>
        <w:object>
          <v:shape id="_x0000_i1048" o:spt="75" alt="eqIdfda18bc2a7e9229b17ff013deb7a14ae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53" o:title="eqIdfda18bc2a7e9229b17ff013deb7a14ae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49" o:spt="75" alt="eqId53ba90c5d97f3dbf8d3f8b5f8da67cf0" type="#_x0000_t75" style="height:13.85pt;width:79.2pt;" o:ole="t" filled="f" o:preferrelative="t" stroked="f" coordsize="21600,21600">
            <v:path/>
            <v:fill on="f" focussize="0,0"/>
            <v:stroke on="f" joinstyle="miter"/>
            <v:imagedata r:id="rId55" o:title="eqId53ba90c5d97f3dbf8d3f8b5f8da67cf0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50" o:spt="75" alt="eqIdb104d9831a6d9b7625f183d5a7cffdfe" type="#_x0000_t75" style="height:14.05pt;width:79.2pt;" o:ole="t" filled="f" o:preferrelative="t" stroked="f" coordsize="21600,21600">
            <v:path/>
            <v:fill on="f" focussize="0,0"/>
            <v:stroke on="f" joinstyle="miter"/>
            <v:imagedata r:id="rId57" o:title="eqIdb104d9831a6d9b7625f183d5a7cffdfe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51" o:spt="75" alt="eqId65edcf8261d8777beba6036985971931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59" o:title="eqId65edcf8261d8777beba6036985971931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  <w:r>
        <w:t>（m）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答：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两点之间的距离为96m．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21．解：连接</w:t>
      </w:r>
      <w:r>
        <w:rPr>
          <w:rFonts w:ascii="Times New Roman" w:hAnsi="Times New Roman" w:eastAsia="Times New Roman" w:cs="Times New Roman"/>
          <w:i/>
        </w:rPr>
        <w:t>AC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304925" cy="1390650"/>
            <wp:effectExtent l="0" t="0" r="5715" b="11430"/>
            <wp:docPr id="717276271" name="图片 717276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276271" name="图片 717276271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∵∠</w:t>
      </w:r>
      <w:r>
        <w:rPr>
          <w:rFonts w:ascii="Times New Roman" w:hAnsi="Times New Roman" w:eastAsia="Times New Roman" w:cs="Times New Roman"/>
          <w:i/>
        </w:rPr>
        <w:t>B</w:t>
      </w:r>
      <w:r>
        <w:t>=90°，</w:t>
      </w:r>
      <w:r>
        <w:rPr>
          <w:rFonts w:ascii="Times New Roman" w:hAnsi="Times New Roman" w:eastAsia="Times New Roman" w:cs="Times New Roman"/>
          <w:i/>
        </w:rPr>
        <w:t>AB</w:t>
      </w:r>
      <w:r>
        <w:t>=3m，</w:t>
      </w:r>
      <w:r>
        <w:rPr>
          <w:rFonts w:ascii="Times New Roman" w:hAnsi="Times New Roman" w:eastAsia="Times New Roman" w:cs="Times New Roman"/>
          <w:i/>
        </w:rPr>
        <w:t>BC</w:t>
      </w:r>
      <w:r>
        <w:t>=4m，</w:t>
      </w:r>
      <w:r>
        <w:rPr>
          <w:rFonts w:ascii="Times New Roman" w:hAnsi="Times New Roman" w:eastAsia="Times New Roman" w:cs="Times New Roman"/>
          <w:i/>
        </w:rPr>
        <w:t>CD</w:t>
      </w:r>
      <w:r>
        <w:t>=12m，</w:t>
      </w:r>
      <w:r>
        <w:rPr>
          <w:rFonts w:ascii="Times New Roman" w:hAnsi="Times New Roman" w:eastAsia="Times New Roman" w:cs="Times New Roman"/>
          <w:i/>
        </w:rPr>
        <w:t>AD</w:t>
      </w:r>
      <w:r>
        <w:t>=13m，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52" o:spt="75" alt="eqId2e5f5e66f9d48e251b871fd81392e3bf" type="#_x0000_t75" style="height:12.8pt;width:139.9pt;" o:ole="t" filled="f" o:preferrelative="t" stroked="f" coordsize="21600,21600">
            <v:path/>
            <v:fill on="f" focussize="0,0"/>
            <v:stroke on="f" joinstyle="miter"/>
            <v:imagedata r:id="rId62" o:title="eqId2e5f5e66f9d48e251b871fd81392e3bf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t>，则</w:t>
      </w:r>
      <w:r>
        <w:rPr>
          <w:rFonts w:ascii="Times New Roman" w:hAnsi="Times New Roman" w:eastAsia="Times New Roman" w:cs="Times New Roman"/>
          <w:i/>
        </w:rPr>
        <w:t>AC</w:t>
      </w:r>
      <w:r>
        <w:t>=5m，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53" o:spt="75" alt="eqId9ca763947136d42a024cc76b9ada1e11" type="#_x0000_t75" style="height:14.05pt;width:145.2pt;" o:ole="t" filled="f" o:preferrelative="t" stroked="f" coordsize="21600,21600">
            <v:path/>
            <v:fill on="f" focussize="0,0"/>
            <v:stroke on="f" joinstyle="miter"/>
            <v:imagedata r:id="rId64" o:title="eqId9ca763947136d42a024cc76b9ada1e11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t>，</w:t>
      </w:r>
      <w:r>
        <w:rPr>
          <w:vertAlign w:val="superscript"/>
        </w:rP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</w:pPr>
      <w:r>
        <w:t>又∵</w:t>
      </w:r>
      <w:r>
        <w:object>
          <v:shape id="_x0000_i1054" o:spt="75" alt="eqId39e947e8f9aee499410690387ed9c66d" type="#_x0000_t75" style="height:13.9pt;width:45.75pt;" o:ole="t" filled="f" o:preferrelative="t" stroked="f" coordsize="21600,21600">
            <v:path/>
            <v:fill on="f" focussize="0,0"/>
            <v:stroke on="f" joinstyle="miter"/>
            <v:imagedata r:id="rId66" o:title="eqId39e947e8f9aee499410690387ed9c66d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55" o:spt="75" alt="eqIdf17640e4a45558dcadef075f947f5cef" type="#_x0000_t75" style="height:14.05pt;width:80.05pt;" o:ole="t" filled="f" o:preferrelative="t" stroked="f" coordsize="21600,21600">
            <v:path/>
            <v:fill on="f" focussize="0,0"/>
            <v:stroke on="f" joinstyle="miter"/>
            <v:imagedata r:id="rId68" o:title="eqIdf17640e4a45558dcadef075f947f5cef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 w:cs="Times New Roman"/>
          <w:i/>
        </w:rPr>
        <w:t>ACD</w:t>
      </w:r>
      <w:r>
        <w:t>=90°，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∴△</w:t>
      </w:r>
      <w:r>
        <w:rPr>
          <w:rFonts w:ascii="Times New Roman" w:hAnsi="Times New Roman" w:eastAsia="Times New Roman" w:cs="Times New Roman"/>
          <w:i/>
        </w:rPr>
        <w:t>ACD</w:t>
      </w:r>
      <w:r>
        <w:t>是直角三角形，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∴四边形</w:t>
      </w:r>
      <w:r>
        <w:rPr>
          <w:rFonts w:ascii="Times New Roman" w:hAnsi="Times New Roman" w:eastAsia="Times New Roman" w:cs="Times New Roman"/>
          <w:i/>
        </w:rPr>
        <w:t>ABCD</w:t>
      </w:r>
      <w:r>
        <w:t>的面积=</w:t>
      </w:r>
      <w:r>
        <w:object>
          <v:shape id="_x0000_i1056" o:spt="75" alt="eqId8eff998d034284391ca064755fa6bf1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70" o:title="eqId8eff998d034284391ca064755fa6bf1b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t>×3×4+</w:t>
      </w:r>
      <w:r>
        <w:object>
          <v:shape id="_x0000_i1057" o:spt="75" alt="eqId8eff998d034284391ca064755fa6bf1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70" o:title="eqId8eff998d034284391ca064755fa6bf1b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t>×5×12=6+30=36（</w:t>
      </w:r>
      <w:r>
        <w:object>
          <v:shape id="_x0000_i1058" o:spt="75" alt="eqId35c901bcdfa58f0c68ad0161b0bab269" type="#_x0000_t75" style="height:13.15pt;width:14.95pt;" o:ole="t" filled="f" o:preferrelative="t" stroked="f" coordsize="21600,21600">
            <v:path/>
            <v:fill on="f" focussize="0,0"/>
            <v:stroke on="f" joinstyle="miter"/>
            <v:imagedata r:id="rId73" o:title="eqId35c901bcdfa58f0c68ad0161b0bab269"/>
            <o:lock v:ext="edit" aspectratio="t"/>
            <w10:wrap type="none"/>
            <w10:anchorlock/>
          </v:shape>
          <o:OLEObject Type="Embed" ProgID="Equation.DSMT4" ShapeID="_x0000_i1058" DrawAspect="Content" ObjectID="_1468075758" r:id="rId72">
            <o:LockedField>false</o:LockedField>
          </o:OLEObject>
        </w:object>
      </w:r>
      <w:r>
        <w:t>），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∴学校要投入资金为：200×36=7200（元）；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答：学校需要投入7200元买草皮．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22．因为</w:t>
      </w:r>
      <w:r>
        <w:rPr>
          <w:rFonts w:ascii="Times New Roman" w:hAnsi="Times New Roman" w:eastAsia="Times New Roman" w:cs="Times New Roman"/>
          <w:i/>
        </w:rPr>
        <w:t>CD</w:t>
      </w:r>
      <w:r>
        <w:t>＝</w:t>
      </w:r>
      <w:r>
        <w:rPr>
          <w:rFonts w:ascii="Times New Roman" w:hAnsi="Times New Roman" w:eastAsia="Times New Roman" w:cs="Times New Roman"/>
          <w:i/>
        </w:rPr>
        <w:t>AB</w:t>
      </w:r>
      <w:r>
        <w:t xml:space="preserve">＝3.8 </w:t>
      </w:r>
      <w:r>
        <w:rPr>
          <w:rFonts w:ascii="Times New Roman" w:hAnsi="Times New Roman" w:eastAsia="Times New Roman" w:cs="Times New Roman"/>
          <w:i/>
        </w:rPr>
        <w:t>m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所以</w:t>
      </w:r>
      <w:r>
        <w:rPr>
          <w:rFonts w:ascii="Times New Roman" w:hAnsi="Times New Roman" w:eastAsia="Times New Roman" w:cs="Times New Roman"/>
          <w:i/>
        </w:rPr>
        <w:t>PD</w:t>
      </w:r>
      <w:r>
        <w:t>＝</w:t>
      </w:r>
      <w:r>
        <w:rPr>
          <w:rFonts w:ascii="Times New Roman" w:hAnsi="Times New Roman" w:eastAsia="Times New Roman" w:cs="Times New Roman"/>
          <w:i/>
        </w:rPr>
        <w:t>PC</w:t>
      </w:r>
      <w:r>
        <w:t>－</w:t>
      </w:r>
      <w:r>
        <w:rPr>
          <w:rFonts w:ascii="Times New Roman" w:hAnsi="Times New Roman" w:eastAsia="Times New Roman" w:cs="Times New Roman"/>
          <w:i/>
        </w:rPr>
        <w:t>CD</w:t>
      </w:r>
      <w:r>
        <w:t xml:space="preserve">＝9 </w:t>
      </w:r>
      <w:r>
        <w:rPr>
          <w:rFonts w:ascii="Times New Roman" w:hAnsi="Times New Roman" w:eastAsia="Times New Roman" w:cs="Times New Roman"/>
          <w:i/>
        </w:rPr>
        <w:t>m</w:t>
      </w:r>
      <w:r>
        <w:t>.</w:t>
      </w:r>
    </w:p>
    <w:p>
      <w:pPr>
        <w:shd w:val="clear" w:color="auto" w:fill="auto"/>
        <w:spacing w:line="360" w:lineRule="auto"/>
        <w:jc w:val="left"/>
        <w:textAlignment w:val="center"/>
      </w:pPr>
      <w:r>
        <w:t>在Rt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ADP</w:t>
      </w:r>
      <w:r>
        <w:t>中，</w:t>
      </w:r>
      <w:r>
        <w:rPr>
          <w:rFonts w:ascii="Times New Roman" w:hAnsi="Times New Roman" w:eastAsia="Times New Roman" w:cs="Times New Roman"/>
          <w:i/>
        </w:rPr>
        <w:t>AP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＝</w:t>
      </w:r>
      <w:r>
        <w:rPr>
          <w:rFonts w:ascii="Times New Roman" w:hAnsi="Times New Roman" w:eastAsia="Times New Roman" w:cs="Times New Roman"/>
          <w:i/>
        </w:rPr>
        <w:t>AD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＋</w:t>
      </w:r>
      <w:r>
        <w:rPr>
          <w:rFonts w:ascii="Times New Roman" w:hAnsi="Times New Roman" w:eastAsia="Times New Roman" w:cs="Times New Roman"/>
          <w:i/>
        </w:rPr>
        <w:t>PD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得</w:t>
      </w:r>
      <w:r>
        <w:rPr>
          <w:rFonts w:ascii="Times New Roman" w:hAnsi="Times New Roman" w:eastAsia="Times New Roman" w:cs="Times New Roman"/>
          <w:i/>
        </w:rPr>
        <w:t>AP</w:t>
      </w:r>
      <w:r>
        <w:t xml:space="preserve">＝15 </w:t>
      </w:r>
      <w:r>
        <w:rPr>
          <w:rFonts w:ascii="Times New Roman" w:hAnsi="Times New Roman" w:eastAsia="Times New Roman" w:cs="Times New Roman"/>
          <w:i/>
        </w:rPr>
        <w:t>m</w:t>
      </w:r>
      <w:r>
        <w:t>.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所以此消防车的云梯至少应伸长15 </w:t>
      </w:r>
      <w:r>
        <w:rPr>
          <w:rFonts w:ascii="Times New Roman" w:hAnsi="Times New Roman" w:eastAsia="Times New Roman" w:cs="Times New Roman"/>
          <w:i/>
        </w:rPr>
        <w:t>m</w:t>
      </w:r>
      <w:r>
        <w:t>.</w:t>
      </w:r>
    </w:p>
    <w:p>
      <w:pPr>
        <w:shd w:val="clear" w:color="auto" w:fill="auto"/>
        <w:spacing w:line="360" w:lineRule="auto"/>
        <w:jc w:val="left"/>
        <w:textAlignment w:val="center"/>
      </w:pPr>
      <w:r>
        <w:t>23解：依题意可知，折痕</w:t>
      </w:r>
      <w:r>
        <w:rPr>
          <w:rFonts w:ascii="Times New Roman" w:hAnsi="Times New Roman" w:eastAsia="Times New Roman" w:cs="Times New Roman"/>
          <w:i/>
        </w:rPr>
        <w:t>AD</w:t>
      </w:r>
      <w:r>
        <w:t>是四边形</w:t>
      </w:r>
      <w:r>
        <w:rPr>
          <w:rFonts w:ascii="Times New Roman" w:hAnsi="Times New Roman" w:eastAsia="Times New Roman" w:cs="Times New Roman"/>
          <w:i/>
        </w:rPr>
        <w:t>OAED</w:t>
      </w:r>
      <w:r>
        <w:t>的对称轴，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∴在</w:t>
      </w:r>
      <w:r>
        <w:rPr>
          <w:rFonts w:ascii="Times New Roman" w:hAnsi="Times New Roman" w:eastAsia="Times New Roman" w:cs="Times New Roman"/>
          <w:i/>
        </w:rPr>
        <w:t>Rt</w:t>
      </w:r>
      <w:r>
        <w:t>△</w:t>
      </w:r>
      <w:r>
        <w:rPr>
          <w:rFonts w:ascii="Times New Roman" w:hAnsi="Times New Roman" w:eastAsia="Times New Roman" w:cs="Times New Roman"/>
          <w:i/>
        </w:rPr>
        <w:t>ABE</w:t>
      </w:r>
      <w:r>
        <w:t>中，</w:t>
      </w:r>
      <w:r>
        <w:rPr>
          <w:rFonts w:ascii="Times New Roman" w:hAnsi="Times New Roman" w:eastAsia="Times New Roman" w:cs="Times New Roman"/>
          <w:i/>
        </w:rPr>
        <w:t>AE</w:t>
      </w:r>
      <w:r>
        <w:t>=</w:t>
      </w:r>
      <w:r>
        <w:rPr>
          <w:rFonts w:ascii="Times New Roman" w:hAnsi="Times New Roman" w:eastAsia="Times New Roman" w:cs="Times New Roman"/>
          <w:i/>
        </w:rPr>
        <w:t>AO</w:t>
      </w:r>
      <w:r>
        <w:t>=10，</w:t>
      </w:r>
      <w:r>
        <w:rPr>
          <w:rFonts w:ascii="Times New Roman" w:hAnsi="Times New Roman" w:eastAsia="Times New Roman" w:cs="Times New Roman"/>
          <w:i/>
        </w:rPr>
        <w:t>AB</w:t>
      </w:r>
      <w:r>
        <w:t>=8，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59" o:spt="75" alt="eqId867b412d5ab650cdacdec1d7b82bfbfa" type="#_x0000_t75" style="height:17.7pt;width:149.55pt;" o:ole="t" filled="f" o:preferrelative="t" stroked="f" coordsize="21600,21600">
            <v:path/>
            <v:fill on="f" focussize="0,0"/>
            <v:stroke on="f" joinstyle="miter"/>
            <v:imagedata r:id="rId75" o:title="eqId867b412d5ab650cdacdec1d7b82bfbfa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CE</w:t>
      </w:r>
      <w:r>
        <w:t>=4，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E</w:t>
      </w:r>
      <w:r>
        <w:t xml:space="preserve">（4，8） </w:t>
      </w:r>
    </w:p>
    <w:p>
      <w:pPr>
        <w:shd w:val="clear" w:color="auto" w:fill="auto"/>
        <w:spacing w:line="360" w:lineRule="auto"/>
        <w:jc w:val="left"/>
        <w:textAlignment w:val="center"/>
      </w:pPr>
      <w:r>
        <w:t>在</w:t>
      </w:r>
      <w:r>
        <w:rPr>
          <w:rFonts w:ascii="Times New Roman" w:hAnsi="Times New Roman" w:eastAsia="Times New Roman" w:cs="Times New Roman"/>
          <w:i/>
        </w:rPr>
        <w:t>Rt</w:t>
      </w:r>
      <w:r>
        <w:t>△</w:t>
      </w:r>
      <w:r>
        <w:rPr>
          <w:rFonts w:ascii="Times New Roman" w:hAnsi="Times New Roman" w:eastAsia="Times New Roman" w:cs="Times New Roman"/>
          <w:i/>
        </w:rPr>
        <w:t>DCE</w:t>
      </w:r>
      <w:r>
        <w:t>中，</w:t>
      </w:r>
      <w:r>
        <w:rPr>
          <w:rFonts w:ascii="Times New Roman" w:hAnsi="Times New Roman" w:eastAsia="Times New Roman" w:cs="Times New Roman"/>
          <w:i/>
        </w:rPr>
        <w:t>DC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</w:t>
      </w:r>
      <w:r>
        <w:rPr>
          <w:rFonts w:ascii="Times New Roman" w:hAnsi="Times New Roman" w:eastAsia="Times New Roman" w:cs="Times New Roman"/>
          <w:i/>
        </w:rPr>
        <w:t>CE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=</w:t>
      </w:r>
      <w:r>
        <w:rPr>
          <w:rFonts w:ascii="Times New Roman" w:hAnsi="Times New Roman" w:eastAsia="Times New Roman" w:cs="Times New Roman"/>
          <w:i/>
        </w:rPr>
        <w:t>DE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又∵</w:t>
      </w:r>
      <w:r>
        <w:rPr>
          <w:rFonts w:ascii="Times New Roman" w:hAnsi="Times New Roman" w:eastAsia="Times New Roman" w:cs="Times New Roman"/>
          <w:i/>
        </w:rPr>
        <w:t>DE</w:t>
      </w:r>
      <w:r>
        <w:t>=</w:t>
      </w:r>
      <w:r>
        <w:rPr>
          <w:rFonts w:ascii="Times New Roman" w:hAnsi="Times New Roman" w:eastAsia="Times New Roman" w:cs="Times New Roman"/>
          <w:i/>
        </w:rPr>
        <w:t>OD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</w:rPr>
      </w:pPr>
      <w:r>
        <w:t>∴（8-</w:t>
      </w:r>
      <w:r>
        <w:rPr>
          <w:rFonts w:ascii="Times New Roman" w:hAnsi="Times New Roman" w:eastAsia="Times New Roman" w:cs="Times New Roman"/>
          <w:i/>
        </w:rPr>
        <w:t>OD</w:t>
      </w:r>
      <w:r>
        <w:t>）</w:t>
      </w:r>
      <w:r>
        <w:rPr>
          <w:vertAlign w:val="superscript"/>
        </w:rPr>
        <w:t>2</w:t>
      </w:r>
      <w:r>
        <w:t>+4</w:t>
      </w:r>
      <w:r>
        <w:rPr>
          <w:vertAlign w:val="superscript"/>
        </w:rPr>
        <w:t>2</w:t>
      </w:r>
      <w:r>
        <w:t>=</w:t>
      </w:r>
      <w:r>
        <w:rPr>
          <w:rFonts w:ascii="Times New Roman" w:hAnsi="Times New Roman" w:eastAsia="Times New Roman" w:cs="Times New Roman"/>
          <w:i/>
        </w:rPr>
        <w:t>OD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OD</w:t>
      </w:r>
      <w:r>
        <w:t xml:space="preserve">=5 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D</w:t>
      </w:r>
      <w:r>
        <w:t>（0，5）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24．解：</w:t>
      </w:r>
      <w:r>
        <w:object>
          <v:shape id="_x0000_i1060" o:spt="75" alt="eqIdc574f339991ec2ff4e6697ed0012f851" type="#_x0000_t75" style="height:11.3pt;width:27.25pt;" o:ole="t" filled="f" o:preferrelative="t" stroked="f" coordsize="21600,21600">
            <v:path/>
            <v:fill on="f" focussize="0,0"/>
            <v:stroke on="f" joinstyle="miter"/>
            <v:imagedata r:id="rId77" o:title="eqIdc574f339991ec2ff4e6697ed0012f851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t>是</w:t>
      </w:r>
      <w:r>
        <w:object>
          <v:shape id="_x0000_i1061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79" o:title="eqId0dc5c9827dfd0be5a9c85962d6ccbfb1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  <w:r>
        <w:t>边上的高，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438400" cy="1609725"/>
            <wp:effectExtent l="0" t="0" r="0" b="5715"/>
            <wp:docPr id="1264411298" name="图片 1264411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411298" name="图片 1264411298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62" o:spt="75" alt="eqId3eadc951ebd3d24c722145850bfb8683" type="#_x0000_t75" style="height:13.85pt;width:103.8pt;" o:ole="t" filled="f" o:preferrelative="t" stroked="f" coordsize="21600,21600">
            <v:path/>
            <v:fill on="f" focussize="0,0"/>
            <v:stroke on="f" joinstyle="miter"/>
            <v:imagedata r:id="rId82" o:title="eqId3eadc951ebd3d24c722145850bfb8683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在</w:t>
      </w:r>
      <w:r>
        <w:object>
          <v:shape id="_x0000_i1063" o:spt="75" alt="eqIda63968f8feeeadcd6780838af13ed113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84" o:title="eqIda63968f8feeeadcd6780838af13ed113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t>中，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64" o:spt="75" alt="eqIde9be5535e5586a989c5db4baf47097a7" type="#_x0000_t75" style="height:13.9pt;width:82.7pt;" o:ole="t" filled="f" o:preferrelative="t" stroked="f" coordsize="21600,21600">
            <v:path/>
            <v:fill on="f" focussize="0,0"/>
            <v:stroke on="f" joinstyle="miter"/>
            <v:imagedata r:id="rId86" o:title="eqIde9be5535e5586a989c5db4baf47097a7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65" o:spt="75" alt="eqId57e21b03b78a25636728e1042e0531d4" type="#_x0000_t75" style="height:17.75pt;width:131.1pt;" o:ole="t" filled="f" o:preferrelative="t" stroked="f" coordsize="21600,21600">
            <v:path/>
            <v:fill on="f" focussize="0,0"/>
            <v:stroke on="f" joinstyle="miter"/>
            <v:imagedata r:id="rId88" o:title="eqId57e21b03b78a25636728e1042e0531d4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在</w:t>
      </w:r>
      <w:r>
        <w:object>
          <v:shape id="_x0000_i1066" o:spt="75" alt="eqId0b001305df396117e0b6becf29734003" type="#_x0000_t75" style="height:12.45pt;width:41.35pt;" o:ole="t" filled="f" o:preferrelative="t" stroked="f" coordsize="21600,21600">
            <v:path/>
            <v:fill on="f" focussize="0,0"/>
            <v:stroke on="f" joinstyle="miter"/>
            <v:imagedata r:id="rId90" o:title="eqId0b001305df396117e0b6becf29734003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t>中，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67" o:spt="75" alt="eqIdbe03b2db596bc61b9728f67476774fdc" type="#_x0000_t75" style="height:13.85pt;width:87.95pt;" o:ole="t" filled="f" o:preferrelative="t" stroked="f" coordsize="21600,21600">
            <v:path/>
            <v:fill on="f" focussize="0,0"/>
            <v:stroke on="f" joinstyle="miter"/>
            <v:imagedata r:id="rId92" o:title="eqIdbe03b2db596bc61b9728f67476774fdc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68" o:spt="75" alt="eqId03258293c72b918a36f91edf20405106" type="#_x0000_t75" style="height:17.8pt;width:137.25pt;" o:ole="t" filled="f" o:preferrelative="t" stroked="f" coordsize="21600,21600">
            <v:path/>
            <v:fill on="f" focussize="0,0"/>
            <v:stroke on="f" joinstyle="miter"/>
            <v:imagedata r:id="rId94" o:title="eqId03258293c72b918a36f91edf20405106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69" o:spt="75" alt="eqId1dac23108d46337e752d69c804cf9510" type="#_x0000_t75" style="height:13.85pt;width:132.8pt;" o:ole="t" filled="f" o:preferrelative="t" stroked="f" coordsize="21600,21600">
            <v:path/>
            <v:fill on="f" focussize="0,0"/>
            <v:stroke on="f" joinstyle="miter"/>
            <v:imagedata r:id="rId96" o:title="eqId1dac23108d46337e752d69c804cf9510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70" o:spt="75" alt="eqIdb2517ee000e26c29cfb76faff919f4ae" type="#_x0000_t75" style="height:27.05pt;width:176.85pt;" o:ole="t" filled="f" o:preferrelative="t" stroked="f" coordsize="21600,21600">
            <v:path/>
            <v:fill on="f" focussize="0,0"/>
            <v:stroke on="f" joinstyle="miter"/>
            <v:imagedata r:id="rId98" o:title="eqIdb2517ee000e26c29cfb76faff919f4ae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t>(平方单位)．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（2）证明：</w:t>
      </w:r>
      <w:r>
        <w:object>
          <v:shape id="_x0000_i1071" o:spt="75" alt="eqId2062d2caf09a91530f38affd61775c6c" type="#_x0000_t75" style="height:12.5pt;width:39.55pt;" o:ole="t" filled="f" o:preferrelative="t" stroked="f" coordsize="21600,21600">
            <v:path/>
            <v:fill on="f" focussize="0,0"/>
            <v:stroke on="f" joinstyle="miter"/>
            <v:imagedata r:id="rId100" o:title="eqId2062d2caf09a91530f38affd61775c6c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  <w:r>
        <w:t>沿</w:t>
      </w:r>
      <w:r>
        <w:object>
          <v:shape id="_x0000_i1072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02" o:title="eqId03902478df1a55bc99703210bccab910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  <w:r>
        <w:t>所在的直线翻折得到</w:t>
      </w:r>
      <w:r>
        <w:object>
          <v:shape id="_x0000_i1073" o:spt="75" alt="eqId40b967d26bceb2516fd0acd259a04652" type="#_x0000_t75" style="height:13.75pt;width:33.4pt;" o:ole="t" filled="f" o:preferrelative="t" stroked="f" coordsize="21600,21600">
            <v:path/>
            <v:fill on="f" focussize="0,0"/>
            <v:stroke on="f" joinstyle="miter"/>
            <v:imagedata r:id="rId104" o:title="eqId40b967d26bceb2516fd0acd259a04652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74" o:spt="75" alt="eqId05f22ddc6a1a2d718e15e6d23612bbd4" type="#_x0000_t75" style="height:13.8pt;width:99.4pt;" o:ole="t" filled="f" o:preferrelative="t" stroked="f" coordsize="21600,21600">
            <v:path/>
            <v:fill on="f" focussize="0,0"/>
            <v:stroke on="f" joinstyle="miter"/>
            <v:imagedata r:id="rId106" o:title="eqId05f22ddc6a1a2d718e15e6d23612bbd4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在</w:t>
      </w:r>
      <w:r>
        <w:object>
          <v:shape id="_x0000_i1075" o:spt="75" alt="eqIda63968f8feeeadcd6780838af13ed113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84" o:title="eqIda63968f8feeeadcd6780838af13ed113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t>中，由勾股定理，得</w:t>
      </w:r>
      <w:r>
        <w:object>
          <v:shape id="_x0000_i1076" o:spt="75" alt="eqId183634a776aa5a68ad56897b6b0396a4" type="#_x0000_t75" style="height:15.85pt;width:85.3pt;" o:ole="t" filled="f" o:preferrelative="t" stroked="f" coordsize="21600,21600">
            <v:path/>
            <v:fill on="f" focussize="0,0"/>
            <v:stroke on="f" joinstyle="miter"/>
            <v:imagedata r:id="rId109" o:title="eqId183634a776aa5a68ad56897b6b0396a4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在</w:t>
      </w:r>
      <w:r>
        <w:object>
          <v:shape id="_x0000_i1077" o:spt="75" alt="eqId0b001305df396117e0b6becf29734003" type="#_x0000_t75" style="height:12.45pt;width:41.35pt;" o:ole="t" filled="f" o:preferrelative="t" stroked="f" coordsize="21600,21600">
            <v:path/>
            <v:fill on="f" focussize="0,0"/>
            <v:stroke on="f" joinstyle="miter"/>
            <v:imagedata r:id="rId90" o:title="eqId0b001305df396117e0b6becf29734003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0">
            <o:LockedField>false</o:LockedField>
          </o:OLEObject>
        </w:object>
      </w:r>
      <w:r>
        <w:t>中，由勾股定理，得</w:t>
      </w:r>
      <w:r>
        <w:object>
          <v:shape id="_x0000_i1078" o:spt="75" alt="eqIdb9b8172b3cd99beb054d6c99bc15d476" type="#_x0000_t75" style="height:13.2pt;width:79.2pt;" o:ole="t" filled="f" o:preferrelative="t" stroked="f" coordsize="21600,21600">
            <v:path/>
            <v:fill on="f" focussize="0,0"/>
            <v:stroke on="f" joinstyle="miter"/>
            <v:imagedata r:id="rId112" o:title="eqIdb9b8172b3cd99beb054d6c99bc15d476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79" o:spt="75" alt="eqIdee23c4d5599ee006f29f274604a365a3" type="#_x0000_t75" style="height:19.1pt;width:154.85pt;" o:ole="t" filled="f" o:preferrelative="t" stroked="f" coordsize="21600,21600">
            <v:path/>
            <v:fill on="f" focussize="0,0"/>
            <v:stroke on="f" joinstyle="miter"/>
            <v:imagedata r:id="rId114" o:title="eqIdee23c4d5599ee006f29f274604a365a3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80" o:spt="75" alt="eqIddd9f0564efef14d72a69374fc1075aeb" type="#_x0000_t75" style="height:13.85pt;width:87.05pt;" o:ole="t" filled="f" o:preferrelative="t" stroked="f" coordsize="21600,21600">
            <v:path/>
            <v:fill on="f" focussize="0,0"/>
            <v:stroke on="f" joinstyle="miter"/>
            <v:imagedata r:id="rId116" o:title="eqIddd9f0564efef14d72a69374fc1075aeb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81" o:spt="75" alt="eqId79e69fee44988a41a072e4003fec5432" type="#_x0000_t75" style="height:13.2pt;width:58.05pt;" o:ole="t" filled="f" o:preferrelative="t" stroked="f" coordsize="21600,21600">
            <v:path/>
            <v:fill on="f" focussize="0,0"/>
            <v:stroke on="f" joinstyle="miter"/>
            <v:imagedata r:id="rId118" o:title="eqId79e69fee44988a41a072e4003fec5432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82" o:spt="75" alt="eqIdec7add2c805959c6de6b76e78c1afc80" type="#_x0000_t75" style="height:17.8pt;width:110.85pt;" o:ole="t" filled="f" o:preferrelative="t" stroked="f" coordsize="21600,21600">
            <v:path/>
            <v:fill on="f" focussize="0,0"/>
            <v:stroke on="f" joinstyle="miter"/>
            <v:imagedata r:id="rId120" o:title="eqIdec7add2c805959c6de6b76e78c1afc80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83" o:spt="75" alt="eqIdce7fbcd011106f9ce63acaddba54cb10" type="#_x0000_t75" style="height:13.85pt;width:196.2pt;" o:ole="t" filled="f" o:preferrelative="t" stroked="f" coordsize="21600,21600">
            <v:path/>
            <v:fill on="f" focussize="0,0"/>
            <v:stroke on="f" joinstyle="miter"/>
            <v:imagedata r:id="rId122" o:title="eqIdce7fbcd011106f9ce63acaddba54cb10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84" o:spt="75" alt="eqId0368cc8ff3074995bd426011ab4bfdf4" type="#_x0000_t75" style="height:13.85pt;width:102.95pt;" o:ole="t" filled="f" o:preferrelative="t" stroked="f" coordsize="21600,21600">
            <v:path/>
            <v:fill on="f" focussize="0,0"/>
            <v:stroke on="f" joinstyle="miter"/>
            <v:imagedata r:id="rId124" o:title="eqId0368cc8ff3074995bd426011ab4bfdf4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3">
            <o:LockedField>false</o:LockedField>
          </o:OLEObject>
        </w:object>
      </w:r>
      <w:r>
        <w:t>．</w:t>
      </w:r>
    </w:p>
    <w:p>
      <w:p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CB7904"/>
    <w:multiLevelType w:val="singleLevel"/>
    <w:tmpl w:val="81CB790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8DA2C1"/>
    <w:multiLevelType w:val="singleLevel"/>
    <w:tmpl w:val="008DA2C1"/>
    <w:lvl w:ilvl="0" w:tentative="0">
      <w:start w:val="16"/>
      <w:numFmt w:val="decimal"/>
      <w:suff w:val="nothing"/>
      <w:lvlText w:val="%1、"/>
      <w:lvlJc w:val="left"/>
    </w:lvl>
  </w:abstractNum>
  <w:abstractNum w:abstractNumId="2">
    <w:nsid w:val="61B417F4"/>
    <w:multiLevelType w:val="singleLevel"/>
    <w:tmpl w:val="61B417F4"/>
    <w:lvl w:ilvl="0" w:tentative="0">
      <w:start w:val="1"/>
      <w:numFmt w:val="decimal"/>
      <w:suff w:val="nothing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kOTIxZTA2ZjBjNjU4YzBjOGM4ZmNhODdiNjFkZWMifQ=="/>
  </w:docVars>
  <w:rsids>
    <w:rsidRoot w:val="1BAC1FE8"/>
    <w:rsid w:val="004151FC"/>
    <w:rsid w:val="00C02FC6"/>
    <w:rsid w:val="0ABF7815"/>
    <w:rsid w:val="1BAC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png"/><Relationship Id="rId8" Type="http://schemas.openxmlformats.org/officeDocument/2006/relationships/image" Target="media/image3.wmf"/><Relationship Id="rId79" Type="http://schemas.openxmlformats.org/officeDocument/2006/relationships/image" Target="media/image38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4.bin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png"/><Relationship Id="rId6" Type="http://schemas.openxmlformats.org/officeDocument/2006/relationships/image" Target="media/image2.png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theme" Target="theme/theme1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oleObject" Target="embeddings/oleObject9.bin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png"/><Relationship Id="rId127" Type="http://schemas.openxmlformats.org/officeDocument/2006/relationships/fontTable" Target="fontTable.xml"/><Relationship Id="rId126" Type="http://schemas.openxmlformats.org/officeDocument/2006/relationships/numbering" Target="numbering.xml"/><Relationship Id="rId125" Type="http://schemas.openxmlformats.org/officeDocument/2006/relationships/customXml" Target="../customXml/item1.xml"/><Relationship Id="rId124" Type="http://schemas.openxmlformats.org/officeDocument/2006/relationships/image" Target="media/image60.wmf"/><Relationship Id="rId123" Type="http://schemas.openxmlformats.org/officeDocument/2006/relationships/oleObject" Target="embeddings/oleObject60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58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8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6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5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4.bin"/><Relationship Id="rId110" Type="http://schemas.openxmlformats.org/officeDocument/2006/relationships/oleObject" Target="embeddings/oleObject53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3.wmf"/><Relationship Id="rId108" Type="http://schemas.openxmlformats.org/officeDocument/2006/relationships/oleObject" Target="embeddings/oleObject52.bin"/><Relationship Id="rId107" Type="http://schemas.openxmlformats.org/officeDocument/2006/relationships/oleObject" Target="embeddings/oleObject51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9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2023-03-18T12:05:00Z</dcterms:created>
  <dc:creator>Listen to my heart</dc:creator>
  <cp:lastModifiedBy>admin</cp:lastModifiedBy>
  <dcterms:modified xsi:type="dcterms:W3CDTF">2023-04-13T00:48:52Z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