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11709400</wp:posOffset>
            </wp:positionV>
            <wp:extent cx="279400" cy="2667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 xml:space="preserve">第八章《常见的酸、碱、盐》测试题 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1．下列物质中属于碱类的是（　　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ab/>
      </w:r>
      <w:r>
        <w:t>B．Cu</w:t>
      </w:r>
      <w:r>
        <w:rPr>
          <w:vertAlign w:val="subscript"/>
        </w:rPr>
        <w:t>2</w:t>
      </w:r>
      <w:r>
        <w:t>（OH）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C．NaHCO</w:t>
      </w:r>
      <w:r>
        <w:rPr>
          <w:vertAlign w:val="subscript"/>
        </w:rPr>
        <w:t>3</w:t>
      </w:r>
      <w:r>
        <w:tab/>
      </w:r>
      <w:r>
        <w:t>D．NH</w:t>
      </w:r>
      <w:r>
        <w:rPr>
          <w:vertAlign w:val="subscript"/>
        </w:rPr>
        <w:t>3</w:t>
      </w:r>
      <w:r>
        <w:t>•H</w:t>
      </w:r>
      <w:r>
        <w:rPr>
          <w:vertAlign w:val="subscript"/>
        </w:rPr>
        <w:t>2</w:t>
      </w:r>
      <w:r>
        <w:t>O</w:t>
      </w:r>
    </w:p>
    <w:p>
      <w:pPr>
        <w:spacing w:line="360" w:lineRule="auto"/>
        <w:jc w:val="left"/>
        <w:textAlignment w:val="center"/>
      </w:pPr>
      <w:r>
        <w:t>2．下列各组物质中，前者是纯净物，后者是混合物的是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A．盐酸</w:t>
      </w:r>
      <w:r>
        <w:rPr>
          <w:rFonts w:eastAsia="Times New Roman"/>
          <w:kern w:val="0"/>
          <w:sz w:val="24"/>
          <w:szCs w:val="24"/>
        </w:rPr>
        <w:t>  </w:t>
      </w:r>
      <w:r>
        <w:t>稀有气体</w:t>
      </w:r>
      <w:r>
        <w:tab/>
      </w:r>
      <w:r>
        <w:t>B．甲烷</w:t>
      </w:r>
      <w:r>
        <w:rPr>
          <w:rFonts w:eastAsia="Times New Roman"/>
          <w:kern w:val="0"/>
          <w:sz w:val="24"/>
          <w:szCs w:val="24"/>
        </w:rPr>
        <w:t>  </w:t>
      </w:r>
      <w:r>
        <w:t>高锰酸钾加热制O</w:t>
      </w:r>
      <w:r>
        <w:rPr>
          <w:vertAlign w:val="subscript"/>
        </w:rPr>
        <w:t>2</w:t>
      </w:r>
      <w:r>
        <w:t>后剩余固体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C．冰水混合物</w:t>
      </w:r>
      <w:r>
        <w:rPr>
          <w:rFonts w:eastAsia="Times New Roman"/>
          <w:kern w:val="0"/>
          <w:sz w:val="24"/>
          <w:szCs w:val="24"/>
        </w:rPr>
        <w:t>   </w:t>
      </w:r>
      <w:r>
        <w:t>红磷</w:t>
      </w:r>
      <w:r>
        <w:tab/>
      </w:r>
      <w:r>
        <w:t>D．空气</w:t>
      </w:r>
      <w:r>
        <w:rPr>
          <w:rFonts w:eastAsia="Times New Roman"/>
          <w:kern w:val="0"/>
          <w:sz w:val="24"/>
          <w:szCs w:val="24"/>
        </w:rPr>
        <w:t>  </w:t>
      </w:r>
      <w:r>
        <w:t>含铁70%的氧化铁</w:t>
      </w:r>
    </w:p>
    <w:p>
      <w:pPr>
        <w:spacing w:line="360" w:lineRule="auto"/>
        <w:jc w:val="left"/>
        <w:textAlignment w:val="center"/>
      </w:pPr>
      <w:r>
        <w:t>3．下列实验方法一定能达到实验目的的是</w:t>
      </w:r>
    </w:p>
    <w:tbl>
      <w:tblPr>
        <w:tblStyle w:val="5"/>
        <w:tblW w:w="7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0"/>
        <w:gridCol w:w="3120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实验目的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鉴别化肥KCl和NH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3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取样与熟石灰混合研磨，闻气味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</w:t>
            </w:r>
            <w:r>
              <w:object>
                <v:shape id="_x0000_i1025" o:spt="75" alt="eqId750859dd7d5b821d909e6a32c11095cf" type="#_x0000_t75" style="height:15.6pt;width:15pt;" o:ole="t" filled="f" o:preferrelative="t" stroked="f" coordsize="21600,21600">
                  <v:path/>
                  <v:fill on="f" focussize="0,0"/>
                  <v:stroke on="f" joinstyle="miter"/>
                  <v:imagedata r:id="rId9" o:title="eqId750859dd7d5b821d909e6a32c11095cf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t>和</w:t>
            </w:r>
            <w:r>
              <w:object>
                <v:shape id="_x0000_i1026" o:spt="75" alt="eqId03a5c8a45b70251a7fa0506a5b4b8ac9" type="#_x0000_t75" style="height:15.6pt;width:22.2pt;" o:ole="t" filled="f" o:preferrelative="t" stroked="f" coordsize="21600,21600">
                  <v:path/>
                  <v:fill on="f" focussize="0,0"/>
                  <v:stroke on="f" joinstyle="miter"/>
                  <v:imagedata r:id="rId11" o:title="eqId03a5c8a45b70251a7fa0506a5b4b8ac9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分别点燃，在火焰上方罩一干冷烧杯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鉴别石灰水和</w:t>
            </w:r>
            <w:r>
              <w:object>
                <v:shape id="_x0000_i1027" o:spt="75" alt="eqIdce93086f0133444d40743d654cba1c55" type="#_x0000_t75" style="height:12.6pt;width:31.8pt;" o:ole="t" filled="f" o:preferrelative="t" stroked="f" coordsize="21600,21600">
                  <v:path/>
                  <v:fill on="f" focussize="0,0"/>
                  <v:stroke on="f" joinstyle="miter"/>
                  <v:imagedata r:id="rId13" o:title="eqIdce93086f0133444d40743d654cba1c55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t>溶液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加入适量的稀盐酸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检验一瓶气体是否为CO</w:t>
            </w:r>
            <w:r>
              <w:rPr>
                <w:vertAlign w:val="subscript"/>
              </w:rPr>
              <w:t>2</w:t>
            </w:r>
          </w:p>
        </w:tc>
        <w:tc>
          <w:tcPr>
            <w:tcW w:w="3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将燃着的木条伸入瓶中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 xml:space="preserve">4．对于①盐酸、②氢氧化钠溶液、③食盐，它们的pH由大到小的顺序为 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B．①③②</w:t>
      </w:r>
      <w:r>
        <w:tab/>
      </w:r>
      <w:r>
        <w:t>C．②③①</w:t>
      </w:r>
      <w:r>
        <w:tab/>
      </w:r>
      <w:r>
        <w:t>D．③②①</w:t>
      </w:r>
    </w:p>
    <w:p>
      <w:pPr>
        <w:spacing w:line="360" w:lineRule="auto"/>
        <w:jc w:val="left"/>
        <w:textAlignment w:val="center"/>
      </w:pPr>
      <w:r>
        <w:t>5．逻辑推理是化学学习常用的思维方法，下列推理正确的是（　　）</w:t>
      </w:r>
    </w:p>
    <w:p>
      <w:pPr>
        <w:spacing w:line="360" w:lineRule="auto"/>
        <w:jc w:val="left"/>
        <w:textAlignment w:val="center"/>
      </w:pPr>
      <w:r>
        <w:t>A．酸性溶液的pH都小于7，所以酸溶液pH一定小于7</w:t>
      </w:r>
    </w:p>
    <w:p>
      <w:pPr>
        <w:spacing w:line="360" w:lineRule="auto"/>
        <w:jc w:val="left"/>
        <w:textAlignment w:val="center"/>
      </w:pPr>
      <w:r>
        <w:t>B．分子是构成物质的微粒，因此物质都是由分子构成的</w:t>
      </w:r>
    </w:p>
    <w:p>
      <w:pPr>
        <w:spacing w:line="360" w:lineRule="auto"/>
        <w:jc w:val="left"/>
        <w:textAlignment w:val="center"/>
      </w:pPr>
      <w:r>
        <w:t>C．水是纯净物，所以海水也是纯净物</w:t>
      </w:r>
    </w:p>
    <w:p>
      <w:pPr>
        <w:spacing w:line="360" w:lineRule="auto"/>
        <w:jc w:val="left"/>
        <w:textAlignment w:val="center"/>
      </w:pPr>
      <w:r>
        <w:t>D．中和反应有盐和水生成，因此有盐和水生成的反应一定是中和反应</w:t>
      </w:r>
    </w:p>
    <w:p>
      <w:pPr>
        <w:spacing w:line="360" w:lineRule="auto"/>
        <w:jc w:val="left"/>
        <w:textAlignment w:val="center"/>
      </w:pPr>
      <w:r>
        <w:t>6．下列各组物质能在无色溶液中大量共存的是（　　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A．CuSO</w:t>
      </w:r>
      <w:r>
        <w:rPr>
          <w:vertAlign w:val="subscript"/>
        </w:rPr>
        <w:t>4</w:t>
      </w:r>
      <w:r>
        <w:t>、NaCl、MgCl</w:t>
      </w:r>
      <w:r>
        <w:rPr>
          <w:vertAlign w:val="subscript"/>
        </w:rPr>
        <w:t>2</w:t>
      </w:r>
      <w:r>
        <w:tab/>
      </w:r>
      <w:r>
        <w:t>B．KNO</w:t>
      </w:r>
      <w:r>
        <w:rPr>
          <w:vertAlign w:val="subscript"/>
        </w:rPr>
        <w:t>3</w:t>
      </w:r>
      <w:r>
        <w:t>、KCl、H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C．HCl、AgNO</w:t>
      </w:r>
      <w:r>
        <w:rPr>
          <w:vertAlign w:val="subscript"/>
        </w:rPr>
        <w:t>3</w:t>
      </w:r>
      <w:r>
        <w:t>、KNO</w:t>
      </w:r>
      <w:r>
        <w:rPr>
          <w:vertAlign w:val="subscript"/>
        </w:rPr>
        <w:t>3</w:t>
      </w:r>
      <w:r>
        <w:tab/>
      </w:r>
      <w:r>
        <w:t>D．Na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、NaNO</w:t>
      </w:r>
      <w:r>
        <w:rPr>
          <w:vertAlign w:val="subscript"/>
        </w:rPr>
        <w:t>3</w:t>
      </w:r>
      <w:r>
        <w:t>、HCl</w:t>
      </w:r>
    </w:p>
    <w:p>
      <w:pPr>
        <w:spacing w:line="360" w:lineRule="auto"/>
        <w:jc w:val="left"/>
        <w:textAlignment w:val="center"/>
      </w:pPr>
      <w:r>
        <w:t>7．除去下列物质中混有的少量杂质，所用除杂试剂及操作方法均正确的是</w:t>
      </w:r>
    </w:p>
    <w:tbl>
      <w:tblPr>
        <w:tblStyle w:val="5"/>
        <w:tblW w:w="6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0"/>
        <w:gridCol w:w="855"/>
        <w:gridCol w:w="990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t>物质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t>杂质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bottom"/>
          </w:tcPr>
          <w:p>
            <w:pPr>
              <w:spacing w:line="360" w:lineRule="auto"/>
              <w:jc w:val="left"/>
            </w:pPr>
            <w:r>
              <w:t>除杂试剂及操作方法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Fe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加入过量的CuCl</w:t>
            </w:r>
            <w:r>
              <w:rPr>
                <w:vertAlign w:val="subscript"/>
              </w:rPr>
              <w:t>2</w:t>
            </w:r>
            <w:r>
              <w:t>溶液，过滤、洗涤、干燥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KC1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MnO</w:t>
            </w:r>
            <w:r>
              <w:rPr>
                <w:vertAlign w:val="subscript"/>
              </w:rPr>
              <w:t>2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加入足量的水溶解，过滤、洗涤、干燥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NaCl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NaNO</w:t>
            </w:r>
            <w:r>
              <w:rPr>
                <w:vertAlign w:val="subscript"/>
              </w:rPr>
              <w:t>3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加入适量的硝酸银溶液至不再产生沉淀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Cu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4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在空气中灼烧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  <w:textAlignment w:val="center"/>
      </w:pPr>
      <w:r>
        <w:t>8．下列关于水的说法正确的是</w:t>
      </w:r>
    </w:p>
    <w:p>
      <w:pPr>
        <w:spacing w:line="360" w:lineRule="auto"/>
        <w:jc w:val="left"/>
        <w:textAlignment w:val="center"/>
      </w:pPr>
      <w:r>
        <w:t>A．长期饮用蒸馏水有利于身体健康</w:t>
      </w:r>
    </w:p>
    <w:p>
      <w:pPr>
        <w:spacing w:line="360" w:lineRule="auto"/>
        <w:jc w:val="left"/>
        <w:textAlignment w:val="center"/>
      </w:pPr>
      <w:r>
        <w:t>B．明矾净水是为了降低水的硬度</w:t>
      </w:r>
    </w:p>
    <w:p>
      <w:pPr>
        <w:spacing w:line="360" w:lineRule="auto"/>
        <w:jc w:val="left"/>
        <w:textAlignment w:val="center"/>
      </w:pPr>
      <w:r>
        <w:t>C．活性炭净水时发生的是物理变化</w:t>
      </w:r>
    </w:p>
    <w:p>
      <w:pPr>
        <w:spacing w:line="360" w:lineRule="auto"/>
        <w:jc w:val="left"/>
        <w:textAlignment w:val="center"/>
      </w:pPr>
      <w:r>
        <w:t>D．有水生成的反应一定是中和反应</w:t>
      </w:r>
    </w:p>
    <w:p>
      <w:pPr>
        <w:spacing w:line="360" w:lineRule="auto"/>
        <w:jc w:val="left"/>
        <w:textAlignment w:val="center"/>
      </w:pPr>
      <w:r>
        <w:t>9．相似的物质也有差异性，下列比较推理说法正确的是</w:t>
      </w:r>
    </w:p>
    <w:p>
      <w:pPr>
        <w:spacing w:line="360" w:lineRule="auto"/>
        <w:jc w:val="left"/>
        <w:textAlignment w:val="center"/>
      </w:pPr>
      <w:r>
        <w:t>A．烧碱和纯碱都属于碱</w:t>
      </w:r>
    </w:p>
    <w:p>
      <w:pPr>
        <w:spacing w:line="360" w:lineRule="auto"/>
        <w:jc w:val="left"/>
        <w:textAlignment w:val="center"/>
      </w:pPr>
      <w:r>
        <w:t>B．浓盐酸和浓硫酸敞口久置于空气中pH值均变大</w:t>
      </w:r>
    </w:p>
    <w:p>
      <w:pPr>
        <w:spacing w:line="360" w:lineRule="auto"/>
        <w:jc w:val="left"/>
        <w:textAlignment w:val="center"/>
      </w:pPr>
      <w:r>
        <w:t>C．紫色石蕊溶液通入二氧化碳变红，二氧化碳和碳酸都是酸</w:t>
      </w:r>
    </w:p>
    <w:p>
      <w:pPr>
        <w:spacing w:line="360" w:lineRule="auto"/>
        <w:jc w:val="left"/>
        <w:textAlignment w:val="center"/>
      </w:pPr>
      <w:r>
        <w:t>D．汽油能溶解油污，洗洁精能去除油污，两者都是溶解现象</w:t>
      </w:r>
    </w:p>
    <w:p>
      <w:pPr>
        <w:spacing w:line="360" w:lineRule="auto"/>
        <w:jc w:val="left"/>
        <w:textAlignment w:val="center"/>
      </w:pPr>
      <w:r>
        <w:t>10．探究Fe、Cu、Ag三种金属的活动性，下列所选的各组试剂不可行的是（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A．Fe、Cu、稀硫酸、AgNO</w:t>
      </w:r>
      <w:r>
        <w:rPr>
          <w:vertAlign w:val="subscript"/>
        </w:rPr>
        <w:t>3</w:t>
      </w:r>
      <w:r>
        <w:t>溶液</w:t>
      </w:r>
      <w:r>
        <w:tab/>
      </w:r>
      <w:r>
        <w:t>B．Cu、Ag、FeSO</w:t>
      </w:r>
      <w:r>
        <w:rPr>
          <w:vertAlign w:val="subscript"/>
        </w:rPr>
        <w:t>4</w:t>
      </w:r>
      <w:r>
        <w:t>溶液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C．Fe、Ag、CuSO</w:t>
      </w:r>
      <w:r>
        <w:rPr>
          <w:vertAlign w:val="subscript"/>
        </w:rPr>
        <w:t>4</w:t>
      </w:r>
      <w:r>
        <w:t>溶液</w:t>
      </w:r>
      <w:r>
        <w:tab/>
      </w:r>
      <w:r>
        <w:t>D．Cu、FeSO</w:t>
      </w:r>
      <w:r>
        <w:rPr>
          <w:vertAlign w:val="subscript"/>
        </w:rPr>
        <w:t>4</w:t>
      </w:r>
      <w:r>
        <w:t>溶液、AgNO</w:t>
      </w:r>
      <w:r>
        <w:rPr>
          <w:vertAlign w:val="subscript"/>
        </w:rPr>
        <w:t>3</w:t>
      </w:r>
      <w:r>
        <w:t>溶液</w:t>
      </w:r>
    </w:p>
    <w:p>
      <w:pPr>
        <w:spacing w:line="360" w:lineRule="auto"/>
        <w:jc w:val="left"/>
        <w:textAlignment w:val="center"/>
      </w:pPr>
      <w:r>
        <w:t>11．下列有关化学知识的叙述中，正确的是</w:t>
      </w:r>
    </w:p>
    <w:p>
      <w:pPr>
        <w:spacing w:line="360" w:lineRule="auto"/>
        <w:jc w:val="left"/>
        <w:textAlignment w:val="center"/>
      </w:pPr>
      <w:r>
        <w:t>A．稀盐酸与氢氧化钠溶液混合无明显现象，说明二者不发生化学反应</w:t>
      </w:r>
    </w:p>
    <w:p>
      <w:pPr>
        <w:spacing w:line="360" w:lineRule="auto"/>
        <w:jc w:val="left"/>
        <w:textAlignment w:val="center"/>
      </w:pPr>
      <w:r>
        <w:t>B．水银温度计能指示温度高低，说明原子大小随温度改变会发生变化</w:t>
      </w:r>
    </w:p>
    <w:p>
      <w:pPr>
        <w:spacing w:line="360" w:lineRule="auto"/>
        <w:jc w:val="left"/>
        <w:textAlignment w:val="center"/>
      </w:pPr>
      <w:r>
        <w:t>C．水通电产生氢气和氧气，说明水是由氢气和氧气组成的化合物</w:t>
      </w:r>
    </w:p>
    <w:p>
      <w:pPr>
        <w:spacing w:line="360" w:lineRule="auto"/>
        <w:jc w:val="left"/>
        <w:textAlignment w:val="center"/>
      </w:pPr>
      <w:r>
        <w:t>D．洗洁精可洗去餐具上的油污，这是利用了洗洁精的乳化作用</w:t>
      </w:r>
    </w:p>
    <w:p>
      <w:pPr>
        <w:spacing w:line="360" w:lineRule="auto"/>
        <w:jc w:val="left"/>
        <w:textAlignment w:val="center"/>
      </w:pPr>
      <w:r>
        <w:t>12．下列是关于某些工业生产中渉及的化学反应，每个“→”都表示该变化可以通过一步反应实现，其中有不正确的是（　　）</w:t>
      </w:r>
    </w:p>
    <w:p>
      <w:pPr>
        <w:spacing w:line="360" w:lineRule="auto"/>
        <w:jc w:val="left"/>
        <w:textAlignment w:val="center"/>
      </w:pPr>
      <w:r>
        <w:t>A．“苛化法”制烧碱：NaCl→Na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→NaOH</w:t>
      </w:r>
    </w:p>
    <w:p>
      <w:pPr>
        <w:spacing w:line="360" w:lineRule="auto"/>
        <w:jc w:val="left"/>
        <w:textAlignment w:val="center"/>
      </w:pPr>
      <w:r>
        <w:t>B．熟石灰的生产过程：CaCO</w:t>
      </w:r>
      <w:r>
        <w:rPr>
          <w:vertAlign w:val="subscript"/>
        </w:rPr>
        <w:t>3</w:t>
      </w:r>
      <w:r>
        <w:t>→CaO→Ca(OH)</w:t>
      </w:r>
      <w:r>
        <w:rPr>
          <w:vertAlign w:val="subscript"/>
        </w:rPr>
        <w:t>2</w:t>
      </w:r>
    </w:p>
    <w:p>
      <w:pPr>
        <w:spacing w:line="360" w:lineRule="auto"/>
        <w:jc w:val="left"/>
        <w:textAlignment w:val="center"/>
      </w:pPr>
      <w:r>
        <w:t>C．用铜矿石湿法炼铜：Cu</w:t>
      </w:r>
      <w:r>
        <w:rPr>
          <w:vertAlign w:val="subscript"/>
        </w:rPr>
        <w:t>2</w:t>
      </w:r>
      <w:r>
        <w:t>(OH)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→CuCl</w:t>
      </w:r>
      <w:r>
        <w:rPr>
          <w:vertAlign w:val="subscript"/>
        </w:rPr>
        <w:t>2</w:t>
      </w:r>
      <w:r>
        <w:t>→Cu</w:t>
      </w:r>
    </w:p>
    <w:p>
      <w:pPr>
        <w:spacing w:line="360" w:lineRule="auto"/>
        <w:jc w:val="left"/>
        <w:textAlignment w:val="center"/>
      </w:pPr>
      <w:r>
        <w:t>D．炼铁高炉中的变化：C→CO</w:t>
      </w:r>
      <w:r>
        <w:rPr>
          <w:vertAlign w:val="subscript"/>
        </w:rPr>
        <w:t>2</w:t>
      </w:r>
      <w:r>
        <w:t>→CO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13．请根据下表回答有关问题：各小题均用化学用语填空。</w:t>
      </w:r>
    </w:p>
    <w:tbl>
      <w:tblPr>
        <w:tblStyle w:val="5"/>
        <w:tblW w:w="7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70"/>
        <w:gridCol w:w="1035"/>
        <w:gridCol w:w="1035"/>
        <w:gridCol w:w="1035"/>
        <w:gridCol w:w="1035"/>
        <w:gridCol w:w="103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③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④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⑤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酒精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水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熟石灰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氯化钠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铁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硫酸铝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（1）属于氧化物的是______ ；属于微溶的物质是_______ ；可用作燃料的物质是_______。</w:t>
      </w:r>
    </w:p>
    <w:p>
      <w:pPr>
        <w:spacing w:line="360" w:lineRule="auto"/>
        <w:jc w:val="left"/>
        <w:textAlignment w:val="center"/>
      </w:pPr>
      <w:r>
        <w:t>（2）构成铁的微粒是_____；氯化钠中阳离子符号是______；硫酸铝中铝元素的化合价_____。</w:t>
      </w:r>
    </w:p>
    <w:p>
      <w:pPr>
        <w:spacing w:line="360" w:lineRule="auto"/>
        <w:jc w:val="left"/>
        <w:textAlignment w:val="center"/>
      </w:pPr>
      <w:r>
        <w:t>14．现有四种物质：A Ca(OH)</w:t>
      </w:r>
      <w:r>
        <w:rPr>
          <w:vertAlign w:val="subscript"/>
        </w:rPr>
        <w:t xml:space="preserve">2 </w:t>
      </w:r>
      <w:r>
        <w:t>B NaOH C Cu(OH)</w:t>
      </w:r>
      <w:r>
        <w:rPr>
          <w:vertAlign w:val="subscript"/>
        </w:rPr>
        <w:t>2</w:t>
      </w:r>
      <w:r>
        <w:t xml:space="preserve"> D Fe(OH)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（1）属于可溶性碱的是______；</w:t>
      </w:r>
    </w:p>
    <w:p>
      <w:pPr>
        <w:spacing w:line="360" w:lineRule="auto"/>
        <w:jc w:val="left"/>
        <w:textAlignment w:val="center"/>
      </w:pPr>
      <w:r>
        <w:t>（2）属于微溶性碱的是______；</w:t>
      </w:r>
    </w:p>
    <w:p>
      <w:pPr>
        <w:spacing w:line="360" w:lineRule="auto"/>
        <w:jc w:val="left"/>
        <w:textAlignment w:val="center"/>
      </w:pPr>
      <w:r>
        <w:t>（3）属于难溶性碱的是 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 xml:space="preserve">15．A、B、C、D、E是初中化学中常见的不同物质，其中A为黑色固体。其转化关系如图所示：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05050" cy="13239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(1)A的化学式为________，B的化学式为________。</w:t>
      </w:r>
    </w:p>
    <w:p>
      <w:pPr>
        <w:spacing w:line="360" w:lineRule="auto"/>
        <w:jc w:val="left"/>
        <w:textAlignment w:val="center"/>
      </w:pPr>
      <w:r>
        <w:t>(2)若C为难溶性钙盐，写出由E→D的化学方程式________________________。</w:t>
      </w:r>
    </w:p>
    <w:p>
      <w:pPr>
        <w:spacing w:line="360" w:lineRule="auto"/>
        <w:jc w:val="left"/>
        <w:textAlignment w:val="center"/>
      </w:pPr>
      <w:r>
        <w:t>(3)所有转化的化学反应中，一定不包含的基本反应类型是________反应。</w:t>
      </w:r>
    </w:p>
    <w:p>
      <w:pPr>
        <w:spacing w:line="360" w:lineRule="auto"/>
        <w:jc w:val="left"/>
        <w:textAlignment w:val="center"/>
      </w:pPr>
      <w:r>
        <w:t>16．A～H都是初中化学中的常见物质，它们之间的转化关系如图所示。A是天然气的主要成分，E是一种常见的干燥剂，H是一种补钙剂。请回答：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29125" cy="9715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（1）写出A、C的化学式：A__________； C__________；</w:t>
      </w:r>
    </w:p>
    <w:p>
      <w:pPr>
        <w:spacing w:line="360" w:lineRule="auto"/>
        <w:jc w:val="left"/>
        <w:textAlignment w:val="center"/>
      </w:pPr>
      <w:r>
        <w:t>（2）反应④的化学方程式为__________________。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17．实验小组在探究“酸与碱能否发生反应”时，进行了如图所示实验。请根据实验回答: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81150" cy="18002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724275" cy="1562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（1）甲同学进行了实验一，能观察到的明显现象是__________，同时测定反应后溶液的pH=2，说明酸能与碱发生化学反应。</w:t>
      </w:r>
    </w:p>
    <w:p>
      <w:pPr>
        <w:spacing w:line="360" w:lineRule="auto"/>
        <w:jc w:val="left"/>
        <w:textAlignment w:val="center"/>
      </w:pPr>
      <w:r>
        <w:t>（2）乙同学进行了实验二，当倒入CuSO</w:t>
      </w:r>
      <w:r>
        <w:rPr>
          <w:vertAlign w:val="subscript"/>
        </w:rPr>
        <w:t>4</w:t>
      </w:r>
      <w:r>
        <w:t>溶液观察到现象是_________，再加入稀盐酸，发现无明显变化，于是得出“酸不一定能与碱反应”的结论。丙同学对此产生质疑，用pH试纸测定实验二反应后混合物中上层清液pH=12，说明上层清液溶质中含有__________。你认为丙同学质疑乙同学结论的原因是________。</w:t>
      </w:r>
    </w:p>
    <w:p>
      <w:pPr>
        <w:spacing w:line="360" w:lineRule="auto"/>
        <w:jc w:val="left"/>
        <w:textAlignment w:val="center"/>
      </w:pPr>
      <w:r>
        <w:t>（3）丁同学利用上述实验后的废液继续实验。将实验二反应后的混合物过滤，得滤渣和滤液。将滤渣分为两等份，向一份滤渣中逐滴加入实验一所得溶液，能说明酸与碱发生化学反应的现象是________，反应的化学方程式是________，将另一份滤渣洗涤、晾干、称量，质量为0.98g.</w:t>
      </w:r>
    </w:p>
    <w:p>
      <w:pPr>
        <w:spacing w:line="360" w:lineRule="auto"/>
        <w:jc w:val="left"/>
        <w:textAlignment w:val="center"/>
      </w:pPr>
      <w:r>
        <w:t>（4）戊同学向丁同学的滤液中继续逐滴滴加质量分数为7.3%的稀盐酸30g，同时用pH计测定并记录反应过程中混合溶液pH变化情况(如图所示)。乙同学所用NaOH溶液溶质的质量分数为_________。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95575" cy="16192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18．CO</w:t>
      </w:r>
      <w:r>
        <w:rPr>
          <w:vertAlign w:val="subscript"/>
        </w:rPr>
        <w:t>2</w:t>
      </w:r>
      <w:r>
        <w:t>可用于制备碳酸饮料，人饮后有清凉感。某同学设计如下实验，测定某品牌碳酸饮料中的CO</w:t>
      </w:r>
      <w:r>
        <w:rPr>
          <w:vertAlign w:val="subscript"/>
        </w:rPr>
        <w:t>2</w:t>
      </w:r>
      <w:r>
        <w:t>的含量。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33850" cy="19716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实验步骤：</w:t>
      </w:r>
    </w:p>
    <w:p>
      <w:pPr>
        <w:spacing w:line="360" w:lineRule="auto"/>
        <w:jc w:val="left"/>
        <w:textAlignment w:val="center"/>
      </w:pPr>
      <w:r>
        <w:t>①将250mL瓶装碳酸饮料放在冰箱中冷冻至刚好结冰；</w:t>
      </w:r>
    </w:p>
    <w:p>
      <w:pPr>
        <w:spacing w:line="360" w:lineRule="auto"/>
        <w:jc w:val="left"/>
        <w:textAlignment w:val="center"/>
      </w:pPr>
      <w:r>
        <w:t>②将饮料从冰箱内取出，迅速加入质量分数为50%NaOH溶液5mL；倒转饮料瓶，轻轻振荡，完全反应，然后放置恢复至室温，待测定；</w:t>
      </w:r>
    </w:p>
    <w:p>
      <w:pPr>
        <w:spacing w:line="360" w:lineRule="auto"/>
        <w:jc w:val="left"/>
        <w:textAlignment w:val="center"/>
      </w:pPr>
      <w:r>
        <w:t>③称得装置D的质量为xg，按上图连接实验装置。将步骤②中待测液全部加入仪器②中，关闭开关a，打开仪器①的活塞，向仪器②中注入稀盐酸，至不再产生气泡，关闭仪器①的活塞；</w:t>
      </w:r>
    </w:p>
    <w:p>
      <w:pPr>
        <w:spacing w:line="360" w:lineRule="auto"/>
        <w:jc w:val="left"/>
        <w:textAlignment w:val="center"/>
      </w:pPr>
      <w:r>
        <w:t>④打开开关a，向装置中鼓入空气，一段时间后，称量D装置质量为yg.</w:t>
      </w:r>
    </w:p>
    <w:p>
      <w:pPr>
        <w:spacing w:line="360" w:lineRule="auto"/>
        <w:jc w:val="left"/>
        <w:textAlignment w:val="center"/>
      </w:pPr>
      <w:r>
        <w:t>注：实验中各种溶液的密度都视为1g/mL.碱石灰是CaO与NaOH的固体混合物。</w:t>
      </w:r>
    </w:p>
    <w:p>
      <w:pPr>
        <w:spacing w:line="360" w:lineRule="auto"/>
        <w:jc w:val="left"/>
        <w:textAlignment w:val="center"/>
      </w:pPr>
      <w:r>
        <w:t>(1)步骤②中发生反应的化学方程式为 _____ .</w:t>
      </w:r>
    </w:p>
    <w:p>
      <w:pPr>
        <w:spacing w:line="360" w:lineRule="auto"/>
        <w:jc w:val="left"/>
        <w:textAlignment w:val="center"/>
      </w:pPr>
      <w:r>
        <w:t>(2)步骤①冷冻碳酸饮料的目的是 _____ ；装置E的作用是 _____ .</w:t>
      </w:r>
    </w:p>
    <w:p>
      <w:pPr>
        <w:spacing w:line="360" w:lineRule="auto"/>
        <w:jc w:val="left"/>
        <w:textAlignment w:val="center"/>
      </w:pPr>
      <w:r>
        <w:t>(3)根据题中提供的数据计算此品牌碳酸饮料中CO</w:t>
      </w:r>
      <w:r>
        <w:rPr>
          <w:vertAlign w:val="subscript"/>
        </w:rPr>
        <w:t>2</w:t>
      </w:r>
      <w:r>
        <w:t>的含量为 _____ g/L.</w:t>
      </w:r>
    </w:p>
    <w:p>
      <w:pPr>
        <w:spacing w:line="360" w:lineRule="auto"/>
        <w:jc w:val="left"/>
        <w:textAlignment w:val="center"/>
      </w:pPr>
      <w:r>
        <w:t>(4)步骤④鼓入空气的目的是 _____ .</w:t>
      </w:r>
    </w:p>
    <w:p>
      <w:pPr>
        <w:spacing w:line="360" w:lineRule="auto"/>
        <w:jc w:val="left"/>
        <w:textAlignment w:val="center"/>
      </w:pPr>
      <w:r>
        <w:t>(5)若没有C装置，则测得CO</w:t>
      </w:r>
      <w:r>
        <w:rPr>
          <w:vertAlign w:val="subscript"/>
        </w:rPr>
        <w:t>2</w:t>
      </w:r>
      <w:r>
        <w:t>含量会 _____ .(填“偏大”或“偏小”“无法确定”)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19．向CuSO</w:t>
      </w:r>
      <w:r>
        <w:rPr>
          <w:vertAlign w:val="subscript"/>
        </w:rPr>
        <w:t>4</w:t>
      </w:r>
      <w:r>
        <w:t>溶液里加入一定溶质质量分数的NaOH溶液，实验过程中，生成沉淀的质量与加入NaOH溶液的质量关系如图所示。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9750" cy="16478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(1)求CuSO</w:t>
      </w:r>
      <w:r>
        <w:rPr>
          <w:vertAlign w:val="subscript"/>
        </w:rPr>
        <w:t>4</w:t>
      </w:r>
      <w:r>
        <w:t>中硫元素与氧元素的质量比________。</w:t>
      </w:r>
    </w:p>
    <w:p>
      <w:pPr>
        <w:spacing w:line="360" w:lineRule="auto"/>
        <w:jc w:val="left"/>
        <w:textAlignment w:val="center"/>
      </w:pPr>
      <w:r>
        <w:t>(2)恰好完全反应时，产生沉淀的质量________g。</w:t>
      </w:r>
    </w:p>
    <w:p>
      <w:pPr>
        <w:spacing w:line="360" w:lineRule="auto"/>
        <w:jc w:val="left"/>
        <w:textAlignment w:val="center"/>
      </w:pPr>
      <w:r>
        <w:t>(3)求该NaOH溶液的溶质质量分数________。</w:t>
      </w:r>
    </w:p>
    <w:p>
      <w:pPr>
        <w:spacing w:line="360" w:lineRule="auto"/>
        <w:jc w:val="left"/>
        <w:textAlignment w:val="center"/>
        <w:sectPr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 2．B 3．A 4．C 5．A 6．B 7．A 8．C 9．B 10．B 11．D 12．A</w:t>
      </w:r>
    </w:p>
    <w:p>
      <w:pPr>
        <w:spacing w:line="360" w:lineRule="auto"/>
        <w:jc w:val="left"/>
        <w:textAlignment w:val="center"/>
      </w:pPr>
      <w:r>
        <w:t>13．     H</w:t>
      </w:r>
      <w:r>
        <w:rPr>
          <w:vertAlign w:val="subscript"/>
        </w:rPr>
        <w:t>2</w:t>
      </w:r>
      <w:r>
        <w:t>O     Ca(OH)</w:t>
      </w:r>
      <w:r>
        <w:rPr>
          <w:vertAlign w:val="subscript"/>
        </w:rPr>
        <w:t>2</w:t>
      </w:r>
      <w:r>
        <w:t>    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    Fe     Na</w:t>
      </w:r>
      <w:r>
        <w:rPr>
          <w:vertAlign w:val="superscript"/>
        </w:rPr>
        <w:t>+</w:t>
      </w:r>
      <w:r>
        <w:t xml:space="preserve">     </w:t>
      </w:r>
      <w:r>
        <w:object>
          <v:shape id="_x0000_i1028" o:spt="75" alt="eqIdfdaac0c623ee933e1c285b8b4f08f8ad" type="#_x0000_t75" style="height:21.6pt;width:47.4pt;" o:ole="t" filled="f" o:preferrelative="t" stroked="f" coordsize="21600,21600">
            <v:path/>
            <v:fill on="f" focussize="0,0"/>
            <v:stroke on="f" joinstyle="miter"/>
            <v:imagedata r:id="rId22" o:title="eqIdfdaac0c623ee933e1c285b8b4f08f8a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     B     A     CD</w:t>
      </w:r>
    </w:p>
    <w:p>
      <w:pPr>
        <w:spacing w:line="360" w:lineRule="auto"/>
        <w:jc w:val="left"/>
        <w:textAlignment w:val="center"/>
      </w:pPr>
      <w:r>
        <w:t>15．(1)     C     CO</w:t>
      </w:r>
    </w:p>
    <w:p>
      <w:pPr>
        <w:spacing w:line="360" w:lineRule="auto"/>
        <w:jc w:val="left"/>
        <w:textAlignment w:val="center"/>
      </w:pPr>
      <w:r>
        <w:t>(2)</w:t>
      </w:r>
      <w:r>
        <w:object>
          <v:shape id="_x0000_i1029" o:spt="75" alt="eqId068d5cc7616cca1b43c36db0f141c5c7" type="#_x0000_t75" style="height:15.6pt;width:90pt;" o:ole="t" filled="f" o:preferrelative="t" stroked="f" coordsize="21600,21600">
            <v:path/>
            <v:fill on="f" focussize="0,0"/>
            <v:stroke on="f" joinstyle="miter"/>
            <v:imagedata r:id="rId24" o:title="eqId068d5cc7616cca1b43c36db0f141c5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(3)置换</w:t>
      </w:r>
    </w:p>
    <w:p>
      <w:pPr>
        <w:spacing w:line="360" w:lineRule="auto"/>
        <w:jc w:val="left"/>
        <w:textAlignment w:val="center"/>
      </w:pPr>
      <w:r>
        <w:t>16．     CH</w:t>
      </w:r>
      <w:r>
        <w:rPr>
          <w:vertAlign w:val="subscript"/>
        </w:rPr>
        <w:t>4</w:t>
      </w:r>
      <w:r>
        <w:t>     H</w:t>
      </w:r>
      <w:r>
        <w:rPr>
          <w:vertAlign w:val="subscript"/>
        </w:rPr>
        <w:t>2</w:t>
      </w:r>
      <w:r>
        <w:t>O     Ca（OH）</w:t>
      </w:r>
      <w:r>
        <w:rPr>
          <w:vertAlign w:val="subscript"/>
        </w:rPr>
        <w:t>2</w:t>
      </w:r>
      <w:r>
        <w:t>+Na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=CaCO</w:t>
      </w:r>
      <w:r>
        <w:rPr>
          <w:vertAlign w:val="subscript"/>
        </w:rPr>
        <w:t>3</w:t>
      </w:r>
      <w:r>
        <w:t>↓+2NaOH</w:t>
      </w:r>
    </w:p>
    <w:p>
      <w:pPr>
        <w:spacing w:line="360" w:lineRule="auto"/>
        <w:jc w:val="left"/>
        <w:textAlignment w:val="center"/>
      </w:pPr>
      <w:r>
        <w:t>17．     溶液红色褪去     生成蓝色（胶状）（或絮状）沉淀     NaOH（化学式或名称均给分，多写NaCl、Na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也给分）     氢氧化钠过量，盐酸不足，盐酸与氢氧化钠先反应（合理即给分）     固体溶解，溶液变蓝     </w:t>
      </w:r>
      <w:r>
        <w:object>
          <v:shape id="_x0000_i1030" o:spt="75" alt="eqIdd98308afaa0f03b5773441d19ca29e47" type="#_x0000_t75" style="height:15.6pt;width:134.4pt;" o:ole="t" filled="f" o:preferrelative="t" stroked="f" coordsize="21600,21600">
            <v:path/>
            <v:fill on="f" focussize="0,0"/>
            <v:stroke on="f" joinstyle="miter"/>
            <v:imagedata r:id="rId26" o:title="eqIdd98308afaa0f03b5773441d19ca29e4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>     4%</w:t>
      </w:r>
    </w:p>
    <w:p>
      <w:pPr>
        <w:spacing w:line="360" w:lineRule="auto"/>
        <w:jc w:val="left"/>
        <w:textAlignment w:val="center"/>
      </w:pPr>
      <w:r>
        <w:t>18．    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+2HCl = 2NaCl + H</w:t>
      </w:r>
      <w:r>
        <w:rPr>
          <w:vertAlign w:val="subscript"/>
        </w:rPr>
        <w:t>2</w:t>
      </w:r>
      <w:r>
        <w:t>O + CO</w:t>
      </w:r>
      <w:r>
        <w:rPr>
          <w:vertAlign w:val="subscript"/>
        </w:rPr>
        <w:t>2</w:t>
      </w:r>
      <w:r>
        <w:t>↑     防止 CO</w:t>
      </w:r>
      <w:r>
        <w:rPr>
          <w:vertAlign w:val="subscript"/>
        </w:rPr>
        <w:t>2</w:t>
      </w:r>
      <w:r>
        <w:t xml:space="preserve"> 逸出     防止空气中的 CO</w:t>
      </w:r>
      <w:r>
        <w:rPr>
          <w:vertAlign w:val="subscript"/>
        </w:rPr>
        <w:t>2</w:t>
      </w:r>
      <w:r>
        <w:t xml:space="preserve"> 和水蒸气被装置 D 吸收     20（y-x）     将生成的 CO</w:t>
      </w:r>
      <w:r>
        <w:rPr>
          <w:vertAlign w:val="subscript"/>
        </w:rPr>
        <w:t>2</w:t>
      </w:r>
      <w:r>
        <w:t xml:space="preserve"> 全部排入 D 装置中     偏大</w:t>
      </w:r>
    </w:p>
    <w:p>
      <w:pPr>
        <w:spacing w:line="360" w:lineRule="auto"/>
        <w:jc w:val="left"/>
        <w:textAlignment w:val="center"/>
      </w:pPr>
      <w:r>
        <w:t>19．(1)1﹕2</w:t>
      </w:r>
    </w:p>
    <w:p>
      <w:pPr>
        <w:spacing w:line="360" w:lineRule="auto"/>
        <w:jc w:val="left"/>
        <w:textAlignment w:val="center"/>
      </w:pPr>
      <w:r>
        <w:t>(2)9.8</w:t>
      </w:r>
    </w:p>
    <w:p>
      <w:pPr>
        <w:spacing w:line="360" w:lineRule="auto"/>
        <w:jc w:val="left"/>
        <w:textAlignment w:val="center"/>
      </w:pPr>
      <w:r>
        <w:t>(3)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t>解：设NaOH溶液的溶质的质量为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  <w:rPr>
          <w:rFonts w:eastAsia="Times New Roman"/>
          <w:i/>
        </w:rPr>
      </w:pPr>
      <w:r>
        <w:object>
          <v:shape id="_x0000_i1031" o:spt="75" alt="eqId32e510646ad894ee6a612e4627a4f11f" type="#_x0000_t75" style="height:47.4pt;width:226.8pt;" o:ole="t" filled="f" o:preferrelative="t" stroked="f" coordsize="21600,21600">
            <v:path/>
            <v:fill on="f" focussize="0,0"/>
            <v:stroke on="f" joinstyle="miter"/>
            <v:imagedata r:id="rId28" o:title="eqId32e510646ad894ee6a612e4627a4f11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2" o:spt="75" alt="eqId773a1acf5c302ce8ef7d2bca99b585e4" type="#_x0000_t75" style="height:26.4pt;width:15pt;" o:ole="t" filled="f" o:preferrelative="t" stroked="f" coordsize="21600,21600">
            <v:path/>
            <v:fill on="f" focussize="0,0"/>
            <v:stroke on="f" joinstyle="miter"/>
            <v:imagedata r:id="rId30" o:title="eqId773a1acf5c302ce8ef7d2bca99b585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=</w:t>
      </w:r>
      <w:r>
        <w:object>
          <v:shape id="_x0000_i1033" o:spt="75" alt="eqIdf9554b497ea86e7095d37c176bddb9db" type="#_x0000_t75" style="height:28.8pt;width:24pt;" o:ole="t" filled="f" o:preferrelative="t" stroked="f" coordsize="21600,21600">
            <v:path/>
            <v:fill on="f" focussize="0,0"/>
            <v:stroke on="f" joinstyle="miter"/>
            <v:imagedata r:id="rId32" o:title="eqIdf9554b497ea86e7095d37c176bddb9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eastAsia="Times New Roman"/>
          <w:i/>
        </w:rPr>
        <w:t>x</w:t>
      </w:r>
      <w:r>
        <w:t xml:space="preserve">=8g 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t>NaOH溶液的溶质质量分数</w:t>
      </w:r>
      <w:r>
        <w:rPr>
          <w:rFonts w:ascii="Cambria Math" w:hAnsi="Cambria Math" w:eastAsia="Cambria Math" w:cs="Cambria Math"/>
        </w:rPr>
        <w:t>=</w:t>
      </w:r>
      <w:r>
        <w:object>
          <v:shape id="_x0000_i1034" o:spt="75" alt="eqId0d7108c7161875507fcdf468490cdfca" type="#_x0000_t75" style="height:28.8pt;width:20.4pt;" o:ole="t" filled="f" o:preferrelative="t" stroked="f" coordsize="21600,21600">
            <v:path/>
            <v:fill on="f" focussize="0,0"/>
            <v:stroke on="f" joinstyle="miter"/>
            <v:imagedata r:id="rId34" o:title="eqId0d7108c7161875507fcdf468490cdfc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Cambria Math" w:hAnsi="Cambria Math" w:eastAsia="Cambria Math" w:cs="Cambria Math"/>
        </w:rPr>
        <w:t>×100%=10%</w:t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360" w:lineRule="auto"/>
        <w:jc w:val="left"/>
        <w:textAlignment w:val="center"/>
      </w:pPr>
      <w:r>
        <w:t>答：NaOH溶液的溶质质量分数为10%。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00BA8"/>
    <w:rsid w:val="00284433"/>
    <w:rsid w:val="002A1EC6"/>
    <w:rsid w:val="002E035E"/>
    <w:rsid w:val="004151FC"/>
    <w:rsid w:val="006B16C5"/>
    <w:rsid w:val="00776133"/>
    <w:rsid w:val="00857A8F"/>
    <w:rsid w:val="008C07DE"/>
    <w:rsid w:val="009E611B"/>
    <w:rsid w:val="00A30CCE"/>
    <w:rsid w:val="00A50B94"/>
    <w:rsid w:val="00AC3E9C"/>
    <w:rsid w:val="00BC4F14"/>
    <w:rsid w:val="00BF535F"/>
    <w:rsid w:val="00C02FC6"/>
    <w:rsid w:val="00C21727"/>
    <w:rsid w:val="00C2772C"/>
    <w:rsid w:val="00C806B0"/>
    <w:rsid w:val="00E476EE"/>
    <w:rsid w:val="00E920C4"/>
    <w:rsid w:val="00EF035E"/>
    <w:rsid w:val="24C7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wmf"/><Relationship Id="rId27" Type="http://schemas.openxmlformats.org/officeDocument/2006/relationships/oleObject" Target="embeddings/oleObject7.bin"/><Relationship Id="rId26" Type="http://schemas.openxmlformats.org/officeDocument/2006/relationships/image" Target="media/image15.wmf"/><Relationship Id="rId25" Type="http://schemas.openxmlformats.org/officeDocument/2006/relationships/oleObject" Target="embeddings/oleObject6.bin"/><Relationship Id="rId24" Type="http://schemas.openxmlformats.org/officeDocument/2006/relationships/image" Target="media/image14.wmf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oleObject" Target="embeddings/oleObject4.bin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599</Words>
  <Characters>3419</Characters>
  <Lines>28</Lines>
  <Paragraphs>8</Paragraphs>
  <TotalTime>4</TotalTime>
  <ScaleCrop>false</ScaleCrop>
  <LinksUpToDate>false</LinksUpToDate>
  <CharactersWithSpaces>4010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2023-04-14T11:05:34Z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