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Times New Roman"/>
          <w:bCs/>
        </w:rPr>
      </w:pPr>
      <w:r>
        <w:rPr>
          <w:rFonts w:ascii="黑体" w:hAnsi="黑体" w:eastAsia="黑体" w:cs="Times New Roman"/>
          <w:b/>
          <w:bCs/>
          <w:sz w:val="32"/>
          <w:szCs w:val="32"/>
        </w:rPr>
        <w:t>苏教版四年级数学下册《七 三角形、平行四边形和梯形》测试7</w:t>
      </w:r>
      <w:bookmarkStart w:id="0" w:name="_GoBack"/>
      <w:bookmarkEnd w:id="0"/>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rPr>
          <w:rFonts w:ascii="宋体" w:hAnsi="宋体" w:eastAsia="宋体"/>
          <w:szCs w:val="21"/>
        </w:rPr>
        <w:t>1.(本题5分)从梯形上底的一点到下底作一条垂线，这个点和垂足之间的（　　）叫做梯形的高．</w:t>
      </w:r>
    </w:p>
    <w:p>
      <w:pPr>
        <w:spacing w:line="360" w:lineRule="auto"/>
        <w:textAlignment w:val="center"/>
        <w:rPr>
          <w:rFonts w:ascii="宋体" w:hAnsi="宋体" w:eastAsia="宋体"/>
        </w:rPr>
      </w:pPr>
      <w:r>
        <w:rPr>
          <w:rFonts w:ascii="宋体" w:hAnsi="宋体" w:eastAsia="宋体"/>
          <w:szCs w:val="21"/>
        </w:rPr>
        <w:t>A.直线</w:t>
      </w:r>
      <w:r>
        <w:rPr>
          <w:rFonts w:ascii="宋体" w:hAnsi="宋体" w:eastAsia="宋体"/>
          <w:szCs w:val="21"/>
        </w:rPr>
        <w:br w:type="textWrapping"/>
      </w:r>
      <w:r>
        <w:rPr>
          <w:rFonts w:ascii="宋体" w:hAnsi="宋体" w:eastAsia="宋体"/>
          <w:szCs w:val="21"/>
        </w:rPr>
        <w:t>B.射线</w:t>
      </w:r>
      <w:r>
        <w:rPr>
          <w:rFonts w:ascii="宋体" w:hAnsi="宋体" w:eastAsia="宋体"/>
          <w:szCs w:val="21"/>
        </w:rPr>
        <w:br w:type="textWrapping"/>
      </w:r>
      <w:r>
        <w:rPr>
          <w:rFonts w:ascii="宋体" w:hAnsi="宋体" w:eastAsia="宋体"/>
          <w:szCs w:val="21"/>
        </w:rPr>
        <w:t>C.距离</w:t>
      </w:r>
    </w:p>
    <w:p>
      <w:pPr>
        <w:spacing w:line="360" w:lineRule="auto"/>
        <w:textAlignment w:val="center"/>
        <w:rPr>
          <w:rFonts w:ascii="宋体" w:hAnsi="宋体" w:eastAsia="宋体"/>
        </w:rPr>
      </w:pPr>
      <w:r>
        <w:rPr>
          <w:rFonts w:ascii="宋体" w:hAnsi="宋体" w:eastAsia="宋体"/>
          <w:szCs w:val="21"/>
        </w:rPr>
        <w:t>2.(本题5分)等腰三角形有（   ）条边相等</w:t>
      </w:r>
    </w:p>
    <w:p>
      <w:pPr>
        <w:spacing w:line="360" w:lineRule="auto"/>
        <w:textAlignment w:val="center"/>
        <w:rPr>
          <w:rFonts w:ascii="宋体" w:hAnsi="宋体" w:eastAsia="宋体"/>
        </w:rPr>
      </w:pPr>
      <w:r>
        <w:rPr>
          <w:rFonts w:ascii="宋体" w:hAnsi="宋体" w:eastAsia="宋体"/>
          <w:szCs w:val="21"/>
        </w:rPr>
        <w:t xml:space="preserve">A. 1  </w:t>
      </w:r>
      <w:r>
        <w:rPr>
          <w:rFonts w:ascii="宋体" w:hAnsi="宋体" w:eastAsia="宋体"/>
          <w:szCs w:val="21"/>
        </w:rPr>
        <w:br w:type="textWrapping"/>
      </w:r>
      <w:r>
        <w:rPr>
          <w:rFonts w:ascii="宋体" w:hAnsi="宋体" w:eastAsia="宋体"/>
          <w:szCs w:val="21"/>
        </w:rPr>
        <w:t xml:space="preserve">B. 2  </w:t>
      </w:r>
      <w:r>
        <w:rPr>
          <w:rFonts w:ascii="宋体" w:hAnsi="宋体" w:eastAsia="宋体"/>
          <w:szCs w:val="21"/>
        </w:rPr>
        <w:br w:type="textWrapping"/>
      </w:r>
      <w:r>
        <w:rPr>
          <w:rFonts w:ascii="宋体" w:hAnsi="宋体" w:eastAsia="宋体"/>
          <w:szCs w:val="21"/>
        </w:rPr>
        <w:t>C. 3</w:t>
      </w:r>
    </w:p>
    <w:p>
      <w:pPr>
        <w:spacing w:line="360" w:lineRule="auto"/>
        <w:textAlignment w:val="center"/>
        <w:rPr>
          <w:rFonts w:ascii="宋体" w:hAnsi="宋体" w:eastAsia="宋体"/>
        </w:rPr>
      </w:pPr>
      <w:r>
        <w:rPr>
          <w:rFonts w:ascii="宋体" w:hAnsi="宋体" w:eastAsia="宋体"/>
          <w:szCs w:val="21"/>
        </w:rPr>
        <w:t>3.(本题5分)把一个长方形木框拉成一个平行四边形，它的（　　）不变．</w:t>
      </w:r>
    </w:p>
    <w:p>
      <w:pPr>
        <w:spacing w:line="360" w:lineRule="auto"/>
        <w:textAlignment w:val="center"/>
        <w:rPr>
          <w:rFonts w:ascii="宋体" w:hAnsi="宋体" w:eastAsia="宋体"/>
        </w:rPr>
      </w:pPr>
      <w:r>
        <w:rPr>
          <w:rFonts w:ascii="宋体" w:hAnsi="宋体" w:eastAsia="宋体"/>
          <w:szCs w:val="21"/>
        </w:rPr>
        <w:t>A.周长</w:t>
      </w:r>
      <w:r>
        <w:rPr>
          <w:rFonts w:ascii="宋体" w:hAnsi="宋体" w:eastAsia="宋体"/>
          <w:szCs w:val="21"/>
        </w:rPr>
        <w:br w:type="textWrapping"/>
      </w:r>
      <w:r>
        <w:rPr>
          <w:rFonts w:ascii="宋体" w:hAnsi="宋体" w:eastAsia="宋体"/>
          <w:szCs w:val="21"/>
        </w:rPr>
        <w:t>B.面积</w:t>
      </w:r>
      <w:r>
        <w:rPr>
          <w:rFonts w:ascii="宋体" w:hAnsi="宋体" w:eastAsia="宋体"/>
          <w:szCs w:val="21"/>
        </w:rPr>
        <w:br w:type="textWrapping"/>
      </w:r>
      <w:r>
        <w:rPr>
          <w:rFonts w:ascii="宋体" w:hAnsi="宋体" w:eastAsia="宋体"/>
          <w:szCs w:val="21"/>
        </w:rPr>
        <w:t>C.形状</w:t>
      </w:r>
      <w:r>
        <w:rPr>
          <w:rFonts w:ascii="宋体" w:hAnsi="宋体" w:eastAsia="宋体"/>
          <w:szCs w:val="21"/>
        </w:rPr>
        <w:br w:type="textWrapping"/>
      </w:r>
      <w:r>
        <w:rPr>
          <w:rFonts w:ascii="宋体" w:hAnsi="宋体" w:eastAsia="宋体"/>
          <w:szCs w:val="21"/>
        </w:rPr>
        <w:t>D.周长和面积</w:t>
      </w:r>
    </w:p>
    <w:p>
      <w:pPr>
        <w:spacing w:line="360" w:lineRule="auto"/>
        <w:textAlignment w:val="center"/>
        <w:rPr>
          <w:rFonts w:ascii="宋体" w:hAnsi="宋体" w:eastAsia="宋体"/>
        </w:rPr>
      </w:pPr>
      <w:r>
        <w:rPr>
          <w:rFonts w:ascii="宋体" w:hAnsi="宋体" w:eastAsia="宋体"/>
          <w:szCs w:val="21"/>
        </w:rPr>
        <w:t>4.(本题5分)两个完全相同的直角三角形拼成一个大三角形，大三角形的内角和是（　　）</w:t>
      </w:r>
    </w:p>
    <w:p>
      <w:pPr>
        <w:spacing w:line="360" w:lineRule="auto"/>
        <w:textAlignment w:val="center"/>
        <w:rPr>
          <w:rFonts w:ascii="宋体" w:hAnsi="宋体" w:eastAsia="宋体"/>
        </w:rPr>
      </w:pPr>
      <w:r>
        <w:rPr>
          <w:rFonts w:ascii="宋体" w:hAnsi="宋体" w:eastAsia="宋体"/>
          <w:szCs w:val="21"/>
        </w:rPr>
        <w:t>A.90</w:t>
      </w:r>
      <w:r>
        <w:rPr>
          <w:rFonts w:ascii="宋体" w:hAnsi="宋体" w:eastAsia="宋体"/>
          <w:szCs w:val="21"/>
        </w:rPr>
        <w:br w:type="textWrapping"/>
      </w:r>
      <w:r>
        <w:rPr>
          <w:rFonts w:ascii="宋体" w:hAnsi="宋体" w:eastAsia="宋体"/>
          <w:szCs w:val="21"/>
        </w:rPr>
        <w:t>B.180</w:t>
      </w:r>
      <w:r>
        <w:rPr>
          <w:rFonts w:ascii="宋体" w:hAnsi="宋体" w:eastAsia="宋体"/>
          <w:szCs w:val="21"/>
        </w:rPr>
        <w:br w:type="textWrapping"/>
      </w:r>
      <w:r>
        <w:rPr>
          <w:rFonts w:ascii="宋体" w:hAnsi="宋体" w:eastAsia="宋体"/>
          <w:szCs w:val="21"/>
        </w:rPr>
        <w:t>C.360</w:t>
      </w:r>
    </w:p>
    <w:p>
      <w:pPr>
        <w:spacing w:line="360" w:lineRule="auto"/>
        <w:textAlignment w:val="center"/>
        <w:rPr>
          <w:rFonts w:ascii="宋体" w:hAnsi="宋体" w:eastAsia="宋体"/>
        </w:rPr>
      </w:pPr>
      <w:r>
        <w:rPr>
          <w:rFonts w:ascii="宋体" w:hAnsi="宋体" w:eastAsia="宋体"/>
          <w:szCs w:val="21"/>
        </w:rPr>
        <w:t>5.(本题5分)下面三组数据，不能围成三角形的是（　　）</w:t>
      </w:r>
    </w:p>
    <w:p>
      <w:pPr>
        <w:spacing w:line="360" w:lineRule="auto"/>
        <w:textAlignment w:val="center"/>
        <w:rPr>
          <w:rFonts w:ascii="宋体" w:hAnsi="宋体" w:eastAsia="宋体"/>
        </w:rPr>
      </w:pPr>
      <w:r>
        <w:rPr>
          <w:rFonts w:ascii="宋体" w:hAnsi="宋体" w:eastAsia="宋体"/>
          <w:szCs w:val="21"/>
        </w:rPr>
        <w:t>A.3厘米，3厘米，4厘米</w:t>
      </w:r>
      <w:r>
        <w:rPr>
          <w:rFonts w:ascii="宋体" w:hAnsi="宋体" w:eastAsia="宋体"/>
          <w:szCs w:val="21"/>
        </w:rPr>
        <w:br w:type="textWrapping"/>
      </w:r>
      <w:r>
        <w:rPr>
          <w:rFonts w:ascii="宋体" w:hAnsi="宋体" w:eastAsia="宋体"/>
          <w:szCs w:val="21"/>
        </w:rPr>
        <w:t>B.2厘米，3厘米，5厘米</w:t>
      </w:r>
      <w:r>
        <w:rPr>
          <w:rFonts w:ascii="宋体" w:hAnsi="宋体" w:eastAsia="宋体"/>
          <w:szCs w:val="21"/>
        </w:rPr>
        <w:br w:type="textWrapping"/>
      </w:r>
      <w:r>
        <w:rPr>
          <w:rFonts w:ascii="宋体" w:hAnsi="宋体" w:eastAsia="宋体"/>
          <w:szCs w:val="21"/>
        </w:rPr>
        <w:t>C.3厘米，4厘米，6厘米</w:t>
      </w:r>
    </w:p>
    <w:p>
      <w:pPr>
        <w:spacing w:line="360" w:lineRule="auto"/>
        <w:textAlignment w:val="center"/>
        <w:rPr>
          <w:rFonts w:ascii="宋体" w:hAnsi="宋体" w:eastAsia="宋体"/>
        </w:rPr>
      </w:pPr>
      <w:r>
        <w:rPr>
          <w:rFonts w:ascii="宋体" w:hAnsi="宋体" w:eastAsia="宋体"/>
          <w:szCs w:val="21"/>
        </w:rPr>
        <w:t>6.(本题5分)自行车的三角架之所以做成三角形，其中很重要原因就是利用三角形的（　　）这个特性．</w:t>
      </w:r>
    </w:p>
    <w:p>
      <w:pPr>
        <w:spacing w:line="360" w:lineRule="auto"/>
        <w:textAlignment w:val="center"/>
        <w:rPr>
          <w:rFonts w:ascii="宋体" w:hAnsi="宋体" w:eastAsia="宋体"/>
        </w:rPr>
      </w:pPr>
      <w:r>
        <w:rPr>
          <w:rFonts w:ascii="宋体" w:hAnsi="宋体" w:eastAsia="宋体"/>
          <w:szCs w:val="21"/>
        </w:rPr>
        <w:t>A.内角和是180°</w:t>
      </w:r>
      <w:r>
        <w:rPr>
          <w:rFonts w:ascii="宋体" w:hAnsi="宋体" w:eastAsia="宋体"/>
          <w:szCs w:val="21"/>
        </w:rPr>
        <w:br w:type="textWrapping"/>
      </w:r>
      <w:r>
        <w:rPr>
          <w:rFonts w:ascii="宋体" w:hAnsi="宋体" w:eastAsia="宋体"/>
          <w:szCs w:val="21"/>
        </w:rPr>
        <w:t>B.稳定性</w:t>
      </w:r>
      <w:r>
        <w:rPr>
          <w:rFonts w:ascii="宋体" w:hAnsi="宋体" w:eastAsia="宋体"/>
          <w:szCs w:val="21"/>
        </w:rPr>
        <w:br w:type="textWrapping"/>
      </w:r>
      <w:r>
        <w:rPr>
          <w:rFonts w:ascii="宋体" w:hAnsi="宋体" w:eastAsia="宋体"/>
          <w:szCs w:val="21"/>
        </w:rPr>
        <w:t>C.容易变形</w:t>
      </w:r>
    </w:p>
    <w:p>
      <w:pPr>
        <w:spacing w:line="360" w:lineRule="auto"/>
        <w:textAlignment w:val="center"/>
        <w:rPr>
          <w:rFonts w:ascii="宋体" w:hAnsi="宋体" w:eastAsia="宋体"/>
        </w:rPr>
      </w:pPr>
      <w:r>
        <w:rPr>
          <w:rFonts w:ascii="宋体" w:hAnsi="宋体" w:eastAsia="宋体"/>
          <w:szCs w:val="21"/>
        </w:rPr>
        <w:t>7.(本题5分)在梯形里，不平行的一组对边叫做梯形的（　　）</w:t>
      </w:r>
    </w:p>
    <w:p>
      <w:pPr>
        <w:spacing w:line="360" w:lineRule="auto"/>
        <w:textAlignment w:val="center"/>
        <w:rPr>
          <w:rFonts w:ascii="宋体" w:hAnsi="宋体" w:eastAsia="宋体"/>
        </w:rPr>
      </w:pPr>
      <w:r>
        <w:rPr>
          <w:rFonts w:ascii="宋体" w:hAnsi="宋体" w:eastAsia="宋体"/>
          <w:szCs w:val="21"/>
        </w:rPr>
        <w:t>A.底</w:t>
      </w:r>
      <w:r>
        <w:rPr>
          <w:rFonts w:ascii="宋体" w:hAnsi="宋体" w:eastAsia="宋体"/>
          <w:szCs w:val="21"/>
        </w:rPr>
        <w:br w:type="textWrapping"/>
      </w:r>
      <w:r>
        <w:rPr>
          <w:rFonts w:ascii="宋体" w:hAnsi="宋体" w:eastAsia="宋体"/>
          <w:szCs w:val="21"/>
        </w:rPr>
        <w:t>B.腰</w:t>
      </w:r>
      <w:r>
        <w:rPr>
          <w:rFonts w:ascii="宋体" w:hAnsi="宋体" w:eastAsia="宋体"/>
          <w:szCs w:val="21"/>
        </w:rPr>
        <w:br w:type="textWrapping"/>
      </w:r>
      <w:r>
        <w:rPr>
          <w:rFonts w:ascii="宋体" w:hAnsi="宋体" w:eastAsia="宋体"/>
          <w:szCs w:val="21"/>
        </w:rPr>
        <w:t>C.高</w:t>
      </w:r>
    </w:p>
    <w:p>
      <w:pPr>
        <w:spacing w:line="360" w:lineRule="auto"/>
        <w:textAlignment w:val="center"/>
        <w:rPr>
          <w:rFonts w:ascii="宋体" w:hAnsi="宋体" w:eastAsia="宋体"/>
        </w:rPr>
      </w:pPr>
      <w:r>
        <w:rPr>
          <w:rFonts w:ascii="宋体" w:hAnsi="宋体" w:eastAsia="宋体"/>
          <w:szCs w:val="21"/>
        </w:rPr>
        <w:t>8.(本题5分)东东、明明和玲玲分别量一个等腰三角形的边长，（　　）量错了．</w:t>
      </w:r>
    </w:p>
    <w:p>
      <w:pPr>
        <w:spacing w:line="360" w:lineRule="auto"/>
        <w:textAlignment w:val="center"/>
        <w:rPr>
          <w:rFonts w:ascii="宋体" w:hAnsi="宋体" w:eastAsia="宋体"/>
        </w:rPr>
      </w:pPr>
      <w:r>
        <w:t>A.</w:t>
      </w:r>
      <w:r>
        <w:pict>
          <v:shape id="_x0000_i1025" o:spt="75" type="#_x0000_t75" style="height:87.75pt;width:117.75pt;" filled="f" o:preferrelative="t" stroked="f" coordsize="21600,21600">
            <v:path/>
            <v:fill on="f" focussize="0,0"/>
            <v:stroke on="f" joinstyle="miter"/>
            <v:imagedata r:id="rId6" o:title=""/>
            <o:lock v:ext="edit" aspectratio="t"/>
            <w10:wrap type="none"/>
            <w10:anchorlock/>
          </v:shape>
        </w:pict>
      </w:r>
      <w:r>
        <w:br w:type="textWrapping"/>
      </w:r>
      <w:r>
        <w:t xml:space="preserve">  东东</w:t>
      </w:r>
      <w:r>
        <w:br w:type="textWrapping"/>
      </w:r>
      <w:r>
        <w:t>B.</w:t>
      </w:r>
      <w:r>
        <w:pict>
          <v:shape id="_x0000_i1026" o:spt="75" type="#_x0000_t75" style="height:72.75pt;width:114pt;" filled="f" o:preferrelative="t" stroked="f" coordsize="21600,21600">
            <v:path/>
            <v:fill on="f" focussize="0,0"/>
            <v:stroke on="f" joinstyle="miter"/>
            <v:imagedata r:id="rId7" o:title=""/>
            <o:lock v:ext="edit" aspectratio="t"/>
            <w10:wrap type="none"/>
            <w10:anchorlock/>
          </v:shape>
        </w:pict>
      </w:r>
      <w:r>
        <w:br w:type="textWrapping"/>
      </w:r>
      <w:r>
        <w:t xml:space="preserve">  明明</w:t>
      </w:r>
      <w:r>
        <w:br w:type="textWrapping"/>
      </w:r>
      <w:r>
        <w:t>C.</w:t>
      </w:r>
      <w:r>
        <w:pict>
          <v:shape id="_x0000_i1027" o:spt="75" type="#_x0000_t75" style="height:85.5pt;width:110.25pt;" filled="f" o:preferrelative="t" stroked="f" coordsize="21600,21600">
            <v:path/>
            <v:fill on="f" focussize="0,0"/>
            <v:stroke on="f" joinstyle="miter"/>
            <v:imagedata r:id="rId8" o:title=""/>
            <o:lock v:ext="edit" aspectratio="t"/>
            <w10:wrap type="none"/>
            <w10:anchorlock/>
          </v:shape>
        </w:pict>
      </w:r>
      <w:r>
        <w:br w:type="textWrapping"/>
      </w:r>
      <w:r>
        <w:t xml:space="preserve">  玲玲</w: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rPr>
          <w:rFonts w:ascii="宋体" w:hAnsi="宋体" w:eastAsia="宋体"/>
          <w:szCs w:val="21"/>
        </w:rPr>
        <w:t>9.(本题5分)直角三角形的高有____条，梯形的高有____条．</w:t>
      </w:r>
    </w:p>
    <w:p>
      <w:pPr>
        <w:spacing w:line="360" w:lineRule="auto"/>
        <w:textAlignment w:val="center"/>
        <w:rPr>
          <w:rFonts w:ascii="宋体" w:hAnsi="宋体" w:eastAsia="宋体"/>
        </w:rPr>
      </w:pPr>
      <w:r>
        <w:rPr>
          <w:rFonts w:ascii="宋体" w:hAnsi="宋体" w:eastAsia="宋体"/>
          <w:szCs w:val="21"/>
        </w:rPr>
        <w:t>10.(本题5分)一个等腰三角形，如果顶角是70°，那么它的一个底角是____度；，如果底角是50°，那么它的顶角是____度．</w:t>
      </w:r>
    </w:p>
    <w:p>
      <w:pPr>
        <w:spacing w:line="360" w:lineRule="auto"/>
        <w:textAlignment w:val="center"/>
        <w:rPr>
          <w:rFonts w:ascii="宋体" w:hAnsi="宋体" w:eastAsia="宋体"/>
        </w:rPr>
      </w:pPr>
      <w:r>
        <w:t>11.(本题5分)</w:t>
      </w:r>
      <w:r>
        <w:pict>
          <v:shape id="_x0000_i1028" o:spt="75" type="#_x0000_t75" style="height:47.25pt;width:78pt;" filled="f" o:preferrelative="t" stroked="f" coordsize="21600,21600">
            <v:path/>
            <v:fill on="f" focussize="0,0"/>
            <v:stroke on="f" joinstyle="miter"/>
            <v:imagedata r:id="rId9" o:title=""/>
            <o:lock v:ext="edit" aspectratio="t"/>
            <w10:wrap type="none"/>
            <w10:anchorlock/>
          </v:shape>
        </w:pict>
      </w:r>
      <w:r>
        <w:t>如图是一块平行四边形菜地，其中较长的一边靠墙，这块菜地相邻的两边长分别是8米和6米，如果用网绳把它围起来，只需要____米长的网绳．</w:t>
      </w:r>
    </w:p>
    <w:p>
      <w:pPr>
        <w:spacing w:line="360" w:lineRule="auto"/>
        <w:textAlignment w:val="center"/>
        <w:rPr>
          <w:rFonts w:ascii="宋体" w:hAnsi="宋体" w:eastAsia="宋体"/>
        </w:rPr>
      </w:pPr>
      <w:r>
        <w:rPr>
          <w:rFonts w:ascii="宋体" w:hAnsi="宋体" w:eastAsia="宋体"/>
          <w:szCs w:val="21"/>
        </w:rPr>
        <w:t>12.(本题5分)每个三角形中至少有____个锐角；最多有____个直角或钝角．</w:t>
      </w:r>
    </w:p>
    <w:p>
      <w:pPr>
        <w:spacing w:line="360" w:lineRule="auto"/>
        <w:textAlignment w:val="center"/>
        <w:rPr>
          <w:rFonts w:ascii="宋体" w:hAnsi="宋体" w:eastAsia="宋体"/>
        </w:rPr>
      </w:pPr>
      <w:r>
        <w:rPr>
          <w:rFonts w:ascii="宋体" w:hAnsi="宋体" w:eastAsia="宋体"/>
          <w:szCs w:val="21"/>
        </w:rPr>
        <w:t>13.(本题5分)一个等腰三角形的顶角是38°，这个三角形的一个底角是____度．</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szCs w:val="21"/>
        </w:rPr>
        <w:t>14.(本题7分)一个三角形，∠A的大小是∠B的2倍，∠C大小是∠B的3倍，∠A、∠B、∠C分别是多少度？</w:t>
      </w:r>
    </w:p>
    <w:p>
      <w:pPr>
        <w:spacing w:line="360" w:lineRule="auto"/>
        <w:textAlignment w:val="center"/>
        <w:rPr>
          <w:rFonts w:ascii="宋体" w:hAnsi="宋体" w:eastAsia="宋体"/>
        </w:rPr>
      </w:pPr>
      <w:r>
        <w:t>15.(本题7分)画出下面图形底边上的高</w:t>
      </w:r>
      <w:r>
        <w:br w:type="textWrapping"/>
      </w:r>
      <w:r>
        <w:pict>
          <v:shape id="_x0000_i1029" o:spt="75" type="#_x0000_t75" style="height:78.75pt;width:339pt;" filled="f" o:preferrelative="t" stroked="f" coordsize="21600,21600">
            <v:path/>
            <v:fill on="f" focussize="0,0"/>
            <v:stroke on="f" joinstyle="miter"/>
            <v:imagedata r:id="rId10" o:title=""/>
            <o:lock v:ext="edit" aspectratio="t"/>
            <w10:wrap type="none"/>
            <w10:anchorlock/>
          </v:shape>
        </w:pict>
      </w:r>
    </w:p>
    <w:p>
      <w:pPr>
        <w:spacing w:line="360" w:lineRule="auto"/>
        <w:textAlignment w:val="center"/>
        <w:rPr>
          <w:rFonts w:ascii="宋体" w:hAnsi="宋体" w:eastAsia="宋体"/>
        </w:rPr>
      </w:pPr>
      <w:r>
        <w:t>16.(本题7分)把“平行四边形”“梯形”“长方形”填在图中合适的位置上</w:t>
      </w:r>
      <w:r>
        <w:br w:type="textWrapping"/>
      </w:r>
      <w:r>
        <w:pict>
          <v:shape id="_x0000_i1030" o:spt="75" type="#_x0000_t75" style="height:90pt;width:213.75pt;" filled="f" o:preferrelative="t" stroked="f" coordsize="21600,21600">
            <v:path/>
            <v:fill on="f" focussize="0,0"/>
            <v:stroke on="f" joinstyle="miter"/>
            <v:imagedata r:id="rId11" o:title=""/>
            <o:lock v:ext="edit" aspectratio="t"/>
            <w10:wrap type="none"/>
            <w10:anchorlock/>
          </v:shape>
        </w:pict>
      </w:r>
    </w:p>
    <w:p>
      <w:pPr>
        <w:spacing w:line="360" w:lineRule="auto"/>
        <w:textAlignment w:val="center"/>
        <w:rPr>
          <w:rFonts w:ascii="宋体" w:hAnsi="宋体" w:eastAsia="宋体"/>
        </w:rPr>
      </w:pPr>
      <w:r>
        <w:t>17.(本题7分)利用下面的条件画平行四边形．</w:t>
      </w:r>
      <w:r>
        <w:br w:type="textWrapping"/>
      </w:r>
      <w:r>
        <w:t>（1）以BC为底</w:t>
      </w:r>
      <w:r>
        <w:br w:type="textWrapping"/>
      </w:r>
      <w:r>
        <w:t>（2）以AO为高</w:t>
      </w:r>
      <w:r>
        <w:br w:type="textWrapping"/>
      </w:r>
      <w:r>
        <w:t>（3）一个内角是60°</w:t>
      </w:r>
      <w:r>
        <w:br w:type="textWrapping"/>
      </w:r>
      <w:r>
        <w:pict>
          <v:shape id="_x0000_i1031" o:spt="75" type="#_x0000_t75" style="height:83.25pt;width:365.25pt;" filled="f" o:preferrelative="t" stroked="f" coordsize="21600,21600">
            <v:path/>
            <v:fill on="f" focussize="0,0"/>
            <v:stroke on="f" joinstyle="miter"/>
            <v:imagedata r:id="rId12" o:title=""/>
            <o:lock v:ext="edit" aspectratio="t"/>
            <w10:wrap type="none"/>
            <w10:anchorlock/>
          </v:shape>
        </w:pict>
      </w:r>
    </w:p>
    <w:p>
      <w:pPr>
        <w:spacing w:line="360" w:lineRule="auto"/>
        <w:textAlignment w:val="center"/>
        <w:rPr>
          <w:rFonts w:ascii="宋体" w:hAnsi="宋体" w:eastAsia="宋体"/>
        </w:rPr>
      </w:pPr>
      <w:r>
        <w:t>18.(本题7分)画出下面图形的高．</w:t>
      </w:r>
      <w:r>
        <w:br w:type="textWrapping"/>
      </w:r>
      <w:r>
        <w:pict>
          <v:shape id="_x0000_i1032" o:spt="75" type="#_x0000_t75" style="height:64.5pt;width:326.25pt;" filled="f" o:preferrelative="t" stroked="f" coordsize="21600,21600">
            <v:path/>
            <v:fill on="f" focussize="0,0"/>
            <v:stroke on="f" joinstyle="miter"/>
            <v:imagedata r:id="rId13" o:title=""/>
            <o:lock v:ext="edit" aspectratio="t"/>
            <w10:wrap type="none"/>
            <w10:anchorlock/>
          </v:shape>
        </w:pic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苏教版四年级数学下册《七 三角形、平行四边形和梯形》测试7</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ascii="宋体" w:hAnsi="宋体" w:eastAsia="宋体"/>
          <w:szCs w:val="21"/>
        </w:rPr>
        <w:drawing>
          <wp:inline distT="0" distB="0" distL="114300" distR="114300">
            <wp:extent cx="254000" cy="254000"/>
            <wp:effectExtent l="0" t="0" r="12700" b="1270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4"/>
                    <a:stretch>
                      <a:fillRect/>
                    </a:stretch>
                  </pic:blipFill>
                  <pic:spPr>
                    <a:xfrm>
                      <a:off x="0" y="0"/>
                      <a:ext cx="254000" cy="254000"/>
                    </a:xfrm>
                    <a:prstGeom prst="rect">
                      <a:avLst/>
                    </a:prstGeom>
                  </pic:spPr>
                </pic:pic>
              </a:graphicData>
            </a:graphic>
          </wp:inline>
        </w:drawing>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解：根据分析可知，从梯形上底的一点到下底作一条垂线，这个点和垂足之间的距离叫做梯形的高；</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等腰三角形两条腰相等。</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解：把长方形木框拉成平行四边形，四个边的长度没变，则其周长不变；但是它的高变短了，所以它的面积就变小了．</w:t>
      </w:r>
      <w:r>
        <w:rPr>
          <w:rFonts w:ascii="宋体" w:hAnsi="宋体" w:eastAsia="宋体"/>
          <w:szCs w:val="21"/>
        </w:rPr>
        <w:br w:type="textWrapping"/>
      </w:r>
      <w:r>
        <w:rPr>
          <w:rFonts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解：因为三角形的内角和等于180°，</w:t>
      </w:r>
      <w:r>
        <w:rPr>
          <w:rFonts w:ascii="宋体" w:hAnsi="宋体" w:eastAsia="宋体"/>
          <w:szCs w:val="21"/>
        </w:rPr>
        <w:br w:type="textWrapping"/>
      </w:r>
      <w:r>
        <w:rPr>
          <w:rFonts w:ascii="宋体" w:hAnsi="宋体" w:eastAsia="宋体"/>
          <w:szCs w:val="21"/>
        </w:rPr>
        <w:t>所以两个完全相同的直角三角形拼成一个大三角形，大三角形的内角和仍是180°．</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解：A、3+3＞4，所以能围成三角形；</w:t>
      </w:r>
      <w:r>
        <w:rPr>
          <w:rFonts w:ascii="宋体" w:hAnsi="宋体" w:eastAsia="宋体"/>
          <w:szCs w:val="21"/>
        </w:rPr>
        <w:br w:type="textWrapping"/>
      </w:r>
      <w:r>
        <w:rPr>
          <w:rFonts w:ascii="宋体" w:hAnsi="宋体" w:eastAsia="宋体"/>
          <w:szCs w:val="21"/>
        </w:rPr>
        <w:t>B、2+3=5，所以不能围成三角形；</w:t>
      </w:r>
      <w:r>
        <w:rPr>
          <w:rFonts w:ascii="宋体" w:hAnsi="宋体" w:eastAsia="宋体"/>
          <w:szCs w:val="21"/>
        </w:rPr>
        <w:br w:type="textWrapping"/>
      </w:r>
      <w:r>
        <w:rPr>
          <w:rFonts w:ascii="宋体" w:hAnsi="宋体" w:eastAsia="宋体"/>
          <w:szCs w:val="21"/>
        </w:rPr>
        <w:t>C、3+4＞6，所以能围成三角形；</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解：自行车的三角架之所以做成三角形，其中很重要原因就是利用三角形的稳定性这个特性；</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解：梯形里一组互相平行的对边分别叫做梯形的上底和下底，一组不平行的对边叫做梯形的腰；</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解：A、因为4.8+4.8=9.6（厘米）</w:t>
      </w:r>
      <w:r>
        <w:rPr>
          <w:rFonts w:ascii="宋体" w:hAnsi="宋体" w:eastAsia="宋体"/>
          <w:szCs w:val="21"/>
        </w:rPr>
        <w:br w:type="textWrapping"/>
      </w:r>
      <w:r>
        <w:rPr>
          <w:rFonts w:ascii="宋体" w:hAnsi="宋体" w:eastAsia="宋体"/>
          <w:szCs w:val="21"/>
        </w:rPr>
        <w:t>9.6厘米＞5.6厘米，</w:t>
      </w:r>
      <w:r>
        <w:rPr>
          <w:rFonts w:ascii="宋体" w:hAnsi="宋体" w:eastAsia="宋体"/>
          <w:szCs w:val="21"/>
        </w:rPr>
        <w:br w:type="textWrapping"/>
      </w:r>
      <w:r>
        <w:rPr>
          <w:rFonts w:ascii="宋体" w:hAnsi="宋体" w:eastAsia="宋体"/>
          <w:szCs w:val="21"/>
        </w:rPr>
        <w:t>所以东东测量正确；</w:t>
      </w:r>
      <w:r>
        <w:rPr>
          <w:rFonts w:ascii="宋体" w:hAnsi="宋体" w:eastAsia="宋体"/>
          <w:szCs w:val="21"/>
        </w:rPr>
        <w:br w:type="textWrapping"/>
      </w:r>
      <w:r>
        <w:rPr>
          <w:rFonts w:ascii="宋体" w:hAnsi="宋体" w:eastAsia="宋体"/>
          <w:szCs w:val="21"/>
        </w:rPr>
        <w:t>B、因为3.5+3.5=7（厘米）</w:t>
      </w:r>
      <w:r>
        <w:rPr>
          <w:rFonts w:ascii="宋体" w:hAnsi="宋体" w:eastAsia="宋体"/>
          <w:szCs w:val="21"/>
        </w:rPr>
        <w:br w:type="textWrapping"/>
      </w:r>
      <w:r>
        <w:rPr>
          <w:rFonts w:ascii="宋体" w:hAnsi="宋体" w:eastAsia="宋体"/>
          <w:szCs w:val="21"/>
        </w:rPr>
        <w:t>7厘米＜7.2厘米</w:t>
      </w:r>
      <w:r>
        <w:rPr>
          <w:rFonts w:ascii="宋体" w:hAnsi="宋体" w:eastAsia="宋体"/>
          <w:szCs w:val="21"/>
        </w:rPr>
        <w:br w:type="textWrapping"/>
      </w:r>
      <w:r>
        <w:rPr>
          <w:rFonts w:ascii="宋体" w:hAnsi="宋体" w:eastAsia="宋体"/>
          <w:szCs w:val="21"/>
        </w:rPr>
        <w:t>所以明明的测量错误；</w:t>
      </w:r>
      <w:r>
        <w:rPr>
          <w:rFonts w:ascii="宋体" w:hAnsi="宋体" w:eastAsia="宋体"/>
          <w:szCs w:val="21"/>
        </w:rPr>
        <w:br w:type="textWrapping"/>
      </w:r>
      <w:r>
        <w:rPr>
          <w:rFonts w:ascii="宋体" w:hAnsi="宋体" w:eastAsia="宋体"/>
          <w:szCs w:val="21"/>
        </w:rPr>
        <w:t>C、因为3.3+3.3=6.6（厘米）</w:t>
      </w:r>
      <w:r>
        <w:rPr>
          <w:rFonts w:ascii="宋体" w:hAnsi="宋体" w:eastAsia="宋体"/>
          <w:szCs w:val="21"/>
        </w:rPr>
        <w:br w:type="textWrapping"/>
      </w:r>
      <w:r>
        <w:rPr>
          <w:rFonts w:ascii="宋体" w:hAnsi="宋体" w:eastAsia="宋体"/>
          <w:szCs w:val="21"/>
        </w:rPr>
        <w:t>6.6厘米＞6厘米</w:t>
      </w:r>
      <w:r>
        <w:rPr>
          <w:rFonts w:ascii="宋体" w:hAnsi="宋体" w:eastAsia="宋体"/>
          <w:szCs w:val="21"/>
        </w:rPr>
        <w:br w:type="textWrapping"/>
      </w:r>
      <w:r>
        <w:rPr>
          <w:rFonts w:ascii="宋体" w:hAnsi="宋体" w:eastAsia="宋体"/>
          <w:szCs w:val="21"/>
        </w:rPr>
        <w:t>所以玲玲的测量正确．</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ascii="宋体" w:hAnsi="宋体" w:eastAsia="宋体"/>
          <w:szCs w:val="21"/>
        </w:rPr>
        <w:t>3;无数;</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解：（1）根据三角形高的定义知：三角形有三个顶点和三条边，从三个顶点引出的垂线段只有三条．所以直角三角形的高有3条．</w:t>
      </w:r>
      <w:r>
        <w:rPr>
          <w:rFonts w:ascii="宋体" w:hAnsi="宋体" w:eastAsia="宋体"/>
          <w:szCs w:val="21"/>
        </w:rPr>
        <w:br w:type="textWrapping"/>
      </w:r>
      <w:r>
        <w:rPr>
          <w:rFonts w:ascii="宋体" w:hAnsi="宋体" w:eastAsia="宋体"/>
          <w:szCs w:val="21"/>
        </w:rPr>
        <w:t>（2）根据梯形高的定义知：梯形的上底上有无数个点，它向对边引垂线段就有无数条．</w:t>
      </w:r>
      <w:r>
        <w:rPr>
          <w:rFonts w:ascii="宋体" w:hAnsi="宋体" w:eastAsia="宋体"/>
          <w:szCs w:val="21"/>
        </w:rPr>
        <w:br w:type="textWrapping"/>
      </w:r>
      <w:r>
        <w:rPr>
          <w:rFonts w:ascii="宋体" w:hAnsi="宋体" w:eastAsia="宋体"/>
          <w:szCs w:val="21"/>
        </w:rPr>
        <w:t>故答案为：3，无数．</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ascii="宋体" w:hAnsi="宋体" w:eastAsia="宋体"/>
          <w:szCs w:val="21"/>
        </w:rPr>
        <w:t>55;80;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解：（1）（180-70）÷2</w:t>
      </w:r>
      <w:r>
        <w:rPr>
          <w:rFonts w:ascii="宋体" w:hAnsi="宋体" w:eastAsia="宋体"/>
          <w:szCs w:val="21"/>
        </w:rPr>
        <w:br w:type="textWrapping"/>
      </w:r>
      <w:r>
        <w:rPr>
          <w:rFonts w:ascii="宋体" w:hAnsi="宋体" w:eastAsia="宋体"/>
          <w:szCs w:val="21"/>
        </w:rPr>
        <w:t>=110÷2</w:t>
      </w:r>
      <w:r>
        <w:rPr>
          <w:rFonts w:ascii="宋体" w:hAnsi="宋体" w:eastAsia="宋体"/>
          <w:szCs w:val="21"/>
        </w:rPr>
        <w:br w:type="textWrapping"/>
      </w:r>
      <w:r>
        <w:rPr>
          <w:rFonts w:ascii="宋体" w:hAnsi="宋体" w:eastAsia="宋体"/>
          <w:szCs w:val="21"/>
        </w:rPr>
        <w:t>=55（度）；</w:t>
      </w:r>
      <w:r>
        <w:rPr>
          <w:rFonts w:ascii="宋体" w:hAnsi="宋体" w:eastAsia="宋体"/>
          <w:szCs w:val="21"/>
        </w:rPr>
        <w:br w:type="textWrapping"/>
      </w:r>
      <w:r>
        <w:rPr>
          <w:rFonts w:ascii="宋体" w:hAnsi="宋体" w:eastAsia="宋体"/>
          <w:szCs w:val="21"/>
        </w:rPr>
        <w:t>（2）180-50×2</w:t>
      </w:r>
      <w:r>
        <w:rPr>
          <w:rFonts w:ascii="宋体" w:hAnsi="宋体" w:eastAsia="宋体"/>
          <w:szCs w:val="21"/>
        </w:rPr>
        <w:br w:type="textWrapping"/>
      </w:r>
      <w:r>
        <w:rPr>
          <w:rFonts w:ascii="宋体" w:hAnsi="宋体" w:eastAsia="宋体"/>
          <w:szCs w:val="21"/>
        </w:rPr>
        <w:t>=180-100</w:t>
      </w:r>
      <w:r>
        <w:rPr>
          <w:rFonts w:ascii="宋体" w:hAnsi="宋体" w:eastAsia="宋体"/>
          <w:szCs w:val="21"/>
        </w:rPr>
        <w:br w:type="textWrapping"/>
      </w:r>
      <w:r>
        <w:rPr>
          <w:rFonts w:ascii="宋体" w:hAnsi="宋体" w:eastAsia="宋体"/>
          <w:szCs w:val="21"/>
        </w:rPr>
        <w:t>=80（度）；</w:t>
      </w:r>
      <w:r>
        <w:rPr>
          <w:rFonts w:ascii="宋体" w:hAnsi="宋体" w:eastAsia="宋体"/>
          <w:szCs w:val="21"/>
        </w:rPr>
        <w:br w:type="textWrapping"/>
      </w:r>
      <w:r>
        <w:rPr>
          <w:rFonts w:ascii="宋体" w:hAnsi="宋体" w:eastAsia="宋体"/>
          <w:szCs w:val="21"/>
        </w:rPr>
        <w:t>故答案为：55，80．</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ascii="宋体" w:hAnsi="宋体" w:eastAsia="宋体"/>
          <w:szCs w:val="21"/>
        </w:rPr>
        <w:t>20;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解：8+6+6=20（米）</w:t>
      </w:r>
      <w:r>
        <w:rPr>
          <w:rFonts w:ascii="宋体" w:hAnsi="宋体" w:eastAsia="宋体"/>
          <w:szCs w:val="21"/>
        </w:rPr>
        <w:br w:type="textWrapping"/>
      </w:r>
      <w:r>
        <w:rPr>
          <w:rFonts w:ascii="宋体" w:hAnsi="宋体" w:eastAsia="宋体"/>
          <w:szCs w:val="21"/>
        </w:rPr>
        <w:t>答：需要 20米长的网绳．</w:t>
      </w:r>
      <w:r>
        <w:rPr>
          <w:rFonts w:ascii="宋体" w:hAnsi="宋体" w:eastAsia="宋体"/>
          <w:szCs w:val="21"/>
        </w:rPr>
        <w:br w:type="textWrapping"/>
      </w:r>
      <w:r>
        <w:rPr>
          <w:rFonts w:ascii="宋体" w:hAnsi="宋体" w:eastAsia="宋体"/>
          <w:szCs w:val="21"/>
        </w:rPr>
        <w:t>故答案为：20．</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ascii="宋体" w:hAnsi="宋体" w:eastAsia="宋体"/>
          <w:szCs w:val="21"/>
        </w:rPr>
        <w:t>2;1;</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解：假设三角形中锐角的个数少于2个，那么三角形中就会出现两个或两个以上的角是钝角或直角，</w:t>
      </w:r>
      <w:r>
        <w:rPr>
          <w:rFonts w:ascii="宋体" w:hAnsi="宋体" w:eastAsia="宋体"/>
          <w:szCs w:val="21"/>
        </w:rPr>
        <w:br w:type="textWrapping"/>
      </w:r>
      <w:r>
        <w:rPr>
          <w:rFonts w:ascii="宋体" w:hAnsi="宋体" w:eastAsia="宋体"/>
          <w:szCs w:val="21"/>
        </w:rPr>
        <w:t>两个钝角或两个直角的和加上第三个角的度数一定大于180°，这就违背了三角形内角和是180°的性质，</w:t>
      </w:r>
      <w:r>
        <w:rPr>
          <w:rFonts w:ascii="宋体" w:hAnsi="宋体" w:eastAsia="宋体"/>
          <w:szCs w:val="21"/>
        </w:rPr>
        <w:br w:type="textWrapping"/>
      </w:r>
      <w:r>
        <w:rPr>
          <w:rFonts w:ascii="宋体" w:hAnsi="宋体" w:eastAsia="宋体"/>
          <w:szCs w:val="21"/>
        </w:rPr>
        <w:t>所以一个三角形至少有2个锐角，最多有1个直角或钝角．</w:t>
      </w:r>
      <w:r>
        <w:rPr>
          <w:rFonts w:ascii="宋体" w:hAnsi="宋体" w:eastAsia="宋体"/>
          <w:szCs w:val="21"/>
        </w:rPr>
        <w:br w:type="textWrapping"/>
      </w:r>
      <w:r>
        <w:rPr>
          <w:rFonts w:ascii="宋体" w:hAnsi="宋体" w:eastAsia="宋体"/>
          <w:szCs w:val="21"/>
        </w:rPr>
        <w:t>答：任何一个三角形至少有2个锐角，最多有1个直角或钝角．</w:t>
      </w:r>
      <w:r>
        <w:rPr>
          <w:rFonts w:ascii="宋体" w:hAnsi="宋体" w:eastAsia="宋体"/>
          <w:szCs w:val="21"/>
        </w:rPr>
        <w:br w:type="textWrapping"/>
      </w:r>
      <w:r>
        <w:rPr>
          <w:rFonts w:ascii="宋体" w:hAnsi="宋体" w:eastAsia="宋体"/>
          <w:szCs w:val="21"/>
        </w:rPr>
        <w:t>故答案为：2；1．</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ascii="宋体" w:hAnsi="宋体" w:eastAsia="宋体"/>
          <w:szCs w:val="21"/>
        </w:rPr>
        <w:t>71;</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解：（180°-38°）÷2</w:t>
      </w:r>
      <w:r>
        <w:rPr>
          <w:rFonts w:ascii="宋体" w:hAnsi="宋体" w:eastAsia="宋体"/>
          <w:szCs w:val="21"/>
        </w:rPr>
        <w:br w:type="textWrapping"/>
      </w:r>
      <w:r>
        <w:rPr>
          <w:rFonts w:ascii="宋体" w:hAnsi="宋体" w:eastAsia="宋体"/>
          <w:szCs w:val="21"/>
        </w:rPr>
        <w:t>=142°÷2</w:t>
      </w:r>
      <w:r>
        <w:rPr>
          <w:rFonts w:ascii="宋体" w:hAnsi="宋体" w:eastAsia="宋体"/>
          <w:szCs w:val="21"/>
        </w:rPr>
        <w:br w:type="textWrapping"/>
      </w:r>
      <w:r>
        <w:rPr>
          <w:rFonts w:ascii="宋体" w:hAnsi="宋体" w:eastAsia="宋体"/>
          <w:szCs w:val="21"/>
        </w:rPr>
        <w:t>=71°；</w:t>
      </w:r>
      <w:r>
        <w:rPr>
          <w:rFonts w:ascii="宋体" w:hAnsi="宋体" w:eastAsia="宋体"/>
          <w:szCs w:val="21"/>
        </w:rPr>
        <w:br w:type="textWrapping"/>
      </w:r>
      <w:r>
        <w:rPr>
          <w:rFonts w:ascii="宋体" w:hAnsi="宋体" w:eastAsia="宋体"/>
          <w:szCs w:val="21"/>
        </w:rPr>
        <w:t>故答案为：71．</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ascii="宋体" w:hAnsi="宋体" w:eastAsia="宋体"/>
          <w:szCs w:val="21"/>
        </w:rPr>
        <w:t>解：设∠B是x度，则∠A的度数是2x度，∠C是3x度，</w:t>
      </w:r>
      <w:r>
        <w:rPr>
          <w:rFonts w:ascii="宋体" w:hAnsi="宋体" w:eastAsia="宋体"/>
          <w:szCs w:val="21"/>
        </w:rPr>
        <w:br w:type="textWrapping"/>
      </w:r>
      <w:r>
        <w:rPr>
          <w:rFonts w:ascii="宋体" w:hAnsi="宋体" w:eastAsia="宋体"/>
          <w:szCs w:val="21"/>
        </w:rPr>
        <w:t>x+2x+3x=180°</w:t>
      </w:r>
      <w:r>
        <w:rPr>
          <w:rFonts w:ascii="宋体" w:hAnsi="宋体" w:eastAsia="宋体"/>
          <w:szCs w:val="21"/>
        </w:rPr>
        <w:br w:type="textWrapping"/>
      </w:r>
      <w:r>
        <w:rPr>
          <w:rFonts w:ascii="宋体" w:hAnsi="宋体" w:eastAsia="宋体"/>
          <w:szCs w:val="21"/>
        </w:rPr>
        <w:t xml:space="preserve">     6x=180°</w:t>
      </w:r>
      <w:r>
        <w:rPr>
          <w:rFonts w:ascii="宋体" w:hAnsi="宋体" w:eastAsia="宋体"/>
          <w:szCs w:val="21"/>
        </w:rPr>
        <w:br w:type="textWrapping"/>
      </w:r>
      <w:r>
        <w:rPr>
          <w:rFonts w:ascii="宋体" w:hAnsi="宋体" w:eastAsia="宋体"/>
          <w:szCs w:val="21"/>
        </w:rPr>
        <w:t xml:space="preserve">      x=30°</w:t>
      </w:r>
      <w:r>
        <w:rPr>
          <w:rFonts w:ascii="宋体" w:hAnsi="宋体" w:eastAsia="宋体"/>
          <w:szCs w:val="21"/>
        </w:rPr>
        <w:br w:type="textWrapping"/>
      </w:r>
      <w:r>
        <w:rPr>
          <w:rFonts w:ascii="宋体" w:hAnsi="宋体" w:eastAsia="宋体"/>
          <w:szCs w:val="21"/>
        </w:rPr>
        <w:t>30°×2=60°</w:t>
      </w:r>
      <w:r>
        <w:rPr>
          <w:rFonts w:ascii="宋体" w:hAnsi="宋体" w:eastAsia="宋体"/>
          <w:szCs w:val="21"/>
        </w:rPr>
        <w:br w:type="textWrapping"/>
      </w:r>
      <w:r>
        <w:rPr>
          <w:rFonts w:ascii="宋体" w:hAnsi="宋体" w:eastAsia="宋体"/>
          <w:szCs w:val="21"/>
        </w:rPr>
        <w:t>30°×3=90°</w:t>
      </w:r>
      <w:r>
        <w:rPr>
          <w:rFonts w:ascii="宋体" w:hAnsi="宋体" w:eastAsia="宋体"/>
          <w:szCs w:val="21"/>
        </w:rPr>
        <w:br w:type="textWrapping"/>
      </w:r>
      <w:r>
        <w:rPr>
          <w:rFonts w:ascii="宋体" w:hAnsi="宋体" w:eastAsia="宋体"/>
          <w:szCs w:val="21"/>
        </w:rPr>
        <w:t>答：∠A=60°，∠B=30°，∠C=90°．;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根据题意，设∠B是x度，则∠A的度数是2x度，∠C是3x度，然后根据三角形的内角和是180°，列出方程解答即可．</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t>解：画出下面图形底边上的高：</w:t>
      </w:r>
      <w:r>
        <w:br w:type="textWrapping"/>
      </w:r>
      <w:r>
        <w:pict>
          <v:shape id="_x0000_i1033" o:spt="75" type="#_x0000_t75" style="height:77.25pt;width:337.5pt;" filled="f" o:preferrelative="t" stroked="f" coordsize="21600,21600">
            <v:path/>
            <v:fill on="f" focussize="0,0"/>
            <v:stroke on="f" joinstyle="miter"/>
            <v:imagedata r:id="rId15"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经过三角形的顶点（与底相对的点）向对边（底）作垂线，顶点和垂足之间的线段就是三角形的一条高，用三角板的直角可以画出三角形的高；在平行四边形中，从一条边上的任意一点向对边作垂线，这点与垂足间的距离叫做以这条边为底的平行四边形的高，平行四边形有无数条高，习惯上作平行四边形的高时都从一个顶点出发作一边的垂线，用三角板的直角可以画出平行四形的高；梯形两底间的距离叫做梯形的高，梯形也有无数条高，通常过上底的一个顶点作下底的垂线用三角板的直角可以画出梯形的一条高．</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t>解：如图所示：</w:t>
      </w:r>
      <w:r>
        <w:br w:type="textWrapping"/>
      </w:r>
      <w:r>
        <w:pict>
          <v:shape id="_x0000_i1034" o:spt="75" type="#_x0000_t75" style="height:105.75pt;width:222.75pt;" filled="f" o:preferrelative="t" stroked="f" coordsize="21600,21600">
            <v:path/>
            <v:fill on="f" focussize="0,0"/>
            <v:stroke on="f" joinstyle="miter"/>
            <v:imagedata r:id="rId16"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平行四边形、梯形、长方形和正方形的含义：两组对边都平行的四边形是平行四边形；一组对边平行而另一组对边不平行的四边形是梯形；对边平行且相等的四边形是长方形，四条边相等四个角都是直角的四边形是正方形；可知：正方形是特殊的长方形，长方形是特殊的平行四边形；梯形和平行四边形都是四边形；据此解答即可．</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t>解：</w:t>
      </w:r>
      <w:r>
        <w:pict>
          <v:shape id="_x0000_i1035" o:spt="75" type="#_x0000_t75" style="height:84pt;width:269.25pt;" filled="f" o:preferrelative="t" stroked="f" coordsize="21600,21600">
            <v:path/>
            <v:fill on="f" focussize="0,0"/>
            <v:stroke on="f" joinstyle="miter"/>
            <v:imagedata r:id="rId17"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根据平行四边的含义：两组对边分别平行的四边形，叫做平行四边形；据此分别画出符合题意的平行四边形即可．</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t>解：画出下面图形的高．</w:t>
      </w:r>
      <w:r>
        <w:br w:type="textWrapping"/>
      </w:r>
      <w:r>
        <w:pict>
          <v:shape id="_x0000_i1036" o:spt="75" type="#_x0000_t75" style="height:77.25pt;width:327pt;" filled="f" o:preferrelative="t" stroked="f" coordsize="21600,21600">
            <v:path/>
            <v:fill on="f" focussize="0,0"/>
            <v:stroke on="f" joinstyle="miter"/>
            <v:imagedata r:id="rId18"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在平行四边形中，从一条边上的任意一点向对边作垂线，这点与垂足间的距离叫做以这条边为底的平行四边形的高，平行四边形有无数条高，习惯上作平行四边形的高时都从一个顶点出发作一边的垂线，用三角板的直角可以画出平行四形的高；梯形两底间的距离叫做梯形的高，梯形也有无数条高，通常过上底的一个顶点作下底的垂线用三角板的直角可以画出梯形的一条高．</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08C00DD9"/>
    <w:rsid w:val="5EB66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【2021精品试题】</Manager>
  <Company>【2021精品试题】</Company>
  <Pages>7</Pages>
  <Words>2562</Words>
  <Characters>2867</Characters>
  <Lines>6</Lines>
  <Paragraphs>1</Paragraphs>
  <TotalTime>1</TotalTime>
  <ScaleCrop>false</ScaleCrop>
  <LinksUpToDate>false</LinksUpToDate>
  <CharactersWithSpaces>2911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【2021精品试题】</cp:category>
  <dcterms:created xsi:type="dcterms:W3CDTF">2019-06-21T06:26:00Z</dcterms:created>
  <dc:creator>【2021精品试题】</dc:creator>
  <dc:description>【2021精品试题】</dc:description>
  <cp:keywords>【2021精品试题】</cp:keywords>
  <cp:lastModifiedBy>。</cp:lastModifiedBy>
  <dcterms:modified xsi:type="dcterms:W3CDTF">2023-04-16T09:04:34Z</dcterms:modified>
  <dc:subject>【2021精品试题】</dc:subject>
  <dc:title>【2021精品试题】</dc:title>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E7FC2AE3ED904393ACDAC2E7C0E9DBE4_13</vt:lpwstr>
  </property>
</Properties>
</file>