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苏教版五年级数学下册《二 折线统计图》-单元测试2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1.(本题5分)</w:t>
      </w:r>
      <w:r>
        <w:pict>
          <v:shape id="_x0000_i1025" o:spt="75" type="#_x0000_t75" style="height:147.75pt;width:232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制作一种零件，甲先做，做了一段时间后甲乙两人一起做（甲乙的速度保持不变），如图表示制作零件的情况，下面说法不正确的是（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A.甲制作零件的速度是2个/分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B.乙制作零件的速度是2个/分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C.甲乙一起制作零件的速度是3个/分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D.甲乙一起制作零件的速度是4个/分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2.(本题5分)笑笑这天发烧了，早晨烧得很历害，吃过药后感觉好多了，中午笑笑的体温基本正常，但下午体温又升高，直到半夜才又恢复正常．下图能基本反映笑笑一天（0时到24时）体温变化情况的图是（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A.</w:t>
      </w:r>
      <w:r>
        <w:pict>
          <v:shape id="_x0000_i1026" o:spt="75" type="#_x0000_t75" style="height:69pt;width:114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7" o:spt="75" type="#_x0000_t75" style="height:69pt;width:11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8" o:spt="75" type="#_x0000_t75" style="height:69pt;width:108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9" o:spt="75" type="#_x0000_t75" style="height:67.5pt;width:112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3.(本题5分)如图是某市一天的温度随时间变化的图象，通过观察可知，下列说法中错误的是（　　）</w:t>
      </w:r>
      <w:r>
        <w:br w:type="textWrapping"/>
      </w:r>
      <w:r>
        <w:pict>
          <v:shape id="_x0000_i1030" o:spt="75" type="#_x0000_t75" style="height:73.5pt;width:145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A.这天15时的温度最高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B.这天3时的温度最低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C.这天最高温度与最低温度的差是13℃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D.这天21时的温度是30℃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4.(本题5分)一列匀速行驶的火车向淮安站开来，到达淮安站乘客上下车后，火车又启动加速，一段时间后再次开始匀速行驶．下面（　　）图可以近似地刻画出火车在这段时间内的速度变化情况．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A.</w:t>
      </w:r>
      <w:r>
        <w:pict>
          <v:shape id="_x0000_i1031" o:spt="75" type="#_x0000_t75" style="height:75.75pt;width:77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2" o:spt="75" type="#_x0000_t75" style="height:72.75pt;width:80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3" o:spt="75" type="#_x0000_t75" style="height:75.75pt;width:81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4" o:spt="75" type="#_x0000_t75" style="height:75.75pt;width:81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5.(本题5分)</w:t>
      </w:r>
      <w:r>
        <w:pict>
          <v:shape id="_x0000_i1035" o:spt="75" type="#_x0000_t75" style="height:30.75pt;width:59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如图图是某蓄水池的横断面示意图，分深水区和浅水区，如果这个蓄水池以固定的流量注水，哪个统计图能大致表示水的最大深度h和时间t之间的关系？（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A.</w:t>
      </w:r>
      <w:r>
        <w:pict>
          <v:shape id="_x0000_i1036" o:spt="75" type="#_x0000_t75" style="height:39pt;width:56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7" o:spt="75" type="#_x0000_t75" style="height:44.25pt;width:55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8" o:spt="75" type="#_x0000_t75" style="height:40.5pt;width:57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9" o:spt="75" type="#_x0000_t75" style="height:45pt;width:63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二、填空题(总分：40分本大题共8小题，共40分</w:t>
      </w:r>
      <w:r>
        <w:rPr>
          <w:rFonts w:hint="eastAsia" w:ascii="宋体" w:hAnsi="宋体" w:eastAsia="宋体"/>
          <w:b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6.(本题5分)下面是我国第25～30届奥运会获得金牌的情况．</w:t>
      </w:r>
      <w:r>
        <w:br w:type="textWrapping"/>
      </w:r>
      <w:r>
        <w:pict>
          <v:shape id="_x0000_i1040" o:spt="75" type="#_x0000_t75" style="height:186.75pt;width:237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br w:type="textWrapping"/>
      </w:r>
      <w:r>
        <w:t>（1）这是____统计图．</w:t>
      </w:r>
      <w:r>
        <w:pict>
          <v:shape id="_x0000_i1041" o:spt="75" type="#_x0000_t75" style="height:81.75pt;width:157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br w:type="textWrapping"/>
      </w:r>
      <w:r>
        <w:t>（2）第30届获得金牌数是____枚．</w:t>
      </w:r>
      <w:r>
        <w:br w:type="textWrapping"/>
      </w:r>
      <w:r>
        <w:t>（3）第____届和第____届获得金牌数同样多．</w:t>
      </w:r>
      <w:r>
        <w:br w:type="textWrapping"/>
      </w:r>
      <w:r>
        <w:t>（4）第____届获得金牌数最多．</w:t>
      </w:r>
      <w:r>
        <w:br w:type="textWrapping"/>
      </w:r>
      <w:r>
        <w:t>（5）最多的金牌数比最少的金牌数多多少枚？</w:t>
      </w:r>
      <w:r>
        <w:br w:type="textWrapping"/>
      </w:r>
      <w:r>
        <w:t>（6）我国在第25～30届奥运会中获得金牌的数量有什么变化？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7.(本题5分)根据小刚同学一分钟跳绳测试情况统计图回答问题：</w:t>
      </w:r>
      <w:r>
        <w:br w:type="textWrapping"/>
      </w:r>
      <w:r>
        <w:t>（1）在这六次测试中，5月____日的成绩最好，达到每分钟____次，比测试成绩最差的一次多跳了____次．</w:t>
      </w:r>
      <w:r>
        <w:br w:type="textWrapping"/>
      </w:r>
      <w:r>
        <w:t>（2）根据小刚这段时间的测试情况，你预计他在5月30日的测试中，每分钟能跳____次．</w:t>
      </w:r>
      <w:r>
        <w:br w:type="textWrapping"/>
      </w:r>
      <w:r>
        <w:pict>
          <v:shape id="_x0000_i1042" o:spt="75" type="#_x0000_t75" style="height:153.75pt;width:308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8.(本题5分)我国古人把一年分为24节气，如立春、春分、夏至等等，下面是一年中部分节气日白天时长变化情况统计图．先看一看，比一比，在完成填空．</w:t>
      </w:r>
      <w:r>
        <w:br w:type="textWrapping"/>
      </w:r>
      <w:r>
        <w:pict>
          <v:shape id="_x0000_i1043" o:spt="75" type="#_x0000_t75" style="height:88.5pt;width:252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br w:type="textWrapping"/>
      </w:r>
      <w:r>
        <w:t>（1）____白天时间最长，大约____小时；</w:t>
      </w:r>
      <w:r>
        <w:br w:type="textWrapping"/>
      </w:r>
      <w:r>
        <w:t>____白天时间最短，大约____小时；</w:t>
      </w:r>
      <w:r>
        <w:br w:type="textWrapping"/>
      </w:r>
      <w:r>
        <w:t>（2）从____到____，白天时间由长变短；</w:t>
      </w:r>
      <w:r>
        <w:br w:type="textWrapping"/>
      </w:r>
      <w:r>
        <w:t xml:space="preserve">   从____到____，白天时间由短变长．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9.(本题5分)如图表示笑笑从家里出发，步行去书店的买书，买好书后乘公交车回家．笑笑步行与乘车的时间比是____，速度比是____．</w:t>
      </w:r>
      <w:r>
        <w:br w:type="textWrapping"/>
      </w:r>
      <w:r>
        <w:pict>
          <v:shape id="_x0000_i1044" o:spt="75" type="#_x0000_t75" style="height:96.75pt;width:199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10.(本题5分)根据下列统计图，回答问题：</w:t>
      </w:r>
      <w:r>
        <w:br w:type="textWrapping"/>
      </w:r>
      <w:r>
        <w:pict>
          <v:shape id="_x0000_i1045" o:spt="75" type="#_x0000_t75" style="height:167.25pt;width:353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br w:type="textWrapping"/>
      </w:r>
      <w:r>
        <w:t>（1）下半年，____的出售量呈上升趋势，____月出售量最大．</w:t>
      </w:r>
      <w:r>
        <w:br w:type="textWrapping"/>
      </w:r>
      <w:r>
        <w:t>（2）____月，电视机和空调出售量相差最小；____月，电视机和空调出售量相差最多．</w:t>
      </w:r>
      <w:r>
        <w:br w:type="textWrapping"/>
      </w:r>
      <w:r>
        <w:t>（3）____月，空调出售的最多，____月，空调出售的最少；最多的和最少的相差____台．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11.(本题5分)</w:t>
      </w:r>
      <w:r>
        <w:pict>
          <v:shape id="_x0000_i1046" o:spt="75" type="#_x0000_t75" style="height:105pt;width:185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>看图填空：</w:t>
      </w:r>
      <w:r>
        <w:br w:type="textWrapping"/>
      </w:r>
      <w:r>
        <w:t>（1）小华骑车从家去相距5千米的图书馆借书，从所给的折线统计图可以看出：小华去图书馆路上停车____分，在图书馆借书用____分．</w:t>
      </w:r>
      <w:r>
        <w:br w:type="textWrapping"/>
      </w:r>
      <w:r>
        <w:t>（2）从图书馆返回家中，速度是每小时____千米．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12.(本题5分)</w:t>
      </w:r>
      <w:r>
        <w:pict>
          <v:shape id="_x0000_i1047" o:spt="75" type="#_x0000_t75" style="height:132pt;width:156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t>下面是一列动车行驶情况的统计图．</w:t>
      </w:r>
      <w:r>
        <w:br w:type="textWrapping"/>
      </w:r>
      <w:r>
        <w:t>（1）这列动车每小时行驶____千米．这列动车行驶的路程和时间成____比例．</w:t>
      </w:r>
      <w:r>
        <w:br w:type="textWrapping"/>
      </w:r>
      <w:r>
        <w:t>（2）按这样的速度，从广州到武汉大约1000千米路程，要行驶____小时．（得数保留整数）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13.(本题5分)如图是一个病人的体温记录折线图．病人在6月8日0时的体温是____℃；从体温看，这个病人的病情是在恶化还是在好转？____</w:t>
      </w:r>
      <w:r>
        <w:br w:type="textWrapping"/>
      </w:r>
      <w:r>
        <w:pict>
          <v:shape id="_x0000_i1048" o:spt="75" type="#_x0000_t75" style="height:124.5pt;width:253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14.(本题7分)</w:t>
      </w:r>
      <w:r>
        <w:pict>
          <v:shape id="_x0000_i1049" o:spt="75" type="#_x0000_t75" style="height:103.5pt;width:222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t>小明到离他家6千米远的森林公园去玩，请根据下面的折线统计图回答：</w:t>
      </w:r>
      <w:r>
        <w:br w:type="textWrapping"/>
      </w:r>
      <w:r>
        <w:t>（1）小明在森林公园玩了多长时间？</w:t>
      </w:r>
      <w:r>
        <w:br w:type="textWrapping"/>
      </w:r>
      <w:r>
        <w:t>（2）你能从图中看出小明返回时平均每分钟走多少米吗？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15.(本题7分)下面是某家电公司A、B两位销售员分别绘制的上周电视机销售情况统计图．</w:t>
      </w:r>
      <w:r>
        <w:pict>
          <v:shape id="_x0000_i1050" o:spt="75" type="#_x0000_t75" style="height:165.75pt;width:420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（1）初看这两幅统计图你有什么感觉？</w:t>
      </w:r>
      <w:r>
        <w:br w:type="textWrapping"/>
      </w:r>
      <w:r>
        <w:t>（2）说说绘制统计图时要注意什么？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16.(本题7分)</w:t>
      </w:r>
      <w:r>
        <w:pict>
          <v:shape id="_x0000_i1051" o:spt="75" type="#_x0000_t75" style="height:108.75pt;width:218.2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t>统计小刚和小强赛跑情况如图</w:t>
      </w:r>
      <w:r>
        <w:br w:type="textWrapping"/>
      </w:r>
      <w:r>
        <w:t>（1）____先到达终点．</w:t>
      </w:r>
      <w:r>
        <w:br w:type="textWrapping"/>
      </w:r>
      <w:r>
        <w:t>（2）开赛初____领先，开赛____分后____领先，比赛中两人相距最远约是____米．</w:t>
      </w:r>
      <w:r>
        <w:br w:type="textWrapping"/>
      </w:r>
      <w:r>
        <w:t>（3）从图中你还获得哪些信息？（写出2个）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17.(本题7分)</w:t>
      </w:r>
      <w:r>
        <w:pict>
          <v:shape id="_x0000_i1052" o:spt="75" type="#_x0000_t75" style="height:69pt;width:141.7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t>货车匀速通过隧道时，火车在隧道内的长度y（米）与火车行驶时间x（秒）之间的关系用图象描述如图所示，根据条件，解决下列问题：</w:t>
      </w:r>
      <w:r>
        <w:br w:type="textWrapping"/>
      </w:r>
      <w:r>
        <w:t>（1）填空：火车的长度为____米；火车的速度为____米/秒；</w:t>
      </w:r>
      <w:r>
        <w:br w:type="textWrapping"/>
      </w:r>
      <w:r>
        <w:t>（2）求该隧道的长度．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t>18.(本题7分)根据统计图回答问题．</w:t>
      </w:r>
      <w:r>
        <w:br w:type="textWrapping"/>
      </w:r>
      <w:r>
        <w:pict>
          <v:shape id="_x0000_i1053" o:spt="75" type="#_x0000_t75" style="height:178.5pt;width:25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（1）四年级有____人近视，近视人数最少的是____年级．</w:t>
      </w:r>
      <w:r>
        <w:br w:type="textWrapping"/>
      </w:r>
      <w:r>
        <w:t>（2）六年级近视的人数是二年级近视人数的____倍．</w:t>
      </w:r>
      <w:r>
        <w:br w:type="textWrapping"/>
      </w:r>
      <w:r>
        <w:t>（3）观察这张折线统计图，你最想说什么？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22BC0"/>
    <w:rsid w:val="00117858"/>
    <w:rsid w:val="00123CC4"/>
    <w:rsid w:val="001261D0"/>
    <w:rsid w:val="0015445F"/>
    <w:rsid w:val="00163E7D"/>
    <w:rsid w:val="0018638B"/>
    <w:rsid w:val="001A0D7F"/>
    <w:rsid w:val="001C113F"/>
    <w:rsid w:val="001C1E7D"/>
    <w:rsid w:val="001D2B84"/>
    <w:rsid w:val="001F68C7"/>
    <w:rsid w:val="00260F99"/>
    <w:rsid w:val="002727B3"/>
    <w:rsid w:val="0029376A"/>
    <w:rsid w:val="002B1FC5"/>
    <w:rsid w:val="0030196A"/>
    <w:rsid w:val="003021AD"/>
    <w:rsid w:val="0039798F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E0F83"/>
    <w:rsid w:val="00DF364F"/>
    <w:rsid w:val="00E0314D"/>
    <w:rsid w:val="00E151BC"/>
    <w:rsid w:val="00E33D90"/>
    <w:rsid w:val="00E37036"/>
    <w:rsid w:val="00E52C72"/>
    <w:rsid w:val="00E60629"/>
    <w:rsid w:val="00E63CCF"/>
    <w:rsid w:val="00E64692"/>
    <w:rsid w:val="00E74B06"/>
    <w:rsid w:val="00E75149"/>
    <w:rsid w:val="00EA78D6"/>
    <w:rsid w:val="00EB1862"/>
    <w:rsid w:val="00EC3062"/>
    <w:rsid w:val="00F10474"/>
    <w:rsid w:val="00F401EF"/>
    <w:rsid w:val="00F41C4C"/>
    <w:rsid w:val="00F53413"/>
    <w:rsid w:val="00F5692B"/>
    <w:rsid w:val="00F636C1"/>
    <w:rsid w:val="00F836A2"/>
    <w:rsid w:val="00FC20C6"/>
    <w:rsid w:val="00FD2B6F"/>
    <w:rsid w:val="00FF5DEE"/>
    <w:rsid w:val="5355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qFormat/>
    <w:uiPriority w:val="0"/>
  </w:style>
  <w:style w:type="character" w:customStyle="1" w:styleId="12">
    <w:name w:val="p"/>
    <w:basedOn w:val="7"/>
    <w:qFormat/>
    <w:uiPriority w:val="0"/>
  </w:style>
  <w:style w:type="character" w:customStyle="1" w:styleId="13">
    <w:name w:val="n"/>
    <w:basedOn w:val="7"/>
    <w:qFormat/>
    <w:uiPriority w:val="0"/>
  </w:style>
  <w:style w:type="character" w:customStyle="1" w:styleId="14">
    <w:name w:val="w"/>
    <w:basedOn w:val="7"/>
    <w:uiPriority w:val="0"/>
  </w:style>
  <w:style w:type="character" w:customStyle="1" w:styleId="15">
    <w:name w:val="nc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925F0E-76EE-457C-AEA5-7C3FD05C93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苏教版五年级数学试题</Manager>
  <Company>苏教版五年级数学试题</Company>
  <Pages>7</Pages>
  <Words>1806</Words>
  <Characters>2024</Characters>
  <Lines>15</Lines>
  <Paragraphs>4</Paragraphs>
  <TotalTime>1</TotalTime>
  <ScaleCrop>false</ScaleCrop>
  <LinksUpToDate>false</LinksUpToDate>
  <CharactersWithSpaces>2038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苏教版五年级数学试题</cp:category>
  <dcterms:created xsi:type="dcterms:W3CDTF">2021-03-29T02:41:00Z</dcterms:created>
  <dc:creator>苏教版五年级数学试题</dc:creator>
  <dc:description>苏教版五年级数学试题</dc:description>
  <cp:keywords>苏教版五年级数学试题</cp:keywords>
  <cp:lastModifiedBy>。</cp:lastModifiedBy>
  <dcterms:modified xsi:type="dcterms:W3CDTF">2023-04-16T13:17:40Z</dcterms:modified>
  <dc:subject>苏教版五年级数学试题</dc:subject>
  <dc:title>苏教版五年级数学试题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D8D48DD1001543A2A6239A336E1C51FD_13</vt:lpwstr>
  </property>
</Properties>
</file>