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10718800</wp:posOffset>
            </wp:positionH>
            <wp:positionV relativeFrom="topMargin">
              <wp:posOffset>10744200</wp:posOffset>
            </wp:positionV>
            <wp:extent cx="457200" cy="317500"/>
            <wp:effectExtent l="0" t="0" r="0" b="6350"/>
            <wp:wrapNone/>
            <wp:docPr id="100016" name="图片 100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5271770" cy="7660005"/>
            <wp:effectExtent l="0" t="0" r="5080" b="17145"/>
            <wp:docPr id="7" name="图片 7" descr="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00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7660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5271135" cy="7479665"/>
            <wp:effectExtent l="0" t="0" r="5715" b="6985"/>
            <wp:docPr id="3" name="图片 3" descr="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0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7479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5269230" cy="7699375"/>
            <wp:effectExtent l="0" t="0" r="7620" b="15875"/>
            <wp:docPr id="4" name="图片 4" descr="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0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7699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5264150" cy="7498080"/>
            <wp:effectExtent l="0" t="0" r="12700" b="7620"/>
            <wp:docPr id="5" name="图片 5" descr="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00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4150" cy="7498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jc w:val="center"/>
        <w:rPr>
          <w:rFonts w:hint="eastAsia" w:ascii="楷体" w:hAnsi="楷体" w:eastAsia="楷体" w:cs="楷体"/>
          <w:b/>
          <w:bCs/>
          <w:sz w:val="44"/>
          <w:szCs w:val="44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44"/>
          <w:szCs w:val="44"/>
          <w:lang w:val="en-US" w:eastAsia="zh-CN"/>
        </w:rPr>
        <w:t>四川省达州市开江县永兴中学</w:t>
      </w:r>
    </w:p>
    <w:p>
      <w:pPr>
        <w:jc w:val="center"/>
        <w:rPr>
          <w:rFonts w:hint="eastAsia" w:ascii="微软雅黑" w:hAnsi="微软雅黑" w:eastAsia="微软雅黑" w:cs="微软雅黑"/>
          <w:b/>
          <w:bCs/>
          <w:sz w:val="32"/>
          <w:szCs w:val="32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32"/>
          <w:szCs w:val="32"/>
          <w:lang w:val="en-US" w:eastAsia="zh-CN"/>
        </w:rPr>
        <w:t>2023年达州市中考道德与法治模拟试题（一）</w:t>
      </w:r>
    </w:p>
    <w:p>
      <w:pPr>
        <w:jc w:val="center"/>
        <w:rPr>
          <w:rFonts w:hint="default" w:ascii="楷体" w:hAnsi="楷体" w:eastAsia="楷体" w:cs="楷体"/>
          <w:b/>
          <w:bCs/>
          <w:sz w:val="44"/>
          <w:szCs w:val="44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44"/>
          <w:szCs w:val="44"/>
          <w:lang w:val="en-US" w:eastAsia="zh-CN"/>
        </w:rPr>
        <w:t>参考答案</w:t>
      </w:r>
    </w:p>
    <w:p>
      <w:pPr>
        <w:jc w:val="left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/>
        <w:suppressLineNumbers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hint="eastAsia" w:ascii="微软雅黑" w:hAnsi="微软雅黑" w:eastAsia="微软雅黑" w:cs="微软雅黑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微软雅黑"/>
          <w:b/>
          <w:bCs/>
          <w:color w:val="000000" w:themeColor="text1"/>
          <w:kern w:val="0"/>
          <w:sz w:val="24"/>
          <w:szCs w:val="24"/>
          <w:lang w:val="en-US" w:eastAsia="zh-CN" w:bidi="ar"/>
          <w14:textFill>
            <w14:solidFill>
              <w14:schemeClr w14:val="tx1"/>
            </w14:solidFill>
          </w14:textFill>
        </w:rPr>
        <w:t>一、单项选择题（本题有 14 个小题，每小题 2 分，共 28 分）</w:t>
      </w:r>
    </w:p>
    <w:p>
      <w:pPr>
        <w:keepNext w:val="0"/>
        <w:keepLines w:val="0"/>
        <w:pageBreakBefore w:val="0"/>
        <w:shd w:val="clear" w:color="auto" w:fill="auto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hint="eastAsia" w:ascii="微软雅黑" w:hAnsi="微软雅黑" w:eastAsia="微软雅黑" w:cs="微软雅黑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微软雅黑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1-14： AAAAC   CBBAC    CABB</w:t>
      </w:r>
    </w:p>
    <w:p>
      <w:pPr>
        <w:keepNext w:val="0"/>
        <w:keepLines w:val="0"/>
        <w:pageBreakBefore w:val="0"/>
        <w:numPr>
          <w:ilvl w:val="0"/>
          <w:numId w:val="1"/>
        </w:numPr>
        <w:shd w:val="clear" w:color="auto" w:fill="auto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hint="eastAsia" w:ascii="微软雅黑" w:hAnsi="微软雅黑" w:eastAsia="微软雅黑" w:cs="微软雅黑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微软雅黑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简答题（6分）</w:t>
      </w:r>
    </w:p>
    <w:p>
      <w:pPr>
        <w:keepNext w:val="0"/>
        <w:keepLines w:val="0"/>
        <w:pageBreakBefore w:val="0"/>
        <w:numPr>
          <w:ilvl w:val="0"/>
          <w:numId w:val="2"/>
        </w:numPr>
        <w:shd w:val="clear" w:color="auto" w:fill="auto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hint="eastAsia" w:ascii="微软雅黑" w:hAnsi="微软雅黑" w:eastAsia="微软雅黑" w:cs="微软雅黑"/>
          <w:b w:val="0"/>
          <w:bCs w:val="0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微软雅黑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（6分，每点2分）</w:t>
      </w:r>
    </w:p>
    <w:p>
      <w:pPr>
        <w:keepNext w:val="0"/>
        <w:keepLines w:val="0"/>
        <w:pageBreakBefore w:val="0"/>
        <w:numPr>
          <w:ilvl w:val="0"/>
          <w:numId w:val="0"/>
        </w:numPr>
        <w:shd w:val="clear" w:color="auto" w:fill="auto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hint="eastAsia" w:ascii="微软雅黑" w:hAnsi="微软雅黑" w:eastAsia="微软雅黑" w:cs="微软雅黑"/>
          <w:b w:val="0"/>
          <w:bCs w:val="0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微软雅黑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①从中国共产党的角度</w:t>
      </w:r>
      <w:r>
        <w:rPr>
          <w:rFonts w:hint="eastAsia" w:ascii="微软雅黑" w:hAnsi="微软雅黑" w:eastAsia="微软雅黑" w:cs="微软雅黑"/>
          <w:b w:val="0"/>
          <w:bCs w:val="0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微软雅黑" w:hAnsi="微软雅黑" w:eastAsia="微软雅黑" w:cs="微软雅黑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中国共产党领导是中国特色社会主义最本质的特征，是中国特色社会主义制度的最大优势</w:t>
      </w:r>
      <w:r>
        <w:rPr>
          <w:rFonts w:hint="eastAsia" w:ascii="微软雅黑" w:hAnsi="微软雅黑" w:eastAsia="微软雅黑" w:cs="微软雅黑"/>
          <w:b w:val="0"/>
          <w:bCs w:val="0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numPr>
          <w:ilvl w:val="0"/>
          <w:numId w:val="0"/>
        </w:numPr>
        <w:shd w:val="clear" w:color="auto" w:fill="auto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hint="eastAsia" w:ascii="微软雅黑" w:hAnsi="微软雅黑" w:eastAsia="微软雅黑" w:cs="微软雅黑"/>
          <w:b w:val="0"/>
          <w:bCs w:val="0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微软雅黑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②从生态文明建设的角度</w:t>
      </w:r>
      <w:r>
        <w:rPr>
          <w:rFonts w:hint="eastAsia" w:ascii="微软雅黑" w:hAnsi="微软雅黑" w:eastAsia="微软雅黑" w:cs="微软雅黑"/>
          <w:b w:val="0"/>
          <w:bCs w:val="0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微软雅黑" w:hAnsi="微软雅黑" w:eastAsia="微软雅黑" w:cs="微软雅黑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建设生态文明，促进人与自然和谐共生。要坚持节约资源和保护环境的基本国策，坚持创新、协调、绿色、开放、共享的发展理念</w:t>
      </w:r>
      <w:r>
        <w:rPr>
          <w:rFonts w:hint="eastAsia" w:ascii="微软雅黑" w:hAnsi="微软雅黑" w:eastAsia="微软雅黑" w:cs="微软雅黑"/>
          <w:b w:val="0"/>
          <w:bCs w:val="0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numPr>
          <w:ilvl w:val="0"/>
          <w:numId w:val="0"/>
        </w:numPr>
        <w:shd w:val="clear" w:color="auto" w:fill="auto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hint="eastAsia" w:ascii="微软雅黑" w:hAnsi="微软雅黑" w:eastAsia="微软雅黑" w:cs="微软雅黑"/>
          <w:b w:val="0"/>
          <w:bCs w:val="0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微软雅黑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③从中国担当的角度</w:t>
      </w:r>
      <w:r>
        <w:rPr>
          <w:rFonts w:hint="eastAsia" w:ascii="微软雅黑" w:hAnsi="微软雅黑" w:eastAsia="微软雅黑" w:cs="微软雅黑"/>
          <w:b w:val="0"/>
          <w:bCs w:val="0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微软雅黑" w:hAnsi="微软雅黑" w:eastAsia="微软雅黑" w:cs="微软雅黑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中国着眼于时代发展大势，遵循共商共建共享原则，为全球治理提出中国方案，贡献中国智慧。面对各种区域性和全球性的危机与难题，中国积极主动地承担起相应的责任</w:t>
      </w:r>
      <w:r>
        <w:rPr>
          <w:rFonts w:hint="eastAsia" w:ascii="微软雅黑" w:hAnsi="微软雅黑" w:eastAsia="微软雅黑" w:cs="微软雅黑"/>
          <w:b w:val="0"/>
          <w:bCs w:val="0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pStyle w:val="2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0" w:firstLineChars="0"/>
        <w:textAlignment w:val="auto"/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三、探究题：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textAlignment w:val="auto"/>
        <w:rPr>
          <w:rFonts w:hint="eastAsia" w:ascii="微软雅黑" w:hAnsi="微软雅黑" w:eastAsia="微软雅黑" w:cs="微软雅黑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微软雅黑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（1）</w:t>
      </w:r>
      <w:r>
        <w:rPr>
          <w:rFonts w:hint="eastAsia" w:ascii="微软雅黑" w:hAnsi="微软雅黑" w:eastAsia="微软雅黑" w:cs="微软雅黑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①科学立法；②全民守法；③公正司法；④严格执法。</w:t>
      </w:r>
      <w:r>
        <w:rPr>
          <w:rFonts w:hint="eastAsia" w:ascii="微软雅黑" w:hAnsi="微软雅黑" w:eastAsia="微软雅黑" w:cs="微软雅黑"/>
          <w:b w:val="0"/>
          <w:bCs w:val="0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微软雅黑" w:hAnsi="微软雅黑" w:eastAsia="微软雅黑" w:cs="微软雅黑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4分</w:t>
      </w:r>
      <w:r>
        <w:rPr>
          <w:rFonts w:hint="eastAsia" w:ascii="微软雅黑" w:hAnsi="微软雅黑" w:eastAsia="微软雅黑" w:cs="微软雅黑"/>
          <w:b w:val="0"/>
          <w:bCs w:val="0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）</w:t>
      </w:r>
    </w:p>
    <w:p>
      <w:pPr>
        <w:pStyle w:val="3"/>
        <w:keepNext w:val="0"/>
        <w:keepLines w:val="0"/>
        <w:pageBreakBefore w:val="0"/>
        <w:numPr>
          <w:ilvl w:val="0"/>
          <w:numId w:val="4"/>
        </w:numPr>
        <w:kinsoku/>
        <w:overflowPunct/>
        <w:topLinePunct w:val="0"/>
        <w:autoSpaceDE/>
        <w:autoSpaceDN/>
        <w:bidi w:val="0"/>
        <w:adjustRightInd/>
        <w:snapToGrid/>
        <w:spacing w:after="0" w:line="500" w:lineRule="exact"/>
        <w:ind w:left="0" w:leftChars="0" w:firstLine="0" w:firstLineChars="0"/>
        <w:textAlignment w:val="auto"/>
        <w:rPr>
          <w:rFonts w:hint="eastAsia" w:ascii="微软雅黑" w:hAnsi="微软雅黑" w:eastAsia="微软雅黑" w:cs="微软雅黑"/>
          <w:b w:val="0"/>
          <w:bCs w:val="0"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微软雅黑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①</w:t>
      </w:r>
      <w:r>
        <w:rPr>
          <w:rFonts w:hint="eastAsia" w:ascii="微软雅黑" w:hAnsi="微软雅黑" w:eastAsia="微软雅黑" w:cs="微软雅黑"/>
          <w:b w:val="0"/>
          <w:bCs w:val="0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依法治国是党领导人民治理国家的基本方略；</w:t>
      </w:r>
      <w:r>
        <w:rPr>
          <w:rFonts w:hint="eastAsia" w:ascii="微软雅黑" w:hAnsi="微软雅黑" w:eastAsia="微软雅黑" w:cs="微软雅黑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②</w:t>
      </w:r>
      <w:r>
        <w:rPr>
          <w:rFonts w:hint="eastAsia" w:ascii="微软雅黑" w:hAnsi="微软雅黑" w:eastAsia="微软雅黑" w:cs="微软雅黑"/>
          <w:b w:val="0"/>
          <w:bCs w:val="0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是中国特色社会主义的本质要求和重要保障；</w:t>
      </w:r>
      <w:r>
        <w:rPr>
          <w:rFonts w:hint="eastAsia" w:ascii="微软雅黑" w:hAnsi="微软雅黑" w:eastAsia="微软雅黑" w:cs="微软雅黑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③</w:t>
      </w:r>
      <w:r>
        <w:rPr>
          <w:rFonts w:hint="eastAsia" w:ascii="微软雅黑" w:hAnsi="微软雅黑" w:eastAsia="微软雅黑" w:cs="微软雅黑"/>
          <w:b w:val="0"/>
          <w:bCs w:val="0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是四个全面战略布局的重要部署；</w:t>
      </w:r>
      <w:r>
        <w:rPr>
          <w:rFonts w:hint="eastAsia" w:ascii="微软雅黑" w:hAnsi="微软雅黑" w:eastAsia="微软雅黑" w:cs="微软雅黑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④</w:t>
      </w:r>
      <w:r>
        <w:rPr>
          <w:rFonts w:hint="eastAsia" w:ascii="微软雅黑" w:hAnsi="微软雅黑" w:eastAsia="微软雅黑" w:cs="微软雅黑"/>
          <w:b w:val="0"/>
          <w:bCs w:val="0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是国家治理体系和治理能力现代化重要保障；</w:t>
      </w:r>
      <w:r>
        <w:rPr>
          <w:rFonts w:hint="eastAsia" w:ascii="微软雅黑" w:hAnsi="微软雅黑" w:eastAsia="微软雅黑" w:cs="微软雅黑"/>
          <w:b w:val="0"/>
          <w:bCs w:val="0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ascii="微软雅黑" w:hAnsi="微软雅黑" w:eastAsia="微软雅黑" w:cs="微软雅黑"/>
          <w:b w:val="0"/>
          <w:bCs w:val="0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instrText xml:space="preserve"> = 5 \* GB3 \* MERGEFORMAT </w:instrText>
      </w:r>
      <w:r>
        <w:rPr>
          <w:rFonts w:hint="eastAsia" w:ascii="微软雅黑" w:hAnsi="微软雅黑" w:eastAsia="微软雅黑" w:cs="微软雅黑"/>
          <w:b w:val="0"/>
          <w:bCs w:val="0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hint="eastAsia" w:ascii="微软雅黑" w:hAnsi="微软雅黑" w:eastAsia="微软雅黑" w:cs="微软雅黑"/>
          <w:b w:val="0"/>
          <w:bCs w:val="0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⑤</w:t>
      </w:r>
      <w:r>
        <w:rPr>
          <w:rFonts w:hint="eastAsia" w:ascii="微软雅黑" w:hAnsi="微软雅黑" w:eastAsia="微软雅黑" w:cs="微软雅黑"/>
          <w:b w:val="0"/>
          <w:bCs w:val="0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微软雅黑" w:hAnsi="微软雅黑" w:eastAsia="微软雅黑" w:cs="微软雅黑"/>
          <w:b w:val="0"/>
          <w:bCs w:val="0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全面依法治国需要建设中国特色社会主义法治体系。</w:t>
      </w:r>
      <w:r>
        <w:rPr>
          <w:rFonts w:hint="eastAsia" w:ascii="微软雅黑" w:hAnsi="微软雅黑" w:eastAsia="微软雅黑" w:cs="微软雅黑"/>
          <w:b w:val="0"/>
          <w:bCs w:val="0"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(答出3条即可。3分)</w:t>
      </w:r>
    </w:p>
    <w:p>
      <w:pPr>
        <w:keepNext w:val="0"/>
        <w:keepLines w:val="0"/>
        <w:pageBreakBefore w:val="0"/>
        <w:numPr>
          <w:ilvl w:val="0"/>
          <w:numId w:val="4"/>
        </w:numPr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0" w:firstLineChars="0"/>
        <w:textAlignment w:val="auto"/>
        <w:rPr>
          <w:rFonts w:hint="eastAsia" w:ascii="微软雅黑" w:hAnsi="微软雅黑" w:eastAsia="微软雅黑" w:cs="微软雅黑"/>
          <w:b w:val="0"/>
          <w:bCs w:val="0"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微软雅黑"/>
          <w:b w:val="0"/>
          <w:bCs w:val="0"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ascii="微软雅黑" w:hAnsi="微软雅黑" w:eastAsia="微软雅黑" w:cs="微软雅黑"/>
          <w:b w:val="0"/>
          <w:bCs w:val="0"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instrText xml:space="preserve"> = 1 \* GB3 \* MERGEFORMAT </w:instrText>
      </w:r>
      <w:r>
        <w:rPr>
          <w:rFonts w:hint="eastAsia" w:ascii="微软雅黑" w:hAnsi="微软雅黑" w:eastAsia="微软雅黑" w:cs="微软雅黑"/>
          <w:b w:val="0"/>
          <w:bCs w:val="0"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hint="eastAsia" w:ascii="微软雅黑" w:hAnsi="微软雅黑" w:eastAsia="微软雅黑" w:cs="微软雅黑"/>
          <w:b w:val="0"/>
          <w:bCs w:val="0"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①</w:t>
      </w:r>
      <w:r>
        <w:rPr>
          <w:rFonts w:hint="eastAsia" w:ascii="微软雅黑" w:hAnsi="微软雅黑" w:eastAsia="微软雅黑" w:cs="微软雅黑"/>
          <w:b w:val="0"/>
          <w:bCs w:val="0"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微软雅黑" w:hAnsi="微软雅黑" w:eastAsia="微软雅黑" w:cs="微软雅黑"/>
          <w:b w:val="0"/>
          <w:bCs w:val="0"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人民当家做主是社会主义民主的本质特征。</w:t>
      </w:r>
      <w:r>
        <w:rPr>
          <w:rFonts w:hint="eastAsia" w:ascii="微软雅黑" w:hAnsi="微软雅黑" w:eastAsia="微软雅黑" w:cs="微软雅黑"/>
          <w:b w:val="0"/>
          <w:bCs w:val="0"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ascii="微软雅黑" w:hAnsi="微软雅黑" w:eastAsia="微软雅黑" w:cs="微软雅黑"/>
          <w:b w:val="0"/>
          <w:bCs w:val="0"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instrText xml:space="preserve"> = 2 \* GB3 \* MERGEFORMAT </w:instrText>
      </w:r>
      <w:r>
        <w:rPr>
          <w:rFonts w:hint="eastAsia" w:ascii="微软雅黑" w:hAnsi="微软雅黑" w:eastAsia="微软雅黑" w:cs="微软雅黑"/>
          <w:b w:val="0"/>
          <w:bCs w:val="0"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hint="eastAsia" w:ascii="微软雅黑" w:hAnsi="微软雅黑" w:eastAsia="微软雅黑" w:cs="微软雅黑"/>
          <w:b w:val="0"/>
          <w:bCs w:val="0"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②</w:t>
      </w:r>
      <w:r>
        <w:rPr>
          <w:rFonts w:hint="eastAsia" w:ascii="微软雅黑" w:hAnsi="微软雅黑" w:eastAsia="微软雅黑" w:cs="微软雅黑"/>
          <w:b w:val="0"/>
          <w:bCs w:val="0"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微软雅黑" w:hAnsi="微软雅黑" w:eastAsia="微软雅黑" w:cs="微软雅黑"/>
          <w:b w:val="0"/>
          <w:bCs w:val="0"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我国民主的目的是保障最广大人民群众的利益。</w:t>
      </w:r>
      <w:r>
        <w:rPr>
          <w:rFonts w:hint="eastAsia" w:ascii="微软雅黑" w:hAnsi="微软雅黑" w:eastAsia="微软雅黑" w:cs="微软雅黑"/>
          <w:b w:val="0"/>
          <w:bCs w:val="0"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ascii="微软雅黑" w:hAnsi="微软雅黑" w:eastAsia="微软雅黑" w:cs="微软雅黑"/>
          <w:b w:val="0"/>
          <w:bCs w:val="0"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instrText xml:space="preserve"> = 3 \* GB3 \* MERGEFORMAT </w:instrText>
      </w:r>
      <w:r>
        <w:rPr>
          <w:rFonts w:hint="eastAsia" w:ascii="微软雅黑" w:hAnsi="微软雅黑" w:eastAsia="微软雅黑" w:cs="微软雅黑"/>
          <w:b w:val="0"/>
          <w:bCs w:val="0"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hint="eastAsia" w:ascii="微软雅黑" w:hAnsi="微软雅黑" w:eastAsia="微软雅黑" w:cs="微软雅黑"/>
          <w:b w:val="0"/>
          <w:bCs w:val="0"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③</w:t>
      </w:r>
      <w:r>
        <w:rPr>
          <w:rFonts w:hint="eastAsia" w:ascii="微软雅黑" w:hAnsi="微软雅黑" w:eastAsia="微软雅黑" w:cs="微软雅黑"/>
          <w:b w:val="0"/>
          <w:bCs w:val="0"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微软雅黑" w:hAnsi="微软雅黑" w:eastAsia="微软雅黑" w:cs="微软雅黑"/>
          <w:b w:val="0"/>
          <w:bCs w:val="0"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我国的民主是从中国的社会土壤中产生，且具有强大的生命力。</w:t>
      </w:r>
      <w:r>
        <w:rPr>
          <w:rFonts w:hint="eastAsia" w:ascii="微软雅黑" w:hAnsi="微软雅黑" w:eastAsia="微软雅黑" w:cs="微软雅黑"/>
          <w:b w:val="0"/>
          <w:bCs w:val="0"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ascii="微软雅黑" w:hAnsi="微软雅黑" w:eastAsia="微软雅黑" w:cs="微软雅黑"/>
          <w:b w:val="0"/>
          <w:bCs w:val="0"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instrText xml:space="preserve"> = 4 \* GB3 \* MERGEFORMAT </w:instrText>
      </w:r>
      <w:r>
        <w:rPr>
          <w:rFonts w:hint="eastAsia" w:ascii="微软雅黑" w:hAnsi="微软雅黑" w:eastAsia="微软雅黑" w:cs="微软雅黑"/>
          <w:b w:val="0"/>
          <w:bCs w:val="0"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hint="eastAsia" w:ascii="微软雅黑" w:hAnsi="微软雅黑" w:eastAsia="微软雅黑" w:cs="微软雅黑"/>
          <w:b w:val="0"/>
          <w:bCs w:val="0"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④</w:t>
      </w:r>
      <w:r>
        <w:rPr>
          <w:rFonts w:hint="eastAsia" w:ascii="微软雅黑" w:hAnsi="微软雅黑" w:eastAsia="微软雅黑" w:cs="微软雅黑"/>
          <w:b w:val="0"/>
          <w:bCs w:val="0"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微软雅黑" w:hAnsi="微软雅黑" w:eastAsia="微软雅黑" w:cs="微软雅黑"/>
          <w:b w:val="0"/>
          <w:bCs w:val="0"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我国社会主义民主是维护人民根本利益的最广泛、最真实、最管用的民主。</w:t>
      </w:r>
      <w:r>
        <w:rPr>
          <w:rFonts w:hint="eastAsia" w:ascii="微软雅黑" w:hAnsi="微软雅黑" w:eastAsia="微软雅黑" w:cs="微软雅黑"/>
          <w:b w:val="0"/>
          <w:bCs w:val="0"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ascii="微软雅黑" w:hAnsi="微软雅黑" w:eastAsia="微软雅黑" w:cs="微软雅黑"/>
          <w:b w:val="0"/>
          <w:bCs w:val="0"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instrText xml:space="preserve"> = 5 \* GB3 \* MERGEFORMAT </w:instrText>
      </w:r>
      <w:r>
        <w:rPr>
          <w:rFonts w:hint="eastAsia" w:ascii="微软雅黑" w:hAnsi="微软雅黑" w:eastAsia="微软雅黑" w:cs="微软雅黑"/>
          <w:b w:val="0"/>
          <w:bCs w:val="0"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hint="eastAsia" w:ascii="微软雅黑" w:hAnsi="微软雅黑" w:eastAsia="微软雅黑" w:cs="微软雅黑"/>
          <w:b w:val="0"/>
          <w:bCs w:val="0"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⑤</w:t>
      </w:r>
      <w:r>
        <w:rPr>
          <w:rFonts w:hint="eastAsia" w:ascii="微软雅黑" w:hAnsi="微软雅黑" w:eastAsia="微软雅黑" w:cs="微软雅黑"/>
          <w:b w:val="0"/>
          <w:bCs w:val="0"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微软雅黑" w:hAnsi="微软雅黑" w:eastAsia="微软雅黑" w:cs="微软雅黑"/>
          <w:b w:val="0"/>
          <w:bCs w:val="0"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有事好商量，众人的事众人商量，是人民民主的真谛。（5分）</w:t>
      </w:r>
    </w:p>
    <w:p>
      <w:pPr>
        <w:pStyle w:val="2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pStyle w:val="3"/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after="0" w:line="500" w:lineRule="exact"/>
        <w:ind w:left="210" w:leftChars="0"/>
        <w:textAlignment w:val="auto"/>
        <w:rPr>
          <w:rFonts w:hint="eastAsia" w:ascii="微软雅黑" w:hAnsi="微软雅黑" w:eastAsia="微软雅黑" w:cs="微软雅黑"/>
          <w:b w:val="0"/>
          <w:bCs w:val="0"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微软雅黑"/>
          <w:b w:val="0"/>
          <w:bCs w:val="0"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17.（1）①创新是引领发展的第一动力②科技创新能力已经成为综合国力竞争的决定性因素。</w:t>
      </w:r>
      <w:r>
        <w:rPr>
          <w:rFonts w:hint="eastAsia" w:ascii="微软雅黑" w:hAnsi="微软雅黑" w:eastAsia="微软雅黑" w:cs="微软雅黑"/>
          <w:b w:val="0"/>
          <w:bCs w:val="0"/>
          <w:color w:val="000000" w:themeColor="text1"/>
          <w:kern w:val="2"/>
          <w:sz w:val="24"/>
          <w:szCs w:val="24"/>
          <w:lang w:val="zh-CN" w:eastAsia="zh-CN" w:bidi="ar-SA"/>
          <w14:textFill>
            <w14:solidFill>
              <w14:schemeClr w14:val="tx1"/>
            </w14:solidFill>
          </w14:textFill>
        </w:rPr>
        <w:t>③</w:t>
      </w:r>
      <w:r>
        <w:rPr>
          <w:rFonts w:hint="eastAsia" w:ascii="微软雅黑" w:hAnsi="微软雅黑" w:eastAsia="微软雅黑" w:cs="微软雅黑"/>
          <w:b w:val="0"/>
          <w:bCs w:val="0"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谋未来就要谋创新。</w:t>
      </w:r>
      <w:r>
        <w:rPr>
          <w:rFonts w:hint="eastAsia" w:ascii="微软雅黑" w:hAnsi="微软雅黑" w:eastAsia="微软雅黑" w:cs="微软雅黑"/>
          <w:b w:val="0"/>
          <w:bCs w:val="0"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ascii="微软雅黑" w:hAnsi="微软雅黑" w:eastAsia="微软雅黑" w:cs="微软雅黑"/>
          <w:b w:val="0"/>
          <w:bCs w:val="0"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instrText xml:space="preserve"> = 4 \* GB3 \* MERGEFORMAT </w:instrText>
      </w:r>
      <w:r>
        <w:rPr>
          <w:rFonts w:hint="eastAsia" w:ascii="微软雅黑" w:hAnsi="微软雅黑" w:eastAsia="微软雅黑" w:cs="微软雅黑"/>
          <w:b w:val="0"/>
          <w:bCs w:val="0"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hint="eastAsia" w:ascii="微软雅黑" w:hAnsi="微软雅黑" w:eastAsia="微软雅黑" w:cs="微软雅黑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④</w:t>
      </w:r>
      <w:r>
        <w:rPr>
          <w:rFonts w:hint="eastAsia" w:ascii="微软雅黑" w:hAnsi="微软雅黑" w:eastAsia="微软雅黑" w:cs="微软雅黑"/>
          <w:b w:val="0"/>
          <w:bCs w:val="0"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微软雅黑" w:hAnsi="微软雅黑" w:eastAsia="微软雅黑" w:cs="微软雅黑"/>
          <w:b w:val="0"/>
          <w:bCs w:val="0"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创新是民族进步的灵魂。</w:t>
      </w:r>
      <w:r>
        <w:rPr>
          <w:rFonts w:hint="eastAsia" w:ascii="微软雅黑" w:hAnsi="微软雅黑" w:eastAsia="微软雅黑" w:cs="微软雅黑"/>
          <w:b w:val="0"/>
          <w:bCs w:val="0"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ascii="微软雅黑" w:hAnsi="微软雅黑" w:eastAsia="微软雅黑" w:cs="微软雅黑"/>
          <w:b w:val="0"/>
          <w:bCs w:val="0"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instrText xml:space="preserve"> = 5 \* GB3 \* MERGEFORMAT </w:instrText>
      </w:r>
      <w:r>
        <w:rPr>
          <w:rFonts w:hint="eastAsia" w:ascii="微软雅黑" w:hAnsi="微软雅黑" w:eastAsia="微软雅黑" w:cs="微软雅黑"/>
          <w:b w:val="0"/>
          <w:bCs w:val="0"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hint="eastAsia" w:ascii="微软雅黑" w:hAnsi="微软雅黑" w:eastAsia="微软雅黑" w:cs="微软雅黑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⑤</w:t>
      </w:r>
      <w:r>
        <w:rPr>
          <w:rFonts w:hint="eastAsia" w:ascii="微软雅黑" w:hAnsi="微软雅黑" w:eastAsia="微软雅黑" w:cs="微软雅黑"/>
          <w:b w:val="0"/>
          <w:bCs w:val="0"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微软雅黑" w:hAnsi="微软雅黑" w:eastAsia="微软雅黑" w:cs="微软雅黑"/>
          <w:b w:val="0"/>
          <w:bCs w:val="0"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创新驱动是国家命运所系。(言之有理,答出4条即可。4分)</w:t>
      </w:r>
    </w:p>
    <w:p>
      <w:pPr>
        <w:pStyle w:val="3"/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after="0" w:line="500" w:lineRule="exact"/>
        <w:ind w:left="210" w:leftChars="0"/>
        <w:textAlignment w:val="auto"/>
        <w:rPr>
          <w:rFonts w:hint="eastAsia" w:ascii="微软雅黑" w:hAnsi="微软雅黑" w:eastAsia="微软雅黑" w:cs="微软雅黑"/>
          <w:b w:val="0"/>
          <w:bCs w:val="0"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微软雅黑"/>
          <w:b w:val="0"/>
          <w:bCs w:val="0"/>
          <w:color w:val="000000" w:themeColor="text1"/>
          <w:kern w:val="2"/>
          <w:sz w:val="24"/>
          <w:szCs w:val="24"/>
          <w:lang w:val="zh-CN" w:eastAsia="zh-CN" w:bidi="ar-SA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微软雅黑" w:hAnsi="微软雅黑" w:eastAsia="微软雅黑" w:cs="微软雅黑"/>
          <w:b w:val="0"/>
          <w:bCs w:val="0"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微软雅黑" w:hAnsi="微软雅黑" w:eastAsia="微软雅黑" w:cs="微软雅黑"/>
          <w:b w:val="0"/>
          <w:bCs w:val="0"/>
          <w:color w:val="000000" w:themeColor="text1"/>
          <w:kern w:val="2"/>
          <w:sz w:val="24"/>
          <w:szCs w:val="24"/>
          <w:lang w:val="zh-CN" w:eastAsia="zh-CN" w:bidi="ar-SA"/>
          <w14:textFill>
            <w14:solidFill>
              <w14:schemeClr w14:val="tx1"/>
            </w14:solidFill>
          </w14:textFill>
        </w:rPr>
        <w:t>）①中国共产党领导中国人民开辟了中国特色社会主义道路,形成了中国特色社会主义理论体系,确立了中国特色社会主义制度,发展了中国特色社会主义文化。②坚持中国共产党领导。③坚持以经济建设为中心,大力发展生产力。④坚持改革开放不动摇。⑤全国各族人民团结拼搏、艰苦奋斗。</w:t>
      </w:r>
      <w:r>
        <w:rPr>
          <w:rFonts w:hint="eastAsia" w:ascii="微软雅黑" w:hAnsi="微软雅黑" w:eastAsia="微软雅黑" w:cs="微软雅黑"/>
          <w:b w:val="0"/>
          <w:bCs w:val="0"/>
          <w:color w:val="000000" w:themeColor="text1"/>
          <w:kern w:val="2"/>
          <w:sz w:val="24"/>
          <w:szCs w:val="24"/>
          <w:lang w:val="zh-CN" w:eastAsia="zh-CN" w:bidi="ar-SA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ascii="微软雅黑" w:hAnsi="微软雅黑" w:eastAsia="微软雅黑" w:cs="微软雅黑"/>
          <w:b w:val="0"/>
          <w:bCs w:val="0"/>
          <w:color w:val="000000" w:themeColor="text1"/>
          <w:kern w:val="2"/>
          <w:sz w:val="24"/>
          <w:szCs w:val="24"/>
          <w:lang w:val="zh-CN" w:eastAsia="zh-CN" w:bidi="ar-SA"/>
          <w14:textFill>
            <w14:solidFill>
              <w14:schemeClr w14:val="tx1"/>
            </w14:solidFill>
          </w14:textFill>
        </w:rPr>
        <w:instrText xml:space="preserve"> = 6 \* GB3 \* MERGEFORMAT </w:instrText>
      </w:r>
      <w:r>
        <w:rPr>
          <w:rFonts w:hint="eastAsia" w:ascii="微软雅黑" w:hAnsi="微软雅黑" w:eastAsia="微软雅黑" w:cs="微软雅黑"/>
          <w:b w:val="0"/>
          <w:bCs w:val="0"/>
          <w:color w:val="000000" w:themeColor="text1"/>
          <w:kern w:val="2"/>
          <w:sz w:val="24"/>
          <w:szCs w:val="24"/>
          <w:lang w:val="zh-CN" w:eastAsia="zh-CN" w:bidi="ar-SA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hint="eastAsia" w:ascii="微软雅黑" w:hAnsi="微软雅黑" w:eastAsia="微软雅黑" w:cs="微软雅黑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⑥</w:t>
      </w:r>
      <w:r>
        <w:rPr>
          <w:rFonts w:hint="eastAsia" w:ascii="微软雅黑" w:hAnsi="微软雅黑" w:eastAsia="微软雅黑" w:cs="微软雅黑"/>
          <w:b w:val="0"/>
          <w:bCs w:val="0"/>
          <w:color w:val="000000" w:themeColor="text1"/>
          <w:kern w:val="2"/>
          <w:sz w:val="24"/>
          <w:szCs w:val="24"/>
          <w:lang w:val="zh-CN" w:eastAsia="zh-CN" w:bidi="ar-SA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微软雅黑" w:hAnsi="微软雅黑" w:eastAsia="微软雅黑" w:cs="微软雅黑"/>
          <w:b w:val="0"/>
          <w:bCs w:val="0"/>
          <w:color w:val="000000" w:themeColor="text1"/>
          <w:kern w:val="2"/>
          <w:sz w:val="24"/>
          <w:szCs w:val="24"/>
          <w:lang w:val="zh-CN" w:eastAsia="zh-CN" w:bidi="ar-SA"/>
          <w14:textFill>
            <w14:solidFill>
              <w14:schemeClr w14:val="tx1"/>
            </w14:solidFill>
          </w14:textFill>
        </w:rPr>
        <w:t>落实科教兴国</w:t>
      </w:r>
      <w:r>
        <w:rPr>
          <w:rFonts w:hint="eastAsia" w:ascii="微软雅黑" w:hAnsi="微软雅黑" w:eastAsia="微软雅黑" w:cs="微软雅黑"/>
          <w:b w:val="0"/>
          <w:bCs w:val="0"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,人才强国战略。(言之有理,答出6条即可。6分)</w:t>
      </w:r>
    </w:p>
    <w:p>
      <w:pPr>
        <w:pStyle w:val="3"/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after="0" w:line="500" w:lineRule="exact"/>
        <w:ind w:left="210" w:leftChars="0"/>
        <w:textAlignment w:val="auto"/>
        <w:rPr>
          <w:rFonts w:hint="eastAsia" w:ascii="微软雅黑" w:hAnsi="微软雅黑" w:eastAsia="微软雅黑" w:cs="微软雅黑"/>
          <w:b w:val="0"/>
          <w:bCs w:val="0"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微软雅黑"/>
          <w:b w:val="0"/>
          <w:bCs w:val="0"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（3）</w:t>
      </w:r>
      <w:r>
        <w:rPr>
          <w:rFonts w:hint="eastAsia" w:ascii="微软雅黑" w:hAnsi="微软雅黑" w:eastAsia="微软雅黑" w:cs="微软雅黑"/>
          <w:b w:val="0"/>
          <w:bCs w:val="0"/>
          <w:color w:val="000000" w:themeColor="text1"/>
          <w:kern w:val="2"/>
          <w:sz w:val="24"/>
          <w:szCs w:val="24"/>
          <w:lang w:val="zh-CN" w:eastAsia="zh-CN" w:bidi="ar-SA"/>
          <w14:textFill>
            <w14:solidFill>
              <w14:schemeClr w14:val="tx1"/>
            </w14:solidFill>
          </w14:textFill>
        </w:rPr>
        <w:t>如：树立远大理想,坚定理想信念,自觉肩负起时代赋予我们的崇高使命和社会责任；努力学习科学文化知识,全面提高自身素养；弘扬以爱国主义为核心的伟大民族精神,培养坚强的意志和良好的道德品质；增强社会责任感和使命感,树立忧患意识；树立平等、开放、竞争、参与的国际意识；弘扬艰苦奋斗、不畏挫折、发愤图强、奋发有为的精神,为实现中华民族伟大复兴的中国梦作出自己应有的贡献等。</w:t>
      </w:r>
      <w:r>
        <w:rPr>
          <w:rFonts w:hint="eastAsia" w:ascii="微软雅黑" w:hAnsi="微软雅黑" w:eastAsia="微软雅黑" w:cs="微软雅黑"/>
          <w:b w:val="0"/>
          <w:bCs w:val="0"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(言之有理,答出3条即可。3分)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b w:val="0"/>
          <w:bCs w:val="0"/>
          <w:sz w:val="24"/>
          <w:szCs w:val="24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sectPr>
          <w:headerReference r:id="rId3" w:type="default"/>
          <w:footerReference r:id="rId4" w:type="default"/>
          <w:pgSz w:w="11906" w:h="16838"/>
          <w:pgMar w:top="1837" w:right="1800" w:bottom="1837" w:left="1800" w:header="851" w:footer="992" w:gutter="0"/>
          <w:pgNumType w:fmt="decimal"/>
          <w:cols w:space="0" w:num="1"/>
          <w:rtlGutter w:val="0"/>
          <w:docGrid w:type="lines" w:linePitch="312" w:charSpace="0"/>
        </w:sectPr>
      </w:pP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pO5poOAgAABwQAAA4AAABkcnMvZTJvRG9jLnhtbK1TzY7TMBC+I/EO&#10;lu80aRGrqmq6KrsqQqrYlQri7DpOE8l/st0m5QHgDThx4c5z9Tn47CRdBJwQF2cyM/5m5pvPy9tO&#10;SXISzjdGF3Q6ySkRmpuy0YeCfni/eTGnxAemSyaNFgU9C09vV8+fLVu7EDNTG1kKRwCi/aK1Ba1D&#10;sIss87wWivmJsUIjWBmnWMCvO2SlYy3QlcxmeX6TtcaV1hkuvIf3vg/SVcKvKsHDQ1V5EYgsKHoL&#10;6XTp3MczWy3Z4uCYrRs+tMH+oQvFGo2iV6h7Fhg5uuYPKNVwZ7ypwoQblZmqarhIM2Caaf7bNLua&#10;WZFmATneXmny/w+Wvzs9OtKU2B0lmims6PL1y+Xbj8v3z2Qa6WmtXyBrZ5EXutemi6mD38MZp+4q&#10;p+IX8xDEQfT5Sq7oAuHx0nw2n+cIccTGH+BkT9et8+GNMIpEo6AO20ukstPWhz51TInVtNk0UsLP&#10;FlKTtqA3L1/l6cI1AnCpUSMO0TcbrdDtu2GCvSnPGMyZXhne8k2D4lvmwyNzkAIahrzDA45KGhQx&#10;g0VJbdynv/ljPjaEKCUtpFVQDe1TIt9qbC6qcDTcaOxHQx/VnYFWsQ30kkxccEGOZuWM+gjNr2MN&#10;hJjmqFTQMJp3oZc33gwX63VKgtYsC1u9szxCR8a8XR8DCEy8RlJ6JgauoLa0meFlRDn/+p+ynt7v&#10;6i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CzSVju0AAAAAUBAAAPAAAAAAAAAAEAIAAAACIAAABk&#10;cnMvZG93bnJldi54bWxQSwECFAAUAAAACACHTuJA+k7mmg4CAAAHBAAADgAAAAAAAAABACAAAAAf&#10;AQAAZHJzL2Uyb0RvYy54bWxQSwUGAAAAAAYABgBZAQAAn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 w:eastAsia="宋体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2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53" o:spid="_x0000_s2053" o:spt="75" alt="学科网 zxxk.com" type="#_x0000_t75" style="position:absolute;left:0pt;margin-left:64.05pt;margin-top:-20.75pt;height:0.05pt;width:0.05pt;z-index:251662336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eastAsia="宋体" w:cs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  <w:p>
    <w:pPr>
      <w:pBdr>
        <w:bottom w:val="none" w:color="auto" w:sz="0" w:space="1"/>
      </w:pBdr>
      <w:snapToGrid w:val="0"/>
      <w:rPr>
        <w:rFonts w:ascii="Times New Roman" w:hAnsi="Times New Roman" w:eastAsia="宋体" w:cs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B5A3B43"/>
    <w:multiLevelType w:val="singleLevel"/>
    <w:tmpl w:val="8B5A3B43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B6E92273"/>
    <w:multiLevelType w:val="singleLevel"/>
    <w:tmpl w:val="B6E92273"/>
    <w:lvl w:ilvl="0" w:tentative="0">
      <w:start w:val="15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BCF6465F"/>
    <w:multiLevelType w:val="singleLevel"/>
    <w:tmpl w:val="BCF6465F"/>
    <w:lvl w:ilvl="0" w:tentative="0">
      <w:start w:val="16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68B56721"/>
    <w:multiLevelType w:val="singleLevel"/>
    <w:tmpl w:val="68B56721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AxMGViY2JjNjM4MjdjMzRiODE5Yjc5ODAxNWM5MmYifQ=="/>
  </w:docVars>
  <w:rsids>
    <w:rsidRoot w:val="45CD7214"/>
    <w:rsid w:val="004151FC"/>
    <w:rsid w:val="00C02FC6"/>
    <w:rsid w:val="1B1F477B"/>
    <w:rsid w:val="2E5B5FB4"/>
    <w:rsid w:val="391D07F7"/>
    <w:rsid w:val="45CD7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qFormat="1"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ind w:left="469"/>
    </w:pPr>
    <w:rPr>
      <w:rFonts w:ascii="宋体" w:hAnsi="宋体" w:eastAsia="宋体" w:cs="宋体"/>
      <w:sz w:val="21"/>
      <w:szCs w:val="21"/>
      <w:lang w:val="zh-CN" w:eastAsia="zh-CN" w:bidi="zh-CN"/>
    </w:rPr>
  </w:style>
  <w:style w:type="paragraph" w:styleId="3">
    <w:name w:val="toc 5"/>
    <w:basedOn w:val="1"/>
    <w:next w:val="1"/>
    <w:qFormat/>
    <w:uiPriority w:val="0"/>
    <w:pPr>
      <w:wordWrap w:val="0"/>
      <w:spacing w:after="200" w:line="276" w:lineRule="auto"/>
      <w:ind w:left="1275"/>
      <w:jc w:val="both"/>
    </w:pPr>
    <w:rPr>
      <w:rFonts w:ascii="宋体" w:hAnsi="宋体" w:eastAsia="Times New Roman" w:cs="Times New Roman"/>
      <w:lang w:val="en-US" w:eastAsia="zh-CN" w:bidi="ar-SA"/>
    </w:r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1026" textRotate="1"/>
    <customShpInfo spid="_x0000_s2052"/>
    <customShpInfo spid="_x0000_s205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1062</Words>
  <Characters>1086</Characters>
  <Lines>0</Lines>
  <Paragraphs>0</Paragraphs>
  <TotalTime>5</TotalTime>
  <ScaleCrop>false</ScaleCrop>
  <LinksUpToDate>false</LinksUpToDate>
  <CharactersWithSpaces>1100</CharactersWithSpaces>
  <Application>WPS Office_11.1.0.8980_F1E327BC-269C-435d-A152-05C5408002CA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2023-04-14T05:52:00Z</dcterms:created>
  <dc:creator>永兴中学</dc:creator>
  <cp:lastModifiedBy>admin</cp:lastModifiedBy>
  <dcterms:modified xsi:type="dcterms:W3CDTF">2023-04-17T07:08:03Z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2052-11.1.0.8980</vt:lpwstr>
  </property>
</Properties>
</file>