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五年级下册数学单元测试-5.分数的加法和减法 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1.下面各题计算正确的是（  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1355725" cy="2673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1136015" cy="2673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1126490" cy="2673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2.商店里有两堆货物，第一堆重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吨，比第二堆多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吨，两堆货物共重（    ）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381635" cy="2673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B. </w:t>
      </w:r>
      <w:r>
        <w:rPr>
          <w:lang w:eastAsia="zh-CN"/>
        </w:rPr>
        <w:drawing>
          <wp:inline distT="0" distB="0" distL="0" distR="0">
            <wp:extent cx="438785" cy="26733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C. </w:t>
      </w:r>
      <w:r>
        <w:rPr>
          <w:lang w:eastAsia="zh-CN"/>
        </w:rPr>
        <w:drawing>
          <wp:inline distT="0" distB="0" distL="0" distR="0">
            <wp:extent cx="438785" cy="2673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D. </w:t>
      </w:r>
      <w:r>
        <w:rPr>
          <w:lang w:eastAsia="zh-CN"/>
        </w:rPr>
        <w:drawing>
          <wp:inline distT="0" distB="0" distL="0" distR="0">
            <wp:extent cx="381635" cy="2673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3.</w:t>
      </w:r>
      <w:r>
        <w:rPr>
          <w:lang w:eastAsia="zh-CN"/>
        </w:rPr>
        <w:drawing>
          <wp:inline distT="0" distB="0" distL="0" distR="0">
            <wp:extent cx="476885" cy="2673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180975" cy="26733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4.一本书看了它的33%，还剩它的（  ）            </w:t>
      </w:r>
    </w:p>
    <w:p>
      <w:pPr>
        <w:spacing w:after="0"/>
        <w:ind w:left="150"/>
      </w:pPr>
      <w:r>
        <w:rPr>
          <w:color w:val="000000"/>
        </w:rPr>
        <w:t>A. 67%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77%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87%</w:t>
      </w:r>
    </w:p>
    <w:p>
      <w:pPr>
        <w:spacing w:after="0"/>
      </w:pPr>
      <w:r>
        <w:rPr>
          <w:color w:val="000000"/>
        </w:rPr>
        <w:t>5.</w:t>
      </w:r>
      <w:r>
        <w:rPr>
          <w:lang w:eastAsia="zh-CN"/>
        </w:rPr>
        <w:drawing>
          <wp:inline distT="0" distB="0" distL="0" distR="0">
            <wp:extent cx="601345" cy="26733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，所得的差加上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，和是（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257810" cy="2673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0" distR="0">
            <wp:extent cx="257810" cy="26733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6.小明家有 </w:t>
      </w:r>
      <w:r>
        <w:rPr>
          <w:lang w:eastAsia="zh-CN"/>
        </w:rPr>
        <w:drawing>
          <wp:inline distT="0" distB="0" distL="0" distR="0">
            <wp:extent cx="123825" cy="25781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kg苹果，小明的妈妈又去买了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kg苹果，现在小明家有(    ) kg苹果。            </w:t>
      </w:r>
    </w:p>
    <w:p>
      <w:pPr>
        <w:spacing w:after="0"/>
        <w:ind w:left="150"/>
      </w:pPr>
      <w:r>
        <w:rPr>
          <w:color w:val="000000"/>
        </w:rPr>
        <w:t>A. 1                                           B. 2                                           C. </w:t>
      </w:r>
      <w:r>
        <w:rPr>
          <w:lang w:eastAsia="zh-CN"/>
        </w:rPr>
        <w:drawing>
          <wp:inline distT="0" distB="0" distL="0" distR="0">
            <wp:extent cx="114300" cy="25781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 D. 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7.一根绳子长3米，用去 </w:t>
      </w:r>
      <w:r>
        <w:rPr>
          <w:lang w:eastAsia="zh-CN"/>
        </w:rPr>
        <w:drawing>
          <wp:inline distT="0" distB="0" distL="0" distR="0">
            <wp:extent cx="114300" cy="26733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米，还剩2米。    </w:t>
      </w:r>
    </w:p>
    <w:p>
      <w:pPr>
        <w:spacing w:after="0"/>
      </w:pPr>
      <w:r>
        <w:rPr>
          <w:color w:val="000000"/>
        </w:rPr>
        <w:t>8.</w:t>
      </w:r>
      <w:r>
        <w:rPr>
          <w:lang w:eastAsia="zh-CN"/>
        </w:rPr>
        <w:drawing>
          <wp:inline distT="0" distB="0" distL="0" distR="0">
            <wp:extent cx="1240790" cy="26733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9.判断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155065" cy="26733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10.判断下面计算的对错．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186305" cy="26733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11.下面的计算对吗？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450975" cy="26733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47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12.异分母分数相加减，先________，然后按照________加减法进行计算。    </w:t>
      </w:r>
    </w:p>
    <w:p>
      <w:pPr>
        <w:spacing w:after="0"/>
      </w:pPr>
      <w:r>
        <w:rPr>
          <w:color w:val="000000"/>
        </w:rPr>
        <w:t>13.计算．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744220" cy="26733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=________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14.有一块青铜，是由铜、锡、锌三种金属熔铸而成的．其中铜占总重量的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，锡占总重量的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，锌占总重量的________ 。</w:t>
      </w:r>
    </w:p>
    <w:p>
      <w:pPr>
        <w:spacing w:after="0"/>
      </w:pPr>
      <w:r>
        <w:rPr>
          <w:color w:val="000000"/>
        </w:rPr>
        <w:t xml:space="preserve">15.亚洲和拉丁美洲的面积分别约占地球陆地面积的 </w:t>
      </w:r>
      <w:r>
        <w:rPr>
          <w:lang w:eastAsia="zh-CN"/>
        </w:rPr>
        <w:drawing>
          <wp:inline distT="0" distB="0" distL="0" distR="0">
            <wp:extent cx="114300" cy="26733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和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．</w:t>
      </w:r>
    </w:p>
    <w:p>
      <w:pPr>
        <w:spacing w:after="0"/>
      </w:pPr>
      <w:r>
        <w:rPr>
          <w:color w:val="000000"/>
        </w:rPr>
        <w:t>亚洲和拉丁美洲的面积一共约占地球陆地面积的________ .</w:t>
      </w:r>
    </w:p>
    <w:p>
      <w:pPr>
        <w:spacing w:after="0"/>
      </w:pPr>
      <w:r>
        <w:rPr>
          <w:color w:val="000000"/>
        </w:rPr>
        <w:t>你还能提出哪些数学问题？请列式解答．</w:t>
      </w:r>
    </w:p>
    <w:p>
      <w:pPr>
        <w:spacing w:after="0"/>
      </w:pPr>
      <w:r>
        <w:rPr>
          <w:color w:val="000000"/>
        </w:rPr>
        <w:t>16.计算，怎么简便怎么算．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754380" cy="26733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=________</w:t>
      </w:r>
    </w:p>
    <w:p>
      <w:pPr>
        <w:spacing w:after="0"/>
      </w:pPr>
      <w:r>
        <w:rPr>
          <w:color w:val="000000"/>
        </w:rPr>
        <w:t>17.计算．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00685" cy="26733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=________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00685" cy="26733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=________</w:t>
      </w:r>
    </w:p>
    <w:p>
      <w:pPr>
        <w:spacing w:after="0"/>
      </w:pPr>
      <w:r>
        <w:rPr>
          <w:color w:val="000000"/>
        </w:rPr>
        <w:t>18.计算．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7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381635" cy="267335"/>
                  <wp:effectExtent l="0" t="0" r="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65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</w:t>
            </w:r>
            <w:r>
              <w:rPr>
                <w:b/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457835" cy="267335"/>
                  <wp:effectExtent l="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356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</w:t>
            </w:r>
            <w:r>
              <w:rPr>
                <w:b/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476885" cy="267335"/>
                  <wp:effectExtent l="0" t="0" r="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57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</w:t>
            </w:r>
            <w:r>
              <w:rPr>
                <w:b/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476885" cy="267335"/>
                  <wp:effectExtent l="0" t="0" r="0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57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</w:t>
            </w:r>
            <w:r>
              <w:rPr>
                <w:b/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457835" cy="267335"/>
                  <wp:effectExtent l="0" t="0" r="0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356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</w:t>
            </w:r>
            <w:r>
              <w:rPr>
                <w:b/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400685" cy="267335"/>
                  <wp:effectExtent l="0" t="0" r="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66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</w:t>
            </w:r>
            <w:r>
              <w:rPr>
                <w:b/>
                <w:color w:val="000000"/>
              </w:rPr>
              <w:t>________</w:t>
            </w:r>
          </w:p>
        </w:tc>
      </w:tr>
    </w:tbl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19.王英身高 </w:t>
      </w:r>
      <w:r>
        <w:rPr>
          <w:lang w:eastAsia="zh-CN"/>
        </w:rPr>
        <w:drawing>
          <wp:inline distT="0" distB="0" distL="0" distR="0">
            <wp:extent cx="123825" cy="25781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米，比张丽矮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米，秦华的身高比张丽矮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米。秦华和王英比，谁高一些？高多少米</w:t>
      </w:r>
    </w:p>
    <w:p>
      <w:pPr>
        <w:spacing w:after="0"/>
      </w:pPr>
      <w:r>
        <w:rPr>
          <w:color w:val="000000"/>
        </w:rPr>
        <w:t xml:space="preserve">20.某水果店运来苹果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吨，运来橘子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吨。该水果店一共运来苹果和橘子多少吨？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五、综合题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21.计算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840105" cy="26733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br w:type="textWrapping"/>
      </w:r>
      <w:r>
        <w:rPr>
          <w:color w:val="000000"/>
        </w:rPr>
        <w:t>（2</w:t>
      </w:r>
      <w:r>
        <w:rPr>
          <w:rFonts w:hint="eastAsia"/>
          <w:color w:val="000000"/>
          <w:lang w:eastAsia="zh-CN"/>
        </w:rPr>
        <w:t>）</w:t>
      </w:r>
      <w:r>
        <w:rPr>
          <w:lang w:eastAsia="zh-CN"/>
        </w:rPr>
        <w:drawing>
          <wp:inline distT="0" distB="0" distL="0" distR="0">
            <wp:extent cx="802005" cy="26733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                                                                       </w:t>
      </w:r>
      <w:r>
        <w:br w:type="textWrapping"/>
      </w:r>
      <w:r>
        <w:rPr>
          <w:color w:val="000000"/>
        </w:rPr>
        <w:t xml:space="preserve">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 xml:space="preserve">22.一根铁丝第一次用去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米，第二次用去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米，两次一共用去多少米？第二次比第一次多用去多少米？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通分；同分母分数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257810" cy="26733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276860" cy="267335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257810" cy="267335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四、解答题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0" distR="0">
            <wp:extent cx="2272665" cy="267335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69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279525" cy="267335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145540" cy="267335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（米）</w:t>
      </w:r>
    </w:p>
    <w:p>
      <w:pPr>
        <w:spacing w:after="0"/>
      </w:pPr>
      <w:r>
        <w:rPr>
          <w:color w:val="000000"/>
        </w:rPr>
        <w:t xml:space="preserve">答：秦华高一些，高 </w:t>
      </w:r>
      <w:r>
        <w:rPr>
          <w:lang w:eastAsia="zh-CN"/>
        </w:rPr>
        <w:drawing>
          <wp:inline distT="0" distB="0" distL="0" distR="0">
            <wp:extent cx="276860" cy="267335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米。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0" distR="0">
            <wp:extent cx="1441450" cy="267335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（吨）</w:t>
      </w:r>
    </w:p>
    <w:p>
      <w:pPr>
        <w:spacing w:after="0"/>
      </w:pPr>
      <w:r>
        <w:rPr>
          <w:color w:val="000000"/>
        </w:rPr>
        <w:t xml:space="preserve">答：该水果店一共运来苹果和橘子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吨。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190500" cy="267335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六、应用题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解：①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+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+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（米）</w:t>
      </w:r>
    </w:p>
    <w:p>
      <w:pPr>
        <w:spacing w:after="0"/>
      </w:pPr>
      <w:r>
        <w:rPr>
          <w:color w:val="000000"/>
        </w:rPr>
        <w:t xml:space="preserve">②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﹣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﹣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（米）</w:t>
      </w:r>
    </w:p>
    <w:p>
      <w:pPr>
        <w:spacing w:after="0"/>
      </w:pPr>
      <w:r>
        <w:rPr>
          <w:color w:val="000000"/>
        </w:rPr>
        <w:t xml:space="preserve">答：两次一共用去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米，第二次比第一次多用去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米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4JlQ/M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604s2Co4z/INbC9RnaT&#10;/Rl9bCjtyT+G8ypSmMUeu2Dym2SwY/H0dPEUj4kJ+rharpY1QQvaulks7+riefV82IeYvqAzLAct&#10;D1S8OAmHrzFRQUr9k5JrRaeVfFBal0Xod590YAeg9t7W+Z8Z05FXadqyMQtcZB5AM9vRrFBoPOmO&#10;ti/1Xp2IL4Hr8vsXcCa2hThMBApCToPGqITZLWgGBPnZSpZOnqy1dKV4JmNQcqaRbmCOSmYCpa/J&#10;JHXaksjcl6kTOdo5eaJO7n1Q/UA+zgvfvEOTUyw5T3kezZfrgvR8sz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DXgmVD8wEAACE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YTYVg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YTYV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hMOayGgIAAGM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Ew&#10;5r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PDiji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6O6WzBU8Z87aNgnRDew&#10;eRJo8KEivydPnnH87EZqm/N5oMPEe2zRpF9ixOie5D1c5JVjZIIOb+5uysWcM0FX0/K2XEzLXIDi&#10;+bnHEL9KZ1gyao5Uvywr7L+FSKmQ69klRQtOq2ajtM4b7LYPGtkeqNab/KUs6ckrN23ZQGzns5QJ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PDiji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7B6A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123C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B6532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5" Type="http://schemas.openxmlformats.org/officeDocument/2006/relationships/fontTable" Target="fontTable.xml"/><Relationship Id="rId84" Type="http://schemas.openxmlformats.org/officeDocument/2006/relationships/customXml" Target="../customXml/item2.xml"/><Relationship Id="rId83" Type="http://schemas.openxmlformats.org/officeDocument/2006/relationships/customXml" Target="../customXml/item1.xml"/><Relationship Id="rId82" Type="http://schemas.openxmlformats.org/officeDocument/2006/relationships/image" Target="media/image75.png"/><Relationship Id="rId81" Type="http://schemas.openxmlformats.org/officeDocument/2006/relationships/image" Target="media/image74.png"/><Relationship Id="rId80" Type="http://schemas.openxmlformats.org/officeDocument/2006/relationships/image" Target="media/image73.png"/><Relationship Id="rId8" Type="http://schemas.openxmlformats.org/officeDocument/2006/relationships/image" Target="media/image1.png"/><Relationship Id="rId79" Type="http://schemas.openxmlformats.org/officeDocument/2006/relationships/image" Target="media/image72.png"/><Relationship Id="rId78" Type="http://schemas.openxmlformats.org/officeDocument/2006/relationships/image" Target="media/image71.png"/><Relationship Id="rId77" Type="http://schemas.openxmlformats.org/officeDocument/2006/relationships/image" Target="media/image70.png"/><Relationship Id="rId76" Type="http://schemas.openxmlformats.org/officeDocument/2006/relationships/image" Target="media/image69.png"/><Relationship Id="rId75" Type="http://schemas.openxmlformats.org/officeDocument/2006/relationships/image" Target="media/image68.png"/><Relationship Id="rId74" Type="http://schemas.openxmlformats.org/officeDocument/2006/relationships/image" Target="media/image67.png"/><Relationship Id="rId73" Type="http://schemas.openxmlformats.org/officeDocument/2006/relationships/image" Target="media/image66.png"/><Relationship Id="rId72" Type="http://schemas.openxmlformats.org/officeDocument/2006/relationships/image" Target="media/image65.png"/><Relationship Id="rId71" Type="http://schemas.openxmlformats.org/officeDocument/2006/relationships/image" Target="media/image64.png"/><Relationship Id="rId70" Type="http://schemas.openxmlformats.org/officeDocument/2006/relationships/image" Target="media/image63.png"/><Relationship Id="rId7" Type="http://schemas.openxmlformats.org/officeDocument/2006/relationships/theme" Target="theme/theme1.xml"/><Relationship Id="rId69" Type="http://schemas.openxmlformats.org/officeDocument/2006/relationships/image" Target="media/image62.png"/><Relationship Id="rId68" Type="http://schemas.openxmlformats.org/officeDocument/2006/relationships/image" Target="media/image61.png"/><Relationship Id="rId67" Type="http://schemas.openxmlformats.org/officeDocument/2006/relationships/image" Target="media/image60.png"/><Relationship Id="rId66" Type="http://schemas.openxmlformats.org/officeDocument/2006/relationships/image" Target="media/image59.png"/><Relationship Id="rId65" Type="http://schemas.openxmlformats.org/officeDocument/2006/relationships/image" Target="media/image58.png"/><Relationship Id="rId64" Type="http://schemas.openxmlformats.org/officeDocument/2006/relationships/image" Target="media/image57.png"/><Relationship Id="rId63" Type="http://schemas.openxmlformats.org/officeDocument/2006/relationships/image" Target="media/image56.png"/><Relationship Id="rId62" Type="http://schemas.openxmlformats.org/officeDocument/2006/relationships/image" Target="media/image55.png"/><Relationship Id="rId61" Type="http://schemas.openxmlformats.org/officeDocument/2006/relationships/image" Target="media/image54.png"/><Relationship Id="rId60" Type="http://schemas.openxmlformats.org/officeDocument/2006/relationships/image" Target="media/image53.png"/><Relationship Id="rId6" Type="http://schemas.openxmlformats.org/officeDocument/2006/relationships/footer" Target="footer1.xml"/><Relationship Id="rId59" Type="http://schemas.openxmlformats.org/officeDocument/2006/relationships/image" Target="media/image52.png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38A2BD-91B7-4B6E-B952-8DBC95739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790</Words>
  <Characters>1017</Characters>
  <Lines>16</Lines>
  <Paragraphs>4</Paragraphs>
  <TotalTime>3</TotalTime>
  <ScaleCrop>false</ScaleCrop>
  <LinksUpToDate>false</LinksUpToDate>
  <CharactersWithSpaces>2124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2023-04-17T09:57:58Z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FA7E5D0E02284E918D4EB70909311601_13</vt:lpwstr>
  </property>
</Properties>
</file>