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5"/>
        <w:ind w:left="2055" w:right="1852"/>
        <w:jc w:val="center"/>
        <w:rPr>
          <w:rFonts w:ascii="黑体" w:hAnsi="黑体" w:eastAsia="黑体"/>
          <w:b/>
          <w:sz w:val="30"/>
          <w:lang w:eastAsia="zh-CN"/>
        </w:rPr>
      </w:pPr>
      <w:r>
        <w:rPr>
          <w:rFonts w:hint="eastAsia" w:ascii="黑体" w:hAnsi="黑体" w:eastAsia="黑体"/>
          <w:b/>
          <w:sz w:val="30"/>
          <w:lang w:eastAsia="zh-CN"/>
        </w:rPr>
        <w:pict>
          <v:shape id="_x0000_s1025" o:spid="_x0000_s1025" o:spt="75" type="#_x0000_t75" style="position:absolute;left:0pt;margin-left:923pt;margin-top:892pt;height:20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pict>
          <v:line id="_x0000_s1026" o:spid="_x0000_s1026" o:spt="20" style="position:absolute;left:0pt;margin-left:515.2pt;margin-top:27.55pt;height:658.75pt;width:0pt;mso-position-horizontal-relative:page;mso-position-vertical-relative:page;z-index:25166848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黑体" w:hAnsi="黑体" w:eastAsia="黑体"/>
          <w:b/>
          <w:sz w:val="30"/>
          <w:lang w:eastAsia="zh-CN"/>
        </w:rPr>
        <w:t>2022—2023 学年度第二学期八年级物理试卷</w:t>
      </w:r>
    </w:p>
    <w:p>
      <w:pPr>
        <w:spacing w:before="203"/>
        <w:ind w:left="246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一、选择题（共 10 小题，每小题只有一项符合题目要求，每小题 2 分，共 20 分）</w:t>
      </w:r>
    </w:p>
    <w:p>
      <w:pPr>
        <w:pStyle w:val="8"/>
        <w:numPr>
          <w:ilvl w:val="0"/>
          <w:numId w:val="1"/>
        </w:numPr>
        <w:tabs>
          <w:tab w:val="left" w:pos="562"/>
          <w:tab w:val="left" w:pos="4760"/>
        </w:tabs>
        <w:spacing w:before="167"/>
        <w:rPr>
          <w:sz w:val="21"/>
          <w:lang w:eastAsia="zh-CN"/>
        </w:rPr>
      </w:pPr>
      <w:r>
        <w:rPr>
          <w:sz w:val="21"/>
          <w:lang w:eastAsia="zh-CN"/>
        </w:rPr>
        <w:t>下列关于力的大小的估计，不可能的是（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tabs>
          <w:tab w:val="left" w:pos="4371"/>
        </w:tabs>
        <w:spacing w:line="388" w:lineRule="auto"/>
        <w:ind w:left="457" w:right="2136"/>
        <w:rPr>
          <w:rFonts w:ascii="Times New Roman" w:eastAsia="Times New Roman"/>
          <w:sz w:val="20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．一名中学生的体重约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500N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．拿起两只鸡蛋所用的力约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1N C</w:t>
      </w:r>
      <w:r>
        <w:rPr>
          <w:lang w:eastAsia="zh-CN"/>
        </w:rPr>
        <w:t>．物理课本重的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2N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．一只普通的苹果受的重力</w:t>
      </w:r>
      <w:r>
        <w:rPr>
          <w:spacing w:val="30"/>
          <w:lang w:eastAsia="zh-CN"/>
        </w:rPr>
        <w:t>的</w:t>
      </w:r>
      <w:r>
        <w:rPr>
          <w:rFonts w:ascii="Times New Roman" w:eastAsia="Times New Roman"/>
          <w:position w:val="1"/>
          <w:sz w:val="20"/>
          <w:lang w:eastAsia="zh-CN"/>
        </w:rPr>
        <w:t>0.1N</w:t>
      </w:r>
    </w:p>
    <w:p>
      <w:pPr>
        <w:pStyle w:val="8"/>
        <w:numPr>
          <w:ilvl w:val="0"/>
          <w:numId w:val="1"/>
        </w:numPr>
        <w:tabs>
          <w:tab w:val="left" w:pos="562"/>
          <w:tab w:val="left" w:pos="3711"/>
        </w:tabs>
        <w:rPr>
          <w:sz w:val="21"/>
          <w:lang w:eastAsia="zh-CN"/>
        </w:rPr>
      </w:pPr>
      <w:r>
        <w:rPr>
          <w:sz w:val="21"/>
          <w:lang w:eastAsia="zh-CN"/>
        </w:rPr>
        <w:t>物体在不受外力作用时，将（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tabs>
          <w:tab w:val="left" w:pos="4403"/>
        </w:tabs>
        <w:ind w:left="457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．一定做匀速直线运动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．一定静止</w:t>
      </w:r>
    </w:p>
    <w:p>
      <w:pPr>
        <w:pStyle w:val="2"/>
        <w:tabs>
          <w:tab w:val="left" w:pos="4403"/>
        </w:tabs>
        <w:spacing w:before="167" w:line="388" w:lineRule="auto"/>
        <w:ind w:left="246" w:right="3592" w:firstLine="211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．可能静止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．以上说法都不</w:t>
      </w:r>
      <w:r>
        <w:rPr>
          <w:spacing w:val="-14"/>
          <w:lang w:eastAsia="zh-CN"/>
        </w:rPr>
        <w:t>对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．下列各力中不属于弹力的是（</w:t>
      </w:r>
      <w:r>
        <w:rPr>
          <w:spacing w:val="16"/>
          <w:lang w:eastAsia="zh-CN"/>
        </w:rPr>
        <w:t xml:space="preserve"> </w:t>
      </w:r>
      <w:r>
        <w:rPr>
          <w:lang w:eastAsia="zh-CN"/>
        </w:rPr>
        <w:t>）</w:t>
      </w:r>
    </w:p>
    <w:p>
      <w:pPr>
        <w:pStyle w:val="2"/>
        <w:tabs>
          <w:tab w:val="left" w:pos="4403"/>
        </w:tabs>
        <w:spacing w:before="2" w:line="388" w:lineRule="auto"/>
        <w:ind w:left="457" w:right="1713"/>
        <w:rPr>
          <w:lang w:eastAsia="zh-CN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2823845</wp:posOffset>
            </wp:positionH>
            <wp:positionV relativeFrom="paragraph">
              <wp:posOffset>66675</wp:posOffset>
            </wp:positionV>
            <wp:extent cx="29210" cy="381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2549525</wp:posOffset>
            </wp:positionH>
            <wp:positionV relativeFrom="paragraph">
              <wp:posOffset>345440</wp:posOffset>
            </wp:positionV>
            <wp:extent cx="29210" cy="381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．悬挂重物的细绳，对重物的拉力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．水平桌面对放在其上的书本的支持力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．按图钉时，手对图钉的压力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．地球对人造卫星的吸引力</w:t>
      </w:r>
    </w:p>
    <w:p>
      <w:pPr>
        <w:pStyle w:val="8"/>
        <w:numPr>
          <w:ilvl w:val="0"/>
          <w:numId w:val="2"/>
        </w:numPr>
        <w:tabs>
          <w:tab w:val="left" w:pos="562"/>
          <w:tab w:val="left" w:pos="3711"/>
        </w:tabs>
        <w:rPr>
          <w:sz w:val="21"/>
          <w:lang w:eastAsia="zh-CN"/>
        </w:rPr>
      </w:pPr>
      <w:r>
        <w:rPr>
          <w:sz w:val="21"/>
          <w:lang w:eastAsia="zh-CN"/>
        </w:rPr>
        <w:t>下列惯性的说法中正确的是（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tabs>
          <w:tab w:val="left" w:pos="4703"/>
          <w:tab w:val="left" w:pos="5847"/>
        </w:tabs>
        <w:spacing w:line="388" w:lineRule="auto"/>
        <w:ind w:left="457" w:right="89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．一个物体运动的速度越大，其惯性越大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．运动的足球的惯性比它静止时的惯性大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．运动的火车很难立即停下是因为火车受到惯性的作用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．物体在任何情况下都具有惯性</w:t>
      </w:r>
    </w:p>
    <w:p>
      <w:pPr>
        <w:pStyle w:val="8"/>
        <w:numPr>
          <w:ilvl w:val="0"/>
          <w:numId w:val="2"/>
        </w:numPr>
        <w:tabs>
          <w:tab w:val="left" w:pos="562"/>
          <w:tab w:val="left" w:pos="5180"/>
        </w:tabs>
        <w:rPr>
          <w:sz w:val="21"/>
          <w:lang w:eastAsia="zh-CN"/>
        </w:rPr>
      </w:pPr>
      <w:r>
        <w:rPr>
          <w:sz w:val="21"/>
          <w:lang w:eastAsia="zh-CN"/>
        </w:rPr>
        <w:t>下列关于弹簧测力计的使用方法，错误的是（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tabs>
          <w:tab w:val="left" w:pos="4376"/>
        </w:tabs>
        <w:spacing w:before="167" w:line="388" w:lineRule="auto"/>
        <w:ind w:left="457" w:right="887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．使用前轻拉几次，避免卡壳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．测量时，弹簧测力计只能测量竖直方向上的力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．读数时，视线应与刻度盘垂直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．使用时，应先观察量程，认清它的分度值</w:t>
      </w:r>
    </w:p>
    <w:p>
      <w:pPr>
        <w:pStyle w:val="8"/>
        <w:numPr>
          <w:ilvl w:val="0"/>
          <w:numId w:val="2"/>
        </w:numPr>
        <w:tabs>
          <w:tab w:val="left" w:pos="562"/>
          <w:tab w:val="left" w:pos="8903"/>
        </w:tabs>
        <w:rPr>
          <w:sz w:val="21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4182745</wp:posOffset>
            </wp:positionH>
            <wp:positionV relativeFrom="paragraph">
              <wp:posOffset>283210</wp:posOffset>
            </wp:positionV>
            <wp:extent cx="1219200" cy="876300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  <w:w w:val="99"/>
          <w:sz w:val="21"/>
          <w:lang w:eastAsia="zh-CN"/>
        </w:rPr>
        <w:t>一</w:t>
      </w:r>
      <w:r>
        <w:rPr>
          <w:spacing w:val="-1"/>
          <w:w w:val="99"/>
          <w:sz w:val="21"/>
          <w:lang w:eastAsia="zh-CN"/>
        </w:rPr>
        <w:t>只</w:t>
      </w:r>
      <w:r>
        <w:rPr>
          <w:spacing w:val="2"/>
          <w:w w:val="99"/>
          <w:sz w:val="21"/>
          <w:lang w:eastAsia="zh-CN"/>
        </w:rPr>
        <w:t>蚂</w:t>
      </w:r>
      <w:r>
        <w:rPr>
          <w:spacing w:val="-1"/>
          <w:w w:val="99"/>
          <w:sz w:val="21"/>
          <w:lang w:eastAsia="zh-CN"/>
        </w:rPr>
        <w:t>蚁</w:t>
      </w:r>
      <w:r>
        <w:rPr>
          <w:spacing w:val="2"/>
          <w:w w:val="99"/>
          <w:sz w:val="21"/>
          <w:lang w:eastAsia="zh-CN"/>
        </w:rPr>
        <w:t>沿</w:t>
      </w:r>
      <w:r>
        <w:rPr>
          <w:spacing w:val="-1"/>
          <w:w w:val="99"/>
          <w:sz w:val="21"/>
          <w:lang w:eastAsia="zh-CN"/>
        </w:rPr>
        <w:t>着</w:t>
      </w:r>
      <w:r>
        <w:rPr>
          <w:spacing w:val="2"/>
          <w:w w:val="99"/>
          <w:sz w:val="21"/>
          <w:lang w:eastAsia="zh-CN"/>
        </w:rPr>
        <w:t>碗</w:t>
      </w:r>
      <w:r>
        <w:rPr>
          <w:w w:val="99"/>
          <w:sz w:val="21"/>
          <w:lang w:eastAsia="zh-CN"/>
        </w:rPr>
        <w:t>从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i/>
          <w:w w:val="99"/>
          <w:sz w:val="21"/>
          <w:lang w:eastAsia="zh-CN"/>
        </w:rPr>
        <w:t>A</w:t>
      </w:r>
      <w:r>
        <w:rPr>
          <w:rFonts w:asci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点</w:t>
      </w:r>
      <w:r>
        <w:rPr>
          <w:spacing w:val="2"/>
          <w:w w:val="99"/>
          <w:sz w:val="21"/>
          <w:lang w:eastAsia="zh-CN"/>
        </w:rPr>
        <w:t>爬</w:t>
      </w:r>
      <w:r>
        <w:rPr>
          <w:w w:val="99"/>
          <w:sz w:val="21"/>
          <w:lang w:eastAsia="zh-CN"/>
        </w:rPr>
        <w:t>到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i/>
          <w:w w:val="99"/>
          <w:sz w:val="21"/>
          <w:lang w:eastAsia="zh-CN"/>
        </w:rPr>
        <w:t>B</w:t>
      </w:r>
      <w:r>
        <w:rPr>
          <w:rFonts w:ascii="Times New Roman" w:eastAsia="Times New Roman"/>
          <w:i/>
          <w:spacing w:val="-1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点</w:t>
      </w:r>
      <w:r>
        <w:rPr>
          <w:spacing w:val="2"/>
          <w:w w:val="99"/>
          <w:sz w:val="21"/>
          <w:lang w:eastAsia="zh-CN"/>
        </w:rPr>
        <w:t>（</w:t>
      </w:r>
      <w:r>
        <w:rPr>
          <w:spacing w:val="-1"/>
          <w:w w:val="99"/>
          <w:sz w:val="21"/>
          <w:lang w:eastAsia="zh-CN"/>
        </w:rPr>
        <w:t>如</w:t>
      </w:r>
      <w:r>
        <w:rPr>
          <w:spacing w:val="2"/>
          <w:w w:val="99"/>
          <w:sz w:val="21"/>
          <w:lang w:eastAsia="zh-CN"/>
        </w:rPr>
        <w:t>图</w:t>
      </w:r>
      <w:r>
        <w:rPr>
          <w:spacing w:val="-1"/>
          <w:w w:val="99"/>
          <w:sz w:val="21"/>
          <w:lang w:eastAsia="zh-CN"/>
        </w:rPr>
        <w:t>所</w:t>
      </w:r>
      <w:r>
        <w:rPr>
          <w:spacing w:val="2"/>
          <w:w w:val="99"/>
          <w:sz w:val="21"/>
          <w:lang w:eastAsia="zh-CN"/>
        </w:rPr>
        <w:t>示</w:t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此</w:t>
      </w:r>
      <w:r>
        <w:rPr>
          <w:spacing w:val="-1"/>
          <w:w w:val="99"/>
          <w:sz w:val="21"/>
          <w:lang w:eastAsia="zh-CN"/>
        </w:rPr>
        <w:t>过</w:t>
      </w:r>
      <w:r>
        <w:rPr>
          <w:spacing w:val="2"/>
          <w:w w:val="99"/>
          <w:sz w:val="21"/>
          <w:lang w:eastAsia="zh-CN"/>
        </w:rPr>
        <w:t>程</w:t>
      </w:r>
      <w:r>
        <w:rPr>
          <w:spacing w:val="-1"/>
          <w:w w:val="99"/>
          <w:sz w:val="21"/>
          <w:lang w:eastAsia="zh-CN"/>
        </w:rPr>
        <w:t>中</w:t>
      </w:r>
      <w:r>
        <w:rPr>
          <w:spacing w:val="2"/>
          <w:w w:val="99"/>
          <w:sz w:val="21"/>
          <w:lang w:eastAsia="zh-CN"/>
        </w:rPr>
        <w:t>蚂</w:t>
      </w:r>
      <w:r>
        <w:rPr>
          <w:spacing w:val="-1"/>
          <w:w w:val="99"/>
          <w:sz w:val="21"/>
          <w:lang w:eastAsia="zh-CN"/>
        </w:rPr>
        <w:t>蚁</w:t>
      </w:r>
      <w:r>
        <w:rPr>
          <w:spacing w:val="2"/>
          <w:w w:val="99"/>
          <w:sz w:val="21"/>
          <w:lang w:eastAsia="zh-CN"/>
        </w:rPr>
        <w:t>所</w:t>
      </w:r>
      <w:r>
        <w:rPr>
          <w:spacing w:val="-1"/>
          <w:w w:val="99"/>
          <w:sz w:val="21"/>
          <w:lang w:eastAsia="zh-CN"/>
        </w:rPr>
        <w:t>受</w:t>
      </w:r>
      <w:r>
        <w:rPr>
          <w:spacing w:val="2"/>
          <w:w w:val="99"/>
          <w:sz w:val="21"/>
          <w:lang w:eastAsia="zh-CN"/>
        </w:rPr>
        <w:t>重</w:t>
      </w:r>
      <w:r>
        <w:rPr>
          <w:spacing w:val="-1"/>
          <w:w w:val="99"/>
          <w:sz w:val="21"/>
          <w:lang w:eastAsia="zh-CN"/>
        </w:rPr>
        <w:t>力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大</w:t>
      </w:r>
      <w:r>
        <w:rPr>
          <w:spacing w:val="2"/>
          <w:w w:val="99"/>
          <w:sz w:val="21"/>
          <w:lang w:eastAsia="zh-CN"/>
        </w:rPr>
        <w:t>小</w:t>
      </w:r>
      <w:r>
        <w:rPr>
          <w:spacing w:val="-1"/>
          <w:w w:val="99"/>
          <w:sz w:val="21"/>
          <w:lang w:eastAsia="zh-CN"/>
        </w:rPr>
        <w:t>和</w:t>
      </w:r>
      <w:r>
        <w:rPr>
          <w:spacing w:val="2"/>
          <w:w w:val="99"/>
          <w:sz w:val="21"/>
          <w:lang w:eastAsia="zh-CN"/>
        </w:rPr>
        <w:t>方</w:t>
      </w:r>
      <w:r>
        <w:rPr>
          <w:spacing w:val="-1"/>
          <w:w w:val="99"/>
          <w:sz w:val="21"/>
          <w:lang w:eastAsia="zh-CN"/>
        </w:rPr>
        <w:t>向</w:t>
      </w:r>
      <w:r>
        <w:rPr>
          <w:w w:val="99"/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w w:val="99"/>
          <w:sz w:val="21"/>
          <w:lang w:eastAsia="zh-CN"/>
        </w:rPr>
        <w:t>）</w:t>
      </w:r>
    </w:p>
    <w:p>
      <w:pPr>
        <w:pStyle w:val="2"/>
        <w:spacing w:before="0"/>
        <w:rPr>
          <w:sz w:val="22"/>
          <w:lang w:eastAsia="zh-CN"/>
        </w:rPr>
      </w:pPr>
    </w:p>
    <w:p>
      <w:pPr>
        <w:pStyle w:val="2"/>
        <w:spacing w:before="0"/>
        <w:rPr>
          <w:sz w:val="22"/>
          <w:lang w:eastAsia="zh-CN"/>
        </w:rPr>
      </w:pPr>
    </w:p>
    <w:p>
      <w:pPr>
        <w:pStyle w:val="2"/>
        <w:tabs>
          <w:tab w:val="left" w:pos="3606"/>
        </w:tabs>
        <w:spacing w:before="166"/>
        <w:ind w:left="445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．大小和方向都改变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．大小和方向都不变</w:t>
      </w:r>
    </w:p>
    <w:p>
      <w:pPr>
        <w:pStyle w:val="2"/>
        <w:spacing w:before="0"/>
        <w:rPr>
          <w:sz w:val="22"/>
          <w:lang w:eastAsia="zh-CN"/>
        </w:rPr>
      </w:pPr>
    </w:p>
    <w:p>
      <w:pPr>
        <w:pStyle w:val="2"/>
        <w:spacing w:before="0"/>
        <w:rPr>
          <w:sz w:val="22"/>
          <w:lang w:eastAsia="zh-CN"/>
        </w:rPr>
      </w:pPr>
    </w:p>
    <w:p>
      <w:pPr>
        <w:pStyle w:val="2"/>
        <w:tabs>
          <w:tab w:val="left" w:pos="3606"/>
        </w:tabs>
        <w:spacing w:before="165"/>
        <w:ind w:left="457"/>
        <w:rPr>
          <w:lang w:eastAsia="zh-CN"/>
        </w:rPr>
      </w:pPr>
      <w:r>
        <w:pict>
          <v:group id="_x0000_s1027" o:spid="_x0000_s1027" o:spt="203" style="position:absolute;left:0pt;margin-left:352.8pt;margin-top:4.25pt;height:16.05pt;width:54.9pt;mso-position-horizontal-relative:page;z-index:251669504;mso-width-relative:page;mso-height-relative:page;" coordorigin="7056,85" coordsize="1098,321">
            <o:lock v:ext="edit"/>
            <v:shape id="_x0000_s1028" o:spid="_x0000_s1028" o:spt="75" type="#_x0000_t75" style="position:absolute;left:7056;top:84;height:321;width:270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29" o:spid="_x0000_s1029" o:spt="75" type="#_x0000_t75" style="position:absolute;left:7367;top:99;height:271;width:195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_x0000_s1030" o:spid="_x0000_s1030" o:spt="75" type="#_x0000_t75" style="position:absolute;left:7606;top:102;height:268;width:548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</v:group>
        </w:pic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．大小改变，方向不变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．大小不变，方向改变</w:t>
      </w:r>
    </w:p>
    <w:p>
      <w:pPr>
        <w:pStyle w:val="8"/>
        <w:numPr>
          <w:ilvl w:val="0"/>
          <w:numId w:val="2"/>
        </w:numPr>
        <w:tabs>
          <w:tab w:val="left" w:pos="562"/>
          <w:tab w:val="left" w:pos="6651"/>
        </w:tabs>
        <w:spacing w:before="168"/>
        <w:rPr>
          <w:sz w:val="21"/>
          <w:lang w:eastAsia="zh-CN"/>
        </w:rPr>
      </w:pPr>
      <w:r>
        <w:rPr>
          <w:sz w:val="21"/>
          <w:lang w:eastAsia="zh-CN"/>
        </w:rPr>
        <w:t>下列为自行车部件或使用中的实例，其中为了减小摩擦的是（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tabs>
          <w:tab w:val="left" w:pos="4403"/>
        </w:tabs>
        <w:ind w:left="457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．遇紧急情况时用力刹车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．给车轴加润滑油</w:t>
      </w:r>
    </w:p>
    <w:p>
      <w:pPr>
        <w:pStyle w:val="2"/>
        <w:tabs>
          <w:tab w:val="left" w:pos="4403"/>
        </w:tabs>
        <w:ind w:left="457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．车座表面比较粗糙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．轮胎表面有花纹</w:t>
      </w:r>
    </w:p>
    <w:p>
      <w:pPr>
        <w:pStyle w:val="8"/>
        <w:numPr>
          <w:ilvl w:val="0"/>
          <w:numId w:val="2"/>
        </w:numPr>
        <w:tabs>
          <w:tab w:val="left" w:pos="562"/>
          <w:tab w:val="left" w:pos="7491"/>
        </w:tabs>
        <w:spacing w:before="167"/>
        <w:rPr>
          <w:sz w:val="21"/>
          <w:lang w:eastAsia="zh-CN"/>
        </w:rPr>
      </w:pPr>
      <w:r>
        <w:rPr>
          <w:sz w:val="21"/>
          <w:lang w:eastAsia="zh-CN"/>
        </w:rPr>
        <w:t>放在水平桌面上静止的茶杯，下列有关压力和支持力的说法正确的是（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ind w:left="24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．桌面对茶杯的支持力和茶杯对桌面的压力是一对平衡力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．桌面对茶杯的支持力作用在桌面上</w:t>
      </w:r>
    </w:p>
    <w:p>
      <w:pPr>
        <w:pStyle w:val="2"/>
        <w:spacing w:line="388" w:lineRule="auto"/>
        <w:ind w:left="246" w:right="38"/>
        <w:rPr>
          <w:lang w:eastAsia="zh-CN"/>
        </w:rPr>
      </w:pPr>
      <w:r>
        <w:rPr>
          <w:rFonts w:ascii="Times New Roman" w:eastAsia="Times New Roman"/>
          <w:spacing w:val="-24"/>
          <w:lang w:eastAsia="zh-CN"/>
        </w:rPr>
        <w:t>C</w:t>
      </w:r>
      <w:r>
        <w:rPr>
          <w:spacing w:val="-6"/>
          <w:lang w:eastAsia="zh-CN"/>
        </w:rPr>
        <w:t xml:space="preserve">．桌面对茶杯的支持力和茶杯的重力是一对平衡力 </w:t>
      </w:r>
      <w:r>
        <w:rPr>
          <w:rFonts w:ascii="Times New Roman" w:eastAsia="Times New Roman"/>
          <w:spacing w:val="-23"/>
          <w:lang w:eastAsia="zh-CN"/>
        </w:rPr>
        <w:t>D</w:t>
      </w:r>
      <w:r>
        <w:rPr>
          <w:spacing w:val="-5"/>
          <w:lang w:eastAsia="zh-CN"/>
        </w:rPr>
        <w:t>．桌面受到的压力是由桌面发生弹性形变而产生的</w:t>
      </w:r>
      <w:r>
        <w:rPr>
          <w:rFonts w:ascii="Times New Roman" w:eastAsia="Times New Roman"/>
          <w:spacing w:val="-25"/>
          <w:lang w:eastAsia="zh-CN"/>
        </w:rPr>
        <w:t>9</w:t>
      </w:r>
      <w:r>
        <w:rPr>
          <w:spacing w:val="-12"/>
          <w:lang w:eastAsia="zh-CN"/>
        </w:rPr>
        <w:t xml:space="preserve">．小丽推着购物车在超市购物，当她用 </w:t>
      </w:r>
      <w:r>
        <w:rPr>
          <w:rFonts w:ascii="Times New Roman" w:eastAsia="Times New Roman"/>
          <w:lang w:eastAsia="zh-CN"/>
        </w:rPr>
        <w:t xml:space="preserve">20N </w:t>
      </w:r>
      <w:r>
        <w:rPr>
          <w:spacing w:val="-6"/>
          <w:lang w:eastAsia="zh-CN"/>
        </w:rPr>
        <w:t xml:space="preserve">的水平推力使购物车以 </w:t>
      </w:r>
      <w:r>
        <w:rPr>
          <w:rFonts w:ascii="Times New Roman" w:eastAsia="Times New Roman"/>
          <w:lang w:eastAsia="zh-CN"/>
        </w:rPr>
        <w:t xml:space="preserve">0.5m/s </w:t>
      </w:r>
      <w:r>
        <w:rPr>
          <w:lang w:eastAsia="zh-CN"/>
        </w:rPr>
        <w:t>速度沿直线匀速前进时突遇情</w:t>
      </w:r>
    </w:p>
    <w:p>
      <w:pPr>
        <w:pStyle w:val="2"/>
        <w:spacing w:before="98"/>
        <w:ind w:left="246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 xml:space="preserve">况想尽快站住，于是她用 </w:t>
      </w:r>
      <w:r>
        <w:rPr>
          <w:rFonts w:ascii="Times New Roman" w:eastAsia="Times New Roman"/>
          <w:lang w:eastAsia="zh-CN"/>
        </w:rPr>
        <w:t xml:space="preserve">8N </w:t>
      </w:r>
      <w:r>
        <w:rPr>
          <w:lang w:eastAsia="zh-CN"/>
        </w:rPr>
        <w:t>的水平拉力使购物车慢慢停了下来，则在这过程中，下列说法正确的是：</w:t>
      </w:r>
    </w:p>
    <w:p>
      <w:pPr>
        <w:pStyle w:val="2"/>
        <w:tabs>
          <w:tab w:val="left" w:pos="4403"/>
        </w:tabs>
        <w:spacing w:line="388" w:lineRule="auto"/>
        <w:ind w:left="457" w:right="2714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．小车受到的摩擦阻力为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8N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．小车受到的摩擦阻力为</w:t>
      </w:r>
      <w:r>
        <w:rPr>
          <w:spacing w:val="-59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12N C</w:t>
      </w:r>
      <w:r>
        <w:rPr>
          <w:lang w:eastAsia="zh-CN"/>
        </w:rPr>
        <w:t>．小车受到的摩擦阻力为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20N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．小车受到的摩擦阻力为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/>
          <w:spacing w:val="-4"/>
          <w:lang w:eastAsia="zh-CN"/>
        </w:rPr>
        <w:t>28N</w:t>
      </w:r>
    </w:p>
    <w:p>
      <w:pPr>
        <w:pStyle w:val="8"/>
        <w:numPr>
          <w:ilvl w:val="0"/>
          <w:numId w:val="3"/>
        </w:numPr>
        <w:tabs>
          <w:tab w:val="left" w:pos="668"/>
          <w:tab w:val="left" w:pos="4026"/>
        </w:tabs>
        <w:spacing w:before="1" w:line="388" w:lineRule="auto"/>
        <w:ind w:right="565" w:hanging="420"/>
        <w:rPr>
          <w:sz w:val="21"/>
        </w:rPr>
      </w:pPr>
      <w:r>
        <w:pict>
          <v:group id="_x0000_s1031" o:spid="_x0000_s1031" o:spt="203" style="position:absolute;left:0pt;margin-left:534.45pt;margin-top:48.5pt;height:92.4pt;width:120.65pt;mso-position-horizontal-relative:page;z-index:-251651072;mso-width-relative:page;mso-height-relative:page;" coordorigin="10689,970" coordsize="2413,1848">
            <o:lock v:ext="edit"/>
            <v:shape id="_x0000_s1032" o:spid="_x0000_s1032" o:spt="75" type="#_x0000_t75" style="position:absolute;left:10689;top:970;height:1516;width:2413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33" o:spid="_x0000_s1033" o:spt="75" type="#_x0000_t75" style="position:absolute;left:11232;top:2469;height:349;width:343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34" o:spid="_x0000_s1034" o:spt="75" type="#_x0000_t75" style="position:absolute;left:11603;top:2507;height:285;width:329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35" o:spid="_x0000_s1035" o:spt="75" type="#_x0000_t75" style="position:absolute;left:11932;top:2472;height:344;width:615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</v:group>
        </w:pict>
      </w:r>
      <w:r>
        <w:pict>
          <v:group id="_x0000_s1036" o:spid="_x0000_s1036" o:spt="203" style="position:absolute;left:0pt;margin-left:863.4pt;margin-top:51.9pt;height:88.25pt;width:84.95pt;mso-position-horizontal-relative:page;z-index:-251650048;mso-width-relative:page;mso-height-relative:page;" coordorigin="17268,1038" coordsize="1699,1765">
            <o:lock v:ext="edit"/>
            <v:shape id="_x0000_s1037" o:spid="_x0000_s1037" o:spt="75" type="#_x0000_t75" style="position:absolute;left:17268;top:1037;height:1373;width:1699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38" o:spid="_x0000_s1038" o:spt="75" type="#_x0000_t75" style="position:absolute;left:17267;top:2454;height:349;width:343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_x0000_s1039" o:spid="_x0000_s1039" o:spt="75" type="#_x0000_t75" style="position:absolute;left:17677;top:2521;height:242;width:270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40" o:spid="_x0000_s1040" o:spt="75" type="#_x0000_t75" style="position:absolute;left:17967;top:2457;height:344;width:615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</v:group>
        </w:pict>
      </w:r>
      <w:r>
        <w:rPr>
          <w:sz w:val="21"/>
          <w:lang w:eastAsia="zh-CN"/>
        </w:rPr>
        <w:t>某次演练中，直升飞机悬停于高空，一伞兵（含伞）跳伞后竖直降落，其速度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v</w:t>
      </w:r>
      <w:r>
        <w:rPr>
          <w:rFonts w:ascii="Times New Roman" w:eastAsia="Times New Roman"/>
          <w:i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与时间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t</w:t>
      </w:r>
      <w:r>
        <w:rPr>
          <w:rFonts w:ascii="Times New Roman" w:eastAsia="Times New Roman"/>
          <w:i/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的关系如图所示。</w:t>
      </w:r>
      <w:r>
        <w:rPr>
          <w:sz w:val="21"/>
        </w:rPr>
        <w:t>下列判断正确的是（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2"/>
        <w:spacing w:before="11"/>
        <w:rPr>
          <w:sz w:val="9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9001760</wp:posOffset>
            </wp:positionH>
            <wp:positionV relativeFrom="paragraph">
              <wp:posOffset>105410</wp:posOffset>
            </wp:positionV>
            <wp:extent cx="1308735" cy="871855"/>
            <wp:effectExtent l="0" t="0" r="0" b="0"/>
            <wp:wrapTopAndBottom/>
            <wp:docPr id="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490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8"/>
        <w:rPr>
          <w:sz w:val="23"/>
        </w:rPr>
      </w:pPr>
    </w:p>
    <w:p>
      <w:pPr>
        <w:tabs>
          <w:tab w:val="left" w:pos="4407"/>
          <w:tab w:val="left" w:pos="4609"/>
        </w:tabs>
        <w:spacing w:before="1" w:line="386" w:lineRule="auto"/>
        <w:ind w:left="246" w:right="1619" w:firstLine="211"/>
        <w:jc w:val="right"/>
        <w:rPr>
          <w:b/>
          <w:sz w:val="21"/>
          <w:lang w:eastAsia="zh-CN"/>
        </w:rPr>
      </w:pPr>
      <w:r>
        <w:pict>
          <v:group id="_x0000_s1041" o:spid="_x0000_s1041" o:spt="203" style="position:absolute;left:0pt;margin-left:726.15pt;margin-top:-13.5pt;height:17.2pt;width:65.75pt;mso-position-horizontal-relative:page;z-index:-251649024;mso-width-relative:page;mso-height-relative:page;" coordorigin="14523,-270" coordsize="1315,344">
            <o:lock v:ext="edit"/>
            <v:shape id="_x0000_s1042" o:spid="_x0000_s1042" o:spt="75" type="#_x0000_t75" style="position:absolute;left:14522;top:-250;height:321;width:309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43" o:spid="_x0000_s1043" o:spt="75" type="#_x0000_t75" style="position:absolute;left:14893;top:-236;height:282;width:329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44" o:spid="_x0000_s1044" o:spt="75" type="#_x0000_t75" style="position:absolute;left:15222;top:-271;height:344;width:615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</v:group>
        </w:pict>
      </w:r>
      <w:r>
        <w:rPr>
          <w:rFonts w:ascii="Times New Roman" w:hAnsi="Times New Roman" w:eastAsia="Times New Roman"/>
          <w:position w:val="2"/>
          <w:sz w:val="21"/>
          <w:lang w:eastAsia="zh-CN"/>
        </w:rPr>
        <w:t>A</w:t>
      </w:r>
      <w:r>
        <w:rPr>
          <w:position w:val="2"/>
          <w:sz w:val="21"/>
          <w:lang w:eastAsia="zh-CN"/>
        </w:rPr>
        <w:t>．在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0~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t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i/>
          <w:spacing w:val="-19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内，伞兵受到的重力小于阻力</w:t>
      </w:r>
      <w:r>
        <w:rPr>
          <w:position w:val="2"/>
          <w:sz w:val="21"/>
          <w:lang w:eastAsia="zh-CN"/>
        </w:rPr>
        <w:tab/>
      </w:r>
      <w:r>
        <w:rPr>
          <w:position w:val="2"/>
          <w:sz w:val="21"/>
          <w:lang w:eastAsia="zh-CN"/>
        </w:rPr>
        <w:tab/>
      </w:r>
      <w:r>
        <w:rPr>
          <w:rFonts w:ascii="Times New Roman" w:hAnsi="Times New Roman" w:eastAsia="Times New Roman"/>
          <w:position w:val="2"/>
          <w:sz w:val="21"/>
          <w:lang w:eastAsia="zh-CN"/>
        </w:rPr>
        <w:t>B</w:t>
      </w:r>
      <w:r>
        <w:rPr>
          <w:position w:val="2"/>
          <w:sz w:val="21"/>
          <w:lang w:eastAsia="zh-CN"/>
        </w:rPr>
        <w:t>．在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t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~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t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i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内，伞兵受到的重力等于阻力</w:t>
      </w:r>
      <w:r>
        <w:rPr>
          <w:w w:val="99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C</w:t>
      </w:r>
      <w:r>
        <w:rPr>
          <w:position w:val="2"/>
          <w:sz w:val="21"/>
          <w:lang w:eastAsia="zh-CN"/>
        </w:rPr>
        <w:t>．在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t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~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t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  <w:lang w:eastAsia="zh-CN"/>
        </w:rPr>
        <w:t>3</w:t>
      </w:r>
      <w:r>
        <w:rPr>
          <w:rFonts w:ascii="Times New Roman" w:hAnsi="Times New Roman" w:eastAsia="Times New Roman"/>
          <w:i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内，伞兵受到的重力大于阻力</w:t>
      </w:r>
      <w:r>
        <w:rPr>
          <w:position w:val="2"/>
          <w:sz w:val="21"/>
          <w:lang w:eastAsia="zh-CN"/>
        </w:rPr>
        <w:tab/>
      </w:r>
      <w:r>
        <w:rPr>
          <w:rFonts w:ascii="Times New Roman" w:hAnsi="Times New Roman" w:eastAsia="Times New Roman"/>
          <w:position w:val="2"/>
          <w:sz w:val="21"/>
          <w:lang w:eastAsia="zh-CN"/>
        </w:rPr>
        <w:t>D</w:t>
      </w:r>
      <w:r>
        <w:rPr>
          <w:position w:val="2"/>
          <w:sz w:val="21"/>
          <w:lang w:eastAsia="zh-CN"/>
        </w:rPr>
        <w:t>．在</w:t>
      </w:r>
      <w:r>
        <w:rPr>
          <w:spacing w:val="-50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t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~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t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  <w:lang w:eastAsia="zh-CN"/>
        </w:rPr>
        <w:t>3</w:t>
      </w:r>
      <w:r>
        <w:rPr>
          <w:rFonts w:ascii="Times New Roman" w:hAnsi="Times New Roman" w:eastAsia="Times New Roman"/>
          <w:i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内，伞兵受到的阻力等于重力</w:t>
      </w:r>
      <w:r>
        <w:rPr>
          <w:b/>
          <w:spacing w:val="2"/>
          <w:w w:val="99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二、非选择题（共</w:t>
      </w:r>
      <w:r>
        <w:rPr>
          <w:b/>
          <w:spacing w:val="-53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12</w:t>
      </w:r>
      <w:r>
        <w:rPr>
          <w:b/>
          <w:spacing w:val="-57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小题，11—21</w:t>
      </w:r>
      <w:r>
        <w:rPr>
          <w:b/>
          <w:spacing w:val="-57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题每空</w:t>
      </w:r>
      <w:r>
        <w:rPr>
          <w:b/>
          <w:spacing w:val="-53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1</w:t>
      </w:r>
      <w:r>
        <w:rPr>
          <w:b/>
          <w:spacing w:val="-54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分、每个作图</w:t>
      </w:r>
      <w:r>
        <w:rPr>
          <w:b/>
          <w:spacing w:val="-56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3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分，22</w:t>
      </w:r>
      <w:r>
        <w:rPr>
          <w:b/>
          <w:spacing w:val="-54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题</w:t>
      </w:r>
      <w:r>
        <w:rPr>
          <w:b/>
          <w:spacing w:val="-56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6</w:t>
      </w:r>
      <w:r>
        <w:rPr>
          <w:b/>
          <w:spacing w:val="-54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分，共</w:t>
      </w:r>
      <w:r>
        <w:rPr>
          <w:b/>
          <w:spacing w:val="-56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50</w:t>
      </w:r>
      <w:r>
        <w:rPr>
          <w:b/>
          <w:spacing w:val="-56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</w:t>
      </w:r>
    </w:p>
    <w:p>
      <w:pPr>
        <w:pStyle w:val="8"/>
        <w:numPr>
          <w:ilvl w:val="0"/>
          <w:numId w:val="3"/>
        </w:numPr>
        <w:tabs>
          <w:tab w:val="left" w:pos="658"/>
          <w:tab w:val="left" w:pos="4971"/>
          <w:tab w:val="left" w:pos="5811"/>
          <w:tab w:val="left" w:pos="9683"/>
        </w:tabs>
        <w:spacing w:before="1" w:line="388" w:lineRule="auto"/>
        <w:ind w:left="457" w:right="99" w:hanging="212"/>
        <w:rPr>
          <w:sz w:val="21"/>
          <w:lang w:eastAsia="zh-CN"/>
        </w:rPr>
      </w:pPr>
      <w:r>
        <w:rPr>
          <w:sz w:val="21"/>
          <w:lang w:eastAsia="zh-CN"/>
        </w:rPr>
        <w:t>在跳板跳水运动中</w:t>
      </w:r>
      <w:r>
        <w:rPr>
          <w:spacing w:val="-27"/>
          <w:sz w:val="21"/>
          <w:lang w:eastAsia="zh-CN"/>
        </w:rPr>
        <w:t>，</w:t>
      </w:r>
      <w:r>
        <w:rPr>
          <w:sz w:val="21"/>
          <w:lang w:eastAsia="zh-CN"/>
        </w:rPr>
        <w:t>运动员对跳板向下施力的同时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也受到跳板向上的作用力</w:t>
      </w:r>
      <w:r>
        <w:rPr>
          <w:spacing w:val="-27"/>
          <w:sz w:val="21"/>
          <w:lang w:eastAsia="zh-CN"/>
        </w:rPr>
        <w:t>，</w:t>
      </w:r>
      <w:r>
        <w:rPr>
          <w:sz w:val="21"/>
          <w:lang w:eastAsia="zh-CN"/>
        </w:rPr>
        <w:t>是因为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 xml:space="preserve">； </w:t>
      </w:r>
      <w:r>
        <w:rPr>
          <w:sz w:val="21"/>
          <w:lang w:eastAsia="zh-CN"/>
        </w:rPr>
        <w:t>跳板弹力的作用效果是改变运动员的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5"/>
          <w:sz w:val="21"/>
          <w:lang w:eastAsia="zh-CN"/>
        </w:rPr>
        <w:t>；</w:t>
      </w:r>
      <w:r>
        <w:rPr>
          <w:sz w:val="21"/>
          <w:lang w:eastAsia="zh-CN"/>
        </w:rPr>
        <w:t>另外发现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同一运动员站在跳板的不同位置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板的弯曲程度不一样，说明了力的作用效果与力的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有关。</w:t>
      </w:r>
    </w:p>
    <w:p>
      <w:pPr>
        <w:pStyle w:val="8"/>
        <w:numPr>
          <w:ilvl w:val="0"/>
          <w:numId w:val="3"/>
        </w:numPr>
        <w:tabs>
          <w:tab w:val="left" w:pos="668"/>
          <w:tab w:val="left" w:pos="2451"/>
          <w:tab w:val="left" w:pos="8432"/>
        </w:tabs>
        <w:spacing w:before="3" w:line="388" w:lineRule="auto"/>
        <w:ind w:left="457" w:right="217" w:hanging="212"/>
        <w:jc w:val="both"/>
        <w:rPr>
          <w:sz w:val="21"/>
          <w:lang w:eastAsia="zh-CN"/>
        </w:rPr>
      </w:pPr>
      <w:r>
        <w:rPr>
          <w:sz w:val="21"/>
          <w:lang w:eastAsia="zh-CN"/>
        </w:rPr>
        <w:t>一根弹簧原长</w:t>
      </w:r>
      <w:r>
        <w:rPr>
          <w:spacing w:val="-60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10cm</w:t>
      </w:r>
      <w:r>
        <w:rPr>
          <w:sz w:val="21"/>
          <w:lang w:eastAsia="zh-CN"/>
        </w:rPr>
        <w:t>，把它竖直挂在支架上，在下方挂重</w:t>
      </w:r>
      <w:r>
        <w:rPr>
          <w:spacing w:val="-60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0.5N</w:t>
      </w:r>
      <w:r>
        <w:rPr>
          <w:rFonts w:ascii="Times New Roman" w:eastAsia="Times New Roman"/>
          <w:spacing w:val="-7"/>
          <w:sz w:val="21"/>
          <w:lang w:eastAsia="zh-CN"/>
        </w:rPr>
        <w:t xml:space="preserve"> </w:t>
      </w:r>
      <w:r>
        <w:rPr>
          <w:sz w:val="21"/>
          <w:lang w:eastAsia="zh-CN"/>
        </w:rPr>
        <w:t>的钩码，弹簧长度变为</w:t>
      </w:r>
      <w:r>
        <w:rPr>
          <w:spacing w:val="-60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11cm</w:t>
      </w:r>
      <w:r>
        <w:rPr>
          <w:sz w:val="21"/>
          <w:lang w:eastAsia="zh-CN"/>
        </w:rPr>
        <w:t>，如果撤</w:t>
      </w:r>
      <w:r>
        <w:rPr>
          <w:spacing w:val="-1"/>
          <w:w w:val="99"/>
          <w:sz w:val="21"/>
          <w:lang w:eastAsia="zh-CN"/>
        </w:rPr>
        <w:t>去</w:t>
      </w:r>
      <w:r>
        <w:rPr>
          <w:spacing w:val="2"/>
          <w:w w:val="99"/>
          <w:sz w:val="21"/>
          <w:lang w:eastAsia="zh-CN"/>
        </w:rPr>
        <w:t>钩</w:t>
      </w:r>
      <w:r>
        <w:rPr>
          <w:spacing w:val="-1"/>
          <w:w w:val="99"/>
          <w:sz w:val="21"/>
          <w:lang w:eastAsia="zh-CN"/>
        </w:rPr>
        <w:t>码</w:t>
      </w:r>
      <w:r>
        <w:rPr>
          <w:spacing w:val="2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改</w:t>
      </w:r>
      <w:r>
        <w:rPr>
          <w:w w:val="99"/>
          <w:sz w:val="21"/>
          <w:lang w:eastAsia="zh-CN"/>
        </w:rPr>
        <w:t>用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2</w:t>
      </w:r>
      <w:r>
        <w:rPr>
          <w:rFonts w:ascii="Times New Roman" w:eastAsia="Times New Roman"/>
          <w:w w:val="99"/>
          <w:sz w:val="21"/>
          <w:lang w:eastAsia="zh-CN"/>
        </w:rPr>
        <w:t>.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5</w:t>
      </w:r>
      <w:r>
        <w:rPr>
          <w:rFonts w:ascii="Times New Roman" w:eastAsia="Times New Roman"/>
          <w:w w:val="99"/>
          <w:sz w:val="21"/>
          <w:lang w:eastAsia="zh-CN"/>
        </w:rPr>
        <w:t>N</w:t>
      </w:r>
      <w:r>
        <w:rPr>
          <w:rFonts w:ascii="Times New Roman" w:eastAsia="Times New Roman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力</w:t>
      </w:r>
      <w:r>
        <w:rPr>
          <w:spacing w:val="2"/>
          <w:w w:val="99"/>
          <w:sz w:val="21"/>
          <w:lang w:eastAsia="zh-CN"/>
        </w:rPr>
        <w:t>沿</w:t>
      </w:r>
      <w:r>
        <w:rPr>
          <w:spacing w:val="-1"/>
          <w:w w:val="99"/>
          <w:sz w:val="21"/>
          <w:lang w:eastAsia="zh-CN"/>
        </w:rPr>
        <w:t>竖</w:t>
      </w:r>
      <w:r>
        <w:rPr>
          <w:spacing w:val="2"/>
          <w:w w:val="99"/>
          <w:sz w:val="21"/>
          <w:lang w:eastAsia="zh-CN"/>
        </w:rPr>
        <w:t>直</w:t>
      </w:r>
      <w:r>
        <w:rPr>
          <w:spacing w:val="-1"/>
          <w:w w:val="99"/>
          <w:sz w:val="21"/>
          <w:lang w:eastAsia="zh-CN"/>
        </w:rPr>
        <w:t>方</w:t>
      </w:r>
      <w:r>
        <w:rPr>
          <w:spacing w:val="2"/>
          <w:w w:val="99"/>
          <w:sz w:val="21"/>
          <w:lang w:eastAsia="zh-CN"/>
        </w:rPr>
        <w:t>向</w:t>
      </w:r>
      <w:r>
        <w:rPr>
          <w:spacing w:val="-1"/>
          <w:w w:val="99"/>
          <w:sz w:val="21"/>
          <w:lang w:eastAsia="zh-CN"/>
        </w:rPr>
        <w:t>向</w:t>
      </w:r>
      <w:r>
        <w:rPr>
          <w:spacing w:val="2"/>
          <w:w w:val="99"/>
          <w:sz w:val="21"/>
          <w:lang w:eastAsia="zh-CN"/>
        </w:rPr>
        <w:t>下</w:t>
      </w:r>
      <w:r>
        <w:rPr>
          <w:spacing w:val="-1"/>
          <w:w w:val="99"/>
          <w:sz w:val="21"/>
          <w:lang w:eastAsia="zh-CN"/>
        </w:rPr>
        <w:t>拉</w:t>
      </w:r>
      <w:r>
        <w:rPr>
          <w:spacing w:val="2"/>
          <w:w w:val="99"/>
          <w:sz w:val="21"/>
          <w:lang w:eastAsia="zh-CN"/>
        </w:rPr>
        <w:t>（</w:t>
      </w:r>
      <w:r>
        <w:rPr>
          <w:spacing w:val="-1"/>
          <w:w w:val="99"/>
          <w:sz w:val="21"/>
          <w:lang w:eastAsia="zh-CN"/>
        </w:rPr>
        <w:t>仍</w:t>
      </w:r>
      <w:r>
        <w:rPr>
          <w:spacing w:val="2"/>
          <w:w w:val="99"/>
          <w:sz w:val="21"/>
          <w:lang w:eastAsia="zh-CN"/>
        </w:rPr>
        <w:t>在</w:t>
      </w:r>
      <w:r>
        <w:rPr>
          <w:spacing w:val="-1"/>
          <w:w w:val="99"/>
          <w:sz w:val="21"/>
          <w:lang w:eastAsia="zh-CN"/>
        </w:rPr>
        <w:t>弹</w:t>
      </w:r>
      <w:r>
        <w:rPr>
          <w:spacing w:val="2"/>
          <w:w w:val="99"/>
          <w:sz w:val="21"/>
          <w:lang w:eastAsia="zh-CN"/>
        </w:rPr>
        <w:t>性</w:t>
      </w:r>
      <w:r>
        <w:rPr>
          <w:spacing w:val="-1"/>
          <w:w w:val="99"/>
          <w:sz w:val="21"/>
          <w:lang w:eastAsia="zh-CN"/>
        </w:rPr>
        <w:t>限</w:t>
      </w:r>
      <w:r>
        <w:rPr>
          <w:spacing w:val="2"/>
          <w:w w:val="99"/>
          <w:sz w:val="21"/>
          <w:lang w:eastAsia="zh-CN"/>
        </w:rPr>
        <w:t>度内</w:t>
      </w:r>
      <w:r>
        <w:rPr>
          <w:spacing w:val="-106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弹</w:t>
      </w:r>
      <w:r>
        <w:rPr>
          <w:spacing w:val="-1"/>
          <w:w w:val="99"/>
          <w:sz w:val="21"/>
          <w:lang w:eastAsia="zh-CN"/>
        </w:rPr>
        <w:t>簧</w:t>
      </w:r>
      <w:r>
        <w:rPr>
          <w:spacing w:val="2"/>
          <w:w w:val="99"/>
          <w:sz w:val="21"/>
          <w:lang w:eastAsia="zh-CN"/>
        </w:rPr>
        <w:t>长</w:t>
      </w:r>
      <w:r>
        <w:rPr>
          <w:spacing w:val="-1"/>
          <w:w w:val="99"/>
          <w:sz w:val="21"/>
          <w:lang w:eastAsia="zh-CN"/>
        </w:rPr>
        <w:t>度</w:t>
      </w:r>
      <w:r>
        <w:rPr>
          <w:spacing w:val="2"/>
          <w:w w:val="99"/>
          <w:sz w:val="21"/>
          <w:lang w:eastAsia="zh-CN"/>
        </w:rPr>
        <w:t>变为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rFonts w:ascii="Times New Roman" w:eastAsia="Times New Roman"/>
          <w:w w:val="99"/>
          <w:sz w:val="21"/>
          <w:lang w:eastAsia="zh-CN"/>
        </w:rPr>
        <w:t>c</w:t>
      </w:r>
      <w:r>
        <w:rPr>
          <w:rFonts w:ascii="Times New Roman" w:eastAsia="Times New Roman"/>
          <w:spacing w:val="-2"/>
          <w:w w:val="99"/>
          <w:sz w:val="21"/>
          <w:lang w:eastAsia="zh-CN"/>
        </w:rPr>
        <w:t>m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钩</w:t>
      </w:r>
      <w:r>
        <w:rPr>
          <w:spacing w:val="-1"/>
          <w:w w:val="99"/>
          <w:sz w:val="21"/>
          <w:lang w:eastAsia="zh-CN"/>
        </w:rPr>
        <w:t>码</w:t>
      </w:r>
      <w:r>
        <w:rPr>
          <w:spacing w:val="2"/>
          <w:w w:val="99"/>
          <w:sz w:val="21"/>
          <w:lang w:eastAsia="zh-CN"/>
        </w:rPr>
        <w:t>受</w:t>
      </w:r>
      <w:r>
        <w:rPr>
          <w:w w:val="99"/>
          <w:sz w:val="21"/>
          <w:lang w:eastAsia="zh-CN"/>
        </w:rPr>
        <w:t>到</w:t>
      </w:r>
      <w:r>
        <w:rPr>
          <w:sz w:val="21"/>
          <w:lang w:eastAsia="zh-CN"/>
        </w:rPr>
        <w:t>的拉力是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发生形变而产生的，钩码对弹簧的拉力的施力物体是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3"/>
        </w:numPr>
        <w:tabs>
          <w:tab w:val="left" w:pos="668"/>
          <w:tab w:val="left" w:pos="2766"/>
          <w:tab w:val="left" w:pos="5749"/>
          <w:tab w:val="left" w:pos="7542"/>
        </w:tabs>
        <w:spacing w:line="388" w:lineRule="auto"/>
        <w:ind w:left="457" w:right="133" w:hanging="212"/>
        <w:rPr>
          <w:sz w:val="21"/>
          <w:lang w:eastAsia="zh-CN"/>
        </w:rPr>
      </w:pPr>
      <w:r>
        <w:rPr>
          <w:sz w:val="21"/>
          <w:lang w:eastAsia="zh-CN"/>
        </w:rPr>
        <w:t>汽车刹车后不会立即停下来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这是因为汽车具有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5"/>
          <w:sz w:val="21"/>
          <w:lang w:eastAsia="zh-CN"/>
        </w:rPr>
        <w:t>。</w:t>
      </w:r>
      <w:r>
        <w:rPr>
          <w:sz w:val="21"/>
          <w:lang w:eastAsia="zh-CN"/>
        </w:rPr>
        <w:t>小明看到路旁标志牌上货车的限速比小汽车的低，这是因为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（选填</w:t>
      </w:r>
      <w:r>
        <w:rPr>
          <w:rFonts w:ascii="Times New Roman" w:hAnsi="Times New Roman" w:eastAsia="Times New Roman"/>
          <w:w w:val="95"/>
          <w:sz w:val="21"/>
          <w:lang w:eastAsia="zh-CN"/>
        </w:rPr>
        <w:t>“</w:t>
      </w:r>
      <w:r>
        <w:rPr>
          <w:w w:val="95"/>
          <w:sz w:val="21"/>
          <w:lang w:eastAsia="zh-CN"/>
        </w:rPr>
        <w:t>质量</w:t>
      </w:r>
      <w:r>
        <w:rPr>
          <w:rFonts w:ascii="Times New Roman" w:hAnsi="Times New Roman" w:eastAsia="Times New Roman"/>
          <w:w w:val="95"/>
          <w:sz w:val="21"/>
          <w:lang w:eastAsia="zh-CN"/>
        </w:rPr>
        <w:t>”</w:t>
      </w:r>
      <w:r>
        <w:rPr>
          <w:w w:val="95"/>
          <w:sz w:val="21"/>
          <w:lang w:eastAsia="zh-CN"/>
        </w:rPr>
        <w:t>或</w:t>
      </w:r>
      <w:r>
        <w:rPr>
          <w:rFonts w:ascii="Times New Roman" w:hAnsi="Times New Roman" w:eastAsia="Times New Roman"/>
          <w:w w:val="95"/>
          <w:sz w:val="21"/>
          <w:lang w:eastAsia="zh-CN"/>
        </w:rPr>
        <w:t>“</w:t>
      </w:r>
      <w:r>
        <w:rPr>
          <w:w w:val="95"/>
          <w:sz w:val="21"/>
          <w:lang w:eastAsia="zh-CN"/>
        </w:rPr>
        <w:t>速度</w:t>
      </w:r>
      <w:r>
        <w:rPr>
          <w:rFonts w:ascii="Times New Roman" w:hAnsi="Times New Roman" w:eastAsia="Times New Roman"/>
          <w:w w:val="95"/>
          <w:sz w:val="21"/>
          <w:lang w:eastAsia="zh-CN"/>
        </w:rPr>
        <w:t>”</w:t>
      </w:r>
      <w:r>
        <w:rPr>
          <w:w w:val="95"/>
          <w:sz w:val="21"/>
          <w:lang w:eastAsia="zh-CN"/>
        </w:rPr>
        <w:t xml:space="preserve">）越大惯性越大，使得货车紧急刹车后更不易停下来。  </w:t>
      </w:r>
      <w:r>
        <w:rPr>
          <w:sz w:val="21"/>
          <w:lang w:eastAsia="zh-CN"/>
        </w:rPr>
        <w:t>在一列匀速直线行驶的列车内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一位同学相对于车厢竖直向上跳起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他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会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不会</w:t>
      </w:r>
      <w:r>
        <w:rPr>
          <w:rFonts w:ascii="Times New Roman" w:hAnsi="Times New Roman" w:eastAsia="Times New Roman"/>
          <w:spacing w:val="-9"/>
          <w:sz w:val="21"/>
          <w:lang w:eastAsia="zh-CN"/>
        </w:rPr>
        <w:t>”</w:t>
      </w:r>
      <w:r>
        <w:rPr>
          <w:spacing w:val="-9"/>
          <w:sz w:val="21"/>
          <w:lang w:eastAsia="zh-CN"/>
        </w:rPr>
        <w:t>）</w:t>
      </w:r>
      <w:r>
        <w:rPr>
          <w:sz w:val="21"/>
          <w:lang w:eastAsia="zh-CN"/>
        </w:rPr>
        <w:t>落在原来的起跳点。</w:t>
      </w:r>
    </w:p>
    <w:p>
      <w:pPr>
        <w:pStyle w:val="8"/>
        <w:numPr>
          <w:ilvl w:val="0"/>
          <w:numId w:val="3"/>
        </w:numPr>
        <w:tabs>
          <w:tab w:val="left" w:pos="668"/>
          <w:tab w:val="left" w:pos="5183"/>
          <w:tab w:val="left" w:pos="7211"/>
        </w:tabs>
        <w:spacing w:before="1" w:line="386" w:lineRule="auto"/>
        <w:ind w:left="457" w:right="258" w:hanging="212"/>
        <w:jc w:val="both"/>
        <w:rPr>
          <w:sz w:val="21"/>
        </w:rPr>
      </w:pPr>
      <w:r>
        <w:rPr>
          <w:position w:val="2"/>
          <w:sz w:val="21"/>
          <w:lang w:eastAsia="zh-CN"/>
        </w:rPr>
        <w:t>如上图所示，在两个大小相等的力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i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和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i/>
          <w:spacing w:val="-19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的作用下，质量为</w:t>
      </w:r>
      <w:r>
        <w:rPr>
          <w:spacing w:val="-51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m</w:t>
      </w:r>
      <w:r>
        <w:rPr>
          <w:rFonts w:ascii="Times New Roman" w:eastAsia="Times New Roman"/>
          <w:i/>
          <w:spacing w:val="-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的木块可在两长板之间以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v</w:t>
      </w:r>
      <w:r>
        <w:rPr>
          <w:rFonts w:ascii="Times New Roman" w:eastAsia="Times New Roman"/>
          <w:i/>
          <w:spacing w:val="-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的速度匀速向下滑落，则木块受到的摩擦力大小为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>；如果保持两力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i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和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F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i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的大小和方向均不变，</w:t>
      </w:r>
      <w:r>
        <w:rPr>
          <w:spacing w:val="-23"/>
          <w:position w:val="2"/>
          <w:sz w:val="21"/>
          <w:lang w:eastAsia="zh-CN"/>
        </w:rPr>
        <w:t>能</w:t>
      </w:r>
      <w:r>
        <w:rPr>
          <w:sz w:val="21"/>
          <w:lang w:eastAsia="zh-CN"/>
        </w:rPr>
        <w:t>使木块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m</w:t>
      </w:r>
      <w:r>
        <w:rPr>
          <w:rFonts w:ascii="Times New Roman" w:eastAsia="Times New Roman"/>
          <w:i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以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i/>
          <w:sz w:val="21"/>
          <w:lang w:eastAsia="zh-CN"/>
        </w:rPr>
        <w:t>v</w:t>
      </w:r>
      <w:r>
        <w:rPr>
          <w:rFonts w:asci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的速度匀速向上滑动，则木块受到向上的推力应是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04"/>
          <w:sz w:val="21"/>
          <w:lang w:eastAsia="zh-CN"/>
        </w:rPr>
        <w:t>。</w:t>
      </w:r>
      <w:r>
        <w:rPr>
          <w:sz w:val="21"/>
        </w:rPr>
        <w:t>（用物理量的符号表示）</w:t>
      </w:r>
    </w:p>
    <w:p>
      <w:pPr>
        <w:pStyle w:val="8"/>
        <w:numPr>
          <w:ilvl w:val="0"/>
          <w:numId w:val="3"/>
        </w:numPr>
        <w:tabs>
          <w:tab w:val="left" w:pos="668"/>
          <w:tab w:val="left" w:pos="1928"/>
          <w:tab w:val="left" w:pos="8636"/>
        </w:tabs>
        <w:spacing w:before="1" w:line="388" w:lineRule="auto"/>
        <w:ind w:left="457" w:right="462" w:hanging="212"/>
        <w:jc w:val="both"/>
        <w:rPr>
          <w:sz w:val="21"/>
          <w:lang w:eastAsia="zh-CN"/>
        </w:rPr>
      </w:pPr>
      <w:r>
        <w:rPr>
          <w:sz w:val="21"/>
          <w:lang w:eastAsia="zh-CN"/>
        </w:rPr>
        <w:t>在水平地面上有一质量为</w:t>
      </w:r>
      <w:r>
        <w:rPr>
          <w:spacing w:val="-59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5kg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的木箱，用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10N</w:t>
      </w:r>
      <w:r>
        <w:rPr>
          <w:rFonts w:ascii="Times New Roman" w:eastAsia="Times New Roman"/>
          <w:spacing w:val="-7"/>
          <w:sz w:val="21"/>
          <w:lang w:eastAsia="zh-CN"/>
        </w:rPr>
        <w:t xml:space="preserve"> </w:t>
      </w:r>
      <w:r>
        <w:rPr>
          <w:sz w:val="21"/>
          <w:lang w:eastAsia="zh-CN"/>
        </w:rPr>
        <w:t>的水平推力向右推，木箱静止不动，此时它所受的摩擦力为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N</w:t>
      </w:r>
      <w:r>
        <w:rPr>
          <w:sz w:val="21"/>
          <w:lang w:eastAsia="zh-CN"/>
        </w:rPr>
        <w:t>；推力增大至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20N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时，木箱做匀速直线运动，它所受的摩擦力为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N</w:t>
      </w:r>
      <w:r>
        <w:rPr>
          <w:sz w:val="21"/>
          <w:lang w:eastAsia="zh-CN"/>
        </w:rPr>
        <w:t>；</w:t>
      </w:r>
    </w:p>
    <w:p>
      <w:pPr>
        <w:pStyle w:val="2"/>
        <w:tabs>
          <w:tab w:val="left" w:pos="6803"/>
        </w:tabs>
        <w:spacing w:before="2"/>
        <w:ind w:left="457"/>
        <w:jc w:val="both"/>
        <w:rPr>
          <w:lang w:eastAsia="zh-CN"/>
        </w:rPr>
      </w:pPr>
      <w:r>
        <w:rPr>
          <w:lang w:eastAsia="zh-CN"/>
        </w:rPr>
        <w:t>若推力增大至</w:t>
      </w:r>
      <w:r>
        <w:rPr>
          <w:spacing w:val="-5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30N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时，木箱做加速运动，木箱所受的摩擦力为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N</w:t>
      </w:r>
      <w:r>
        <w:rPr>
          <w:lang w:eastAsia="zh-CN"/>
        </w:rPr>
        <w:t>。</w:t>
      </w:r>
    </w:p>
    <w:p>
      <w:pPr>
        <w:pStyle w:val="8"/>
        <w:numPr>
          <w:ilvl w:val="0"/>
          <w:numId w:val="3"/>
        </w:numPr>
        <w:tabs>
          <w:tab w:val="left" w:pos="668"/>
        </w:tabs>
        <w:spacing w:before="168"/>
        <w:ind w:left="667"/>
        <w:rPr>
          <w:sz w:val="21"/>
          <w:lang w:eastAsia="zh-CN"/>
        </w:rPr>
      </w:pPr>
      <w:r>
        <w:rPr>
          <w:sz w:val="21"/>
          <w:lang w:eastAsia="zh-CN"/>
        </w:rPr>
        <w:t>在上图中，画出被细线吊着的小球所受力的示意图。</w:t>
      </w:r>
    </w:p>
    <w:p>
      <w:pPr>
        <w:rPr>
          <w:sz w:val="21"/>
          <w:lang w:eastAsia="zh-CN"/>
        </w:rPr>
        <w:sectPr>
          <w:type w:val="continuous"/>
          <w:pgSz w:w="20640" w:h="14580" w:orient="landscape"/>
          <w:pgMar w:top="540" w:right="360" w:bottom="280" w:left="320" w:header="720" w:footer="720" w:gutter="0"/>
          <w:cols w:equalWidth="0" w:num="2">
            <w:col w:w="9827" w:space="138"/>
            <w:col w:w="9995"/>
          </w:cols>
        </w:sectPr>
      </w:pPr>
    </w:p>
    <w:p>
      <w:pPr>
        <w:pStyle w:val="8"/>
        <w:numPr>
          <w:ilvl w:val="0"/>
          <w:numId w:val="3"/>
        </w:numPr>
        <w:tabs>
          <w:tab w:val="left" w:pos="668"/>
        </w:tabs>
        <w:spacing w:before="98"/>
        <w:ind w:left="667"/>
        <w:rPr>
          <w:sz w:val="21"/>
          <w:lang w:eastAsia="zh-CN"/>
        </w:rPr>
      </w:pPr>
      <w:r>
        <w:pict>
          <v:line id="_x0000_s1045" o:spid="_x0000_s1045" o:spt="20" style="position:absolute;left:0pt;margin-left:515.2pt;margin-top:27.55pt;height:658.75pt;width:0pt;mso-position-horizontal-relative:page;mso-position-vertical-relative:page;z-index:25167052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1"/>
          <w:lang w:eastAsia="zh-CN"/>
        </w:rPr>
        <w:t>小华同学在课外进行了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弹簧的长度与弹簧受到的拉力的关系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的实验探究，数据记录如表。</w:t>
      </w:r>
    </w:p>
    <w:p>
      <w:pPr>
        <w:pStyle w:val="2"/>
        <w:spacing w:before="8"/>
        <w:rPr>
          <w:sz w:val="6"/>
          <w:lang w:eastAsia="zh-CN"/>
        </w:rPr>
      </w:pPr>
    </w:p>
    <w:tbl>
      <w:tblPr>
        <w:tblStyle w:val="7"/>
        <w:tblW w:w="8925" w:type="dxa"/>
        <w:tblInd w:w="1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5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45" w:type="dxa"/>
          </w:tcPr>
          <w:p>
            <w:pPr>
              <w:pStyle w:val="9"/>
              <w:spacing w:before="15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弹簧长度（</w:t>
            </w:r>
            <w:r>
              <w:rPr>
                <w:sz w:val="21"/>
              </w:rPr>
              <w:t>cm</w:t>
            </w:r>
            <w:r>
              <w:rPr>
                <w:rFonts w:hint="eastAsia" w:ascii="宋体" w:eastAsia="宋体"/>
                <w:sz w:val="21"/>
              </w:rPr>
              <w:t>）</w:t>
            </w:r>
          </w:p>
        </w:tc>
        <w:tc>
          <w:tcPr>
            <w:tcW w:w="885" w:type="dxa"/>
          </w:tcPr>
          <w:p>
            <w:pPr>
              <w:pStyle w:val="9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885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885" w:type="dxa"/>
          </w:tcPr>
          <w:p>
            <w:pPr>
              <w:pStyle w:val="9"/>
              <w:ind w:left="118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885" w:type="dxa"/>
          </w:tcPr>
          <w:p>
            <w:pPr>
              <w:pStyle w:val="9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885" w:type="dxa"/>
          </w:tcPr>
          <w:p>
            <w:pPr>
              <w:pStyle w:val="9"/>
              <w:spacing w:before="0"/>
              <w:ind w:left="0"/>
              <w:rPr>
                <w:sz w:val="20"/>
              </w:rPr>
            </w:pPr>
          </w:p>
        </w:tc>
        <w:tc>
          <w:tcPr>
            <w:tcW w:w="885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w w:val="99"/>
                <w:sz w:val="21"/>
              </w:rPr>
              <w:t>7</w:t>
            </w:r>
          </w:p>
        </w:tc>
        <w:tc>
          <w:tcPr>
            <w:tcW w:w="885" w:type="dxa"/>
          </w:tcPr>
          <w:p>
            <w:pPr>
              <w:pStyle w:val="9"/>
              <w:ind w:left="118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885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45" w:type="dxa"/>
          </w:tcPr>
          <w:p>
            <w:pPr>
              <w:pStyle w:val="9"/>
              <w:spacing w:before="15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钩码重力（</w:t>
            </w:r>
            <w:r>
              <w:rPr>
                <w:sz w:val="21"/>
              </w:rPr>
              <w:t>N</w:t>
            </w:r>
            <w:r>
              <w:rPr>
                <w:rFonts w:hint="eastAsia" w:ascii="宋体" w:eastAsia="宋体"/>
                <w:sz w:val="21"/>
              </w:rPr>
              <w:t>）</w:t>
            </w:r>
          </w:p>
        </w:tc>
        <w:tc>
          <w:tcPr>
            <w:tcW w:w="885" w:type="dxa"/>
          </w:tcPr>
          <w:p>
            <w:pPr>
              <w:pStyle w:val="9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885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sz w:val="21"/>
              </w:rPr>
              <w:t>0.5</w:t>
            </w:r>
          </w:p>
        </w:tc>
        <w:tc>
          <w:tcPr>
            <w:tcW w:w="885" w:type="dxa"/>
          </w:tcPr>
          <w:p>
            <w:pPr>
              <w:pStyle w:val="9"/>
              <w:ind w:left="118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885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1.5</w:t>
            </w:r>
          </w:p>
        </w:tc>
        <w:tc>
          <w:tcPr>
            <w:tcW w:w="885" w:type="dxa"/>
          </w:tcPr>
          <w:p>
            <w:pPr>
              <w:pStyle w:val="9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885" w:type="dxa"/>
          </w:tcPr>
          <w:p>
            <w:pPr>
              <w:pStyle w:val="9"/>
              <w:ind w:left="120"/>
              <w:rPr>
                <w:sz w:val="21"/>
              </w:rPr>
            </w:pPr>
            <w:r>
              <w:rPr>
                <w:sz w:val="21"/>
              </w:rPr>
              <w:t>2.5</w:t>
            </w:r>
          </w:p>
        </w:tc>
        <w:tc>
          <w:tcPr>
            <w:tcW w:w="885" w:type="dxa"/>
          </w:tcPr>
          <w:p>
            <w:pPr>
              <w:pStyle w:val="9"/>
              <w:ind w:left="118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885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3.5</w:t>
            </w:r>
          </w:p>
        </w:tc>
      </w:tr>
    </w:tbl>
    <w:p>
      <w:pPr>
        <w:pStyle w:val="8"/>
        <w:numPr>
          <w:ilvl w:val="0"/>
          <w:numId w:val="4"/>
        </w:numPr>
        <w:tabs>
          <w:tab w:val="left" w:pos="771"/>
          <w:tab w:val="left" w:pos="5754"/>
        </w:tabs>
        <w:spacing w:before="85"/>
        <w:rPr>
          <w:sz w:val="21"/>
          <w:lang w:eastAsia="zh-CN"/>
        </w:rPr>
      </w:pPr>
      <w:r>
        <w:rPr>
          <w:sz w:val="21"/>
          <w:lang w:eastAsia="zh-CN"/>
        </w:rPr>
        <w:t>表中，当悬挂的钩码重量为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2N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时，弹簧长度为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cm</w:t>
      </w:r>
      <w:r>
        <w:rPr>
          <w:sz w:val="21"/>
          <w:lang w:eastAsia="zh-CN"/>
        </w:rPr>
        <w:t>；</w:t>
      </w:r>
    </w:p>
    <w:p>
      <w:pPr>
        <w:pStyle w:val="8"/>
        <w:numPr>
          <w:ilvl w:val="0"/>
          <w:numId w:val="4"/>
        </w:numPr>
        <w:tabs>
          <w:tab w:val="left" w:pos="771"/>
          <w:tab w:val="left" w:pos="5180"/>
          <w:tab w:val="left" w:pos="7491"/>
        </w:tabs>
        <w:spacing w:before="167"/>
        <w:rPr>
          <w:sz w:val="21"/>
          <w:lang w:eastAsia="zh-CN"/>
        </w:rPr>
      </w:pPr>
      <w:r>
        <w:rPr>
          <w:sz w:val="21"/>
          <w:lang w:eastAsia="zh-CN"/>
        </w:rPr>
        <w:t>由实验数据可知，在弹性限度内，弹簧的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与它所受的拉力成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比；</w:t>
      </w:r>
    </w:p>
    <w:p>
      <w:pPr>
        <w:pStyle w:val="8"/>
        <w:numPr>
          <w:ilvl w:val="0"/>
          <w:numId w:val="4"/>
        </w:numPr>
        <w:tabs>
          <w:tab w:val="left" w:pos="771"/>
          <w:tab w:val="left" w:pos="6803"/>
        </w:tabs>
        <w:spacing w:before="168"/>
        <w:rPr>
          <w:sz w:val="21"/>
          <w:lang w:eastAsia="zh-CN"/>
        </w:rPr>
      </w:pPr>
      <w:r>
        <w:rPr>
          <w:sz w:val="21"/>
          <w:lang w:eastAsia="zh-CN"/>
        </w:rPr>
        <w:t>上表中，当拉力大于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3N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后，上述结论已不再成立，原因是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2"/>
        <w:tabs>
          <w:tab w:val="left" w:pos="2251"/>
        </w:tabs>
        <w:ind w:right="3895"/>
        <w:jc w:val="center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．钩码不够重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．超出了弹簧的弹性限度</w:t>
      </w:r>
    </w:p>
    <w:p>
      <w:pPr>
        <w:pStyle w:val="8"/>
        <w:numPr>
          <w:ilvl w:val="0"/>
          <w:numId w:val="4"/>
        </w:numPr>
        <w:tabs>
          <w:tab w:val="left" w:pos="771"/>
          <w:tab w:val="left" w:pos="4340"/>
        </w:tabs>
        <w:spacing w:before="168"/>
        <w:rPr>
          <w:sz w:val="21"/>
          <w:lang w:eastAsia="zh-CN"/>
        </w:rPr>
      </w:pPr>
      <w:r>
        <w:rPr>
          <w:sz w:val="21"/>
          <w:lang w:eastAsia="zh-CN"/>
        </w:rPr>
        <w:t>这项实验成果在实际中的应用是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3"/>
        </w:numPr>
        <w:tabs>
          <w:tab w:val="left" w:pos="668"/>
        </w:tabs>
        <w:spacing w:before="167"/>
        <w:ind w:left="667"/>
        <w:rPr>
          <w:sz w:val="21"/>
          <w:lang w:eastAsia="zh-CN"/>
        </w:rPr>
      </w:pPr>
      <w:r>
        <w:rPr>
          <w:sz w:val="21"/>
          <w:lang w:eastAsia="zh-CN"/>
        </w:rPr>
        <w:t>如下表是小璇在探究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重力的大小跟什么因素有关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的实验中得到的实验数据。</w:t>
      </w:r>
    </w:p>
    <w:p>
      <w:pPr>
        <w:pStyle w:val="2"/>
        <w:spacing w:before="7"/>
        <w:rPr>
          <w:sz w:val="6"/>
          <w:lang w:eastAsia="zh-CN"/>
        </w:rPr>
      </w:pPr>
    </w:p>
    <w:tbl>
      <w:tblPr>
        <w:tblStyle w:val="7"/>
        <w:tblW w:w="4910" w:type="dxa"/>
        <w:tblInd w:w="1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145"/>
        <w:gridCol w:w="1075"/>
        <w:gridCol w:w="16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1080" w:type="dxa"/>
          </w:tcPr>
          <w:p>
            <w:pPr>
              <w:pStyle w:val="9"/>
              <w:spacing w:before="8"/>
              <w:ind w:left="0"/>
              <w:rPr>
                <w:rFonts w:ascii="宋体"/>
                <w:sz w:val="19"/>
                <w:lang w:eastAsia="zh-CN"/>
              </w:rPr>
            </w:pPr>
          </w:p>
          <w:p>
            <w:pPr>
              <w:pStyle w:val="9"/>
              <w:spacing w:before="0"/>
              <w:ind w:left="97" w:right="87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测量对象</w:t>
            </w:r>
          </w:p>
        </w:tc>
        <w:tc>
          <w:tcPr>
            <w:tcW w:w="1145" w:type="dxa"/>
          </w:tcPr>
          <w:p>
            <w:pPr>
              <w:pStyle w:val="9"/>
              <w:spacing w:before="8"/>
              <w:ind w:left="0"/>
              <w:rPr>
                <w:rFonts w:ascii="宋体"/>
                <w:sz w:val="19"/>
              </w:rPr>
            </w:pPr>
          </w:p>
          <w:p>
            <w:pPr>
              <w:pStyle w:val="9"/>
              <w:spacing w:before="0"/>
              <w:ind w:left="72" w:right="61"/>
              <w:jc w:val="center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质量 </w:t>
            </w:r>
            <w:r>
              <w:rPr>
                <w:sz w:val="21"/>
              </w:rPr>
              <w:t>m/kg</w:t>
            </w:r>
          </w:p>
        </w:tc>
        <w:tc>
          <w:tcPr>
            <w:tcW w:w="1075" w:type="dxa"/>
          </w:tcPr>
          <w:p>
            <w:pPr>
              <w:pStyle w:val="9"/>
              <w:spacing w:before="8"/>
              <w:ind w:left="0"/>
              <w:rPr>
                <w:rFonts w:ascii="宋体"/>
                <w:sz w:val="19"/>
              </w:rPr>
            </w:pPr>
          </w:p>
          <w:p>
            <w:pPr>
              <w:pStyle w:val="9"/>
              <w:spacing w:before="0"/>
              <w:ind w:left="71" w:right="61"/>
              <w:jc w:val="center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重力 </w:t>
            </w:r>
            <w:r>
              <w:rPr>
                <w:sz w:val="21"/>
              </w:rPr>
              <w:t>G/N</w:t>
            </w:r>
          </w:p>
        </w:tc>
        <w:tc>
          <w:tcPr>
            <w:tcW w:w="1610" w:type="dxa"/>
          </w:tcPr>
          <w:p>
            <w:pPr>
              <w:pStyle w:val="9"/>
              <w:spacing w:before="217"/>
              <w:ind w:left="78" w:right="91"/>
              <w:jc w:val="center"/>
              <w:rPr>
                <w:sz w:val="12"/>
              </w:rPr>
            </w:pPr>
            <w:r>
              <w:rPr>
                <w:rFonts w:ascii="宋体" w:hAnsi="宋体"/>
                <w:position w:val="-8"/>
                <w:sz w:val="21"/>
              </w:rPr>
              <w:t xml:space="preserve">比值 </w:t>
            </w:r>
            <w:r>
              <w:rPr>
                <w:i/>
                <w:sz w:val="21"/>
              </w:rPr>
              <w:t xml:space="preserve">g </w:t>
            </w:r>
            <w:r>
              <w:rPr>
                <w:sz w:val="21"/>
              </w:rPr>
              <w:t>/ N</w:t>
            </w:r>
            <w:r>
              <w:rPr>
                <w:rFonts w:ascii="Symbol" w:hAnsi="Symbol"/>
                <w:sz w:val="21"/>
              </w:rPr>
              <w:sym w:font="Symbol" w:char="F0D7"/>
            </w:r>
            <w:r>
              <w:rPr>
                <w:sz w:val="21"/>
              </w:rPr>
              <w:t xml:space="preserve"> kg</w:t>
            </w:r>
            <w:r>
              <w:rPr>
                <w:rFonts w:ascii="Symbol" w:hAnsi="Symbol"/>
                <w:position w:val="9"/>
                <w:sz w:val="12"/>
              </w:rPr>
              <w:sym w:font="Symbol" w:char="F02D"/>
            </w:r>
            <w:r>
              <w:rPr>
                <w:position w:val="9"/>
                <w:sz w:val="12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80" w:type="dxa"/>
          </w:tcPr>
          <w:p>
            <w:pPr>
              <w:pStyle w:val="9"/>
              <w:spacing w:before="158"/>
              <w:ind w:left="97" w:right="85"/>
              <w:jc w:val="center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物体 </w:t>
            </w:r>
            <w:r>
              <w:rPr>
                <w:sz w:val="21"/>
              </w:rPr>
              <w:t>1</w:t>
            </w:r>
          </w:p>
        </w:tc>
        <w:tc>
          <w:tcPr>
            <w:tcW w:w="1145" w:type="dxa"/>
          </w:tcPr>
          <w:p>
            <w:pPr>
              <w:pStyle w:val="9"/>
              <w:spacing w:before="172"/>
              <w:ind w:left="72" w:right="58"/>
              <w:jc w:val="center"/>
              <w:rPr>
                <w:sz w:val="21"/>
              </w:rPr>
            </w:pPr>
            <w:r>
              <w:rPr>
                <w:sz w:val="21"/>
              </w:rPr>
              <w:t>0.1</w:t>
            </w:r>
          </w:p>
        </w:tc>
        <w:tc>
          <w:tcPr>
            <w:tcW w:w="1075" w:type="dxa"/>
          </w:tcPr>
          <w:p>
            <w:pPr>
              <w:pStyle w:val="9"/>
              <w:spacing w:before="172"/>
              <w:ind w:left="71" w:right="60"/>
              <w:jc w:val="center"/>
              <w:rPr>
                <w:sz w:val="21"/>
              </w:rPr>
            </w:pPr>
            <w:r>
              <w:rPr>
                <w:sz w:val="21"/>
              </w:rPr>
              <w:t>0.98</w:t>
            </w:r>
          </w:p>
        </w:tc>
        <w:tc>
          <w:tcPr>
            <w:tcW w:w="1610" w:type="dxa"/>
          </w:tcPr>
          <w:p>
            <w:pPr>
              <w:pStyle w:val="9"/>
              <w:spacing w:before="172"/>
              <w:ind w:left="78" w:right="64"/>
              <w:jc w:val="center"/>
              <w:rPr>
                <w:sz w:val="21"/>
              </w:rPr>
            </w:pPr>
            <w:r>
              <w:rPr>
                <w:sz w:val="21"/>
              </w:rPr>
              <w:t>9.8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80" w:type="dxa"/>
          </w:tcPr>
          <w:p>
            <w:pPr>
              <w:pStyle w:val="9"/>
              <w:spacing w:before="159"/>
              <w:ind w:left="97" w:right="85"/>
              <w:jc w:val="center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物体 </w:t>
            </w:r>
            <w:r>
              <w:rPr>
                <w:sz w:val="21"/>
              </w:rPr>
              <w:t>2</w:t>
            </w:r>
          </w:p>
        </w:tc>
        <w:tc>
          <w:tcPr>
            <w:tcW w:w="1145" w:type="dxa"/>
          </w:tcPr>
          <w:p>
            <w:pPr>
              <w:pStyle w:val="9"/>
              <w:spacing w:before="173"/>
              <w:ind w:left="72" w:right="58"/>
              <w:jc w:val="center"/>
              <w:rPr>
                <w:sz w:val="21"/>
              </w:rPr>
            </w:pPr>
            <w:r>
              <w:rPr>
                <w:sz w:val="21"/>
              </w:rPr>
              <w:t>0.2</w:t>
            </w:r>
          </w:p>
        </w:tc>
        <w:tc>
          <w:tcPr>
            <w:tcW w:w="1075" w:type="dxa"/>
          </w:tcPr>
          <w:p>
            <w:pPr>
              <w:pStyle w:val="9"/>
              <w:spacing w:before="173"/>
              <w:ind w:left="71" w:right="60"/>
              <w:jc w:val="center"/>
              <w:rPr>
                <w:sz w:val="21"/>
              </w:rPr>
            </w:pPr>
            <w:r>
              <w:rPr>
                <w:sz w:val="21"/>
              </w:rPr>
              <w:t>1.96</w:t>
            </w:r>
          </w:p>
        </w:tc>
        <w:tc>
          <w:tcPr>
            <w:tcW w:w="1610" w:type="dxa"/>
          </w:tcPr>
          <w:p>
            <w:pPr>
              <w:pStyle w:val="9"/>
              <w:spacing w:before="173"/>
              <w:ind w:left="78" w:right="64"/>
              <w:jc w:val="center"/>
              <w:rPr>
                <w:sz w:val="21"/>
              </w:rPr>
            </w:pPr>
            <w:r>
              <w:rPr>
                <w:sz w:val="21"/>
              </w:rPr>
              <w:t>9.8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080" w:type="dxa"/>
          </w:tcPr>
          <w:p>
            <w:pPr>
              <w:pStyle w:val="9"/>
              <w:spacing w:before="157"/>
              <w:ind w:left="97" w:right="85"/>
              <w:jc w:val="center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物体 </w:t>
            </w:r>
            <w:r>
              <w:rPr>
                <w:sz w:val="21"/>
              </w:rPr>
              <w:t>3</w:t>
            </w:r>
          </w:p>
        </w:tc>
        <w:tc>
          <w:tcPr>
            <w:tcW w:w="1145" w:type="dxa"/>
          </w:tcPr>
          <w:p>
            <w:pPr>
              <w:pStyle w:val="9"/>
              <w:ind w:left="72" w:right="58"/>
              <w:jc w:val="center"/>
              <w:rPr>
                <w:sz w:val="21"/>
              </w:rPr>
            </w:pPr>
            <w:r>
              <w:rPr>
                <w:sz w:val="21"/>
              </w:rPr>
              <w:t>0.3</w:t>
            </w:r>
          </w:p>
        </w:tc>
        <w:tc>
          <w:tcPr>
            <w:tcW w:w="1075" w:type="dxa"/>
          </w:tcPr>
          <w:p>
            <w:pPr>
              <w:pStyle w:val="9"/>
              <w:ind w:left="71" w:right="60"/>
              <w:jc w:val="center"/>
              <w:rPr>
                <w:sz w:val="21"/>
              </w:rPr>
            </w:pPr>
            <w:r>
              <w:rPr>
                <w:sz w:val="21"/>
              </w:rPr>
              <w:t>2.94</w:t>
            </w:r>
          </w:p>
        </w:tc>
        <w:tc>
          <w:tcPr>
            <w:tcW w:w="1610" w:type="dxa"/>
          </w:tcPr>
          <w:p>
            <w:pPr>
              <w:pStyle w:val="9"/>
              <w:ind w:left="78" w:right="64"/>
              <w:jc w:val="center"/>
              <w:rPr>
                <w:sz w:val="21"/>
              </w:rPr>
            </w:pPr>
            <w:r>
              <w:rPr>
                <w:sz w:val="21"/>
              </w:rPr>
              <w:t>9.8</w:t>
            </w:r>
          </w:p>
        </w:tc>
      </w:tr>
    </w:tbl>
    <w:p>
      <w:pPr>
        <w:pStyle w:val="2"/>
        <w:spacing w:before="8"/>
        <w:rPr>
          <w:sz w:val="18"/>
        </w:rPr>
      </w:pPr>
    </w:p>
    <w:p>
      <w:pPr>
        <w:pStyle w:val="8"/>
        <w:numPr>
          <w:ilvl w:val="0"/>
          <w:numId w:val="5"/>
        </w:numPr>
        <w:tabs>
          <w:tab w:val="left" w:pos="493"/>
          <w:tab w:val="left" w:pos="3919"/>
          <w:tab w:val="left" w:pos="5284"/>
        </w:tabs>
        <w:spacing w:before="0"/>
        <w:ind w:right="3941" w:hanging="493"/>
        <w:rPr>
          <w:sz w:val="21"/>
          <w:lang w:eastAsia="zh-CN"/>
        </w:rPr>
      </w:pPr>
      <w:r>
        <w:rPr>
          <w:sz w:val="21"/>
          <w:lang w:eastAsia="zh-CN"/>
        </w:rPr>
        <w:t>实验中，需要的测量工具是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5"/>
        </w:numPr>
        <w:tabs>
          <w:tab w:val="left" w:pos="493"/>
          <w:tab w:val="left" w:pos="6265"/>
        </w:tabs>
        <w:spacing w:before="168"/>
        <w:ind w:hanging="247"/>
        <w:rPr>
          <w:sz w:val="21"/>
          <w:lang w:eastAsia="zh-CN"/>
        </w:rPr>
      </w:pPr>
      <w:r>
        <w:rPr>
          <w:sz w:val="21"/>
          <w:lang w:eastAsia="zh-CN"/>
        </w:rPr>
        <w:t>分析表中数据，可以得出的结论是：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5"/>
        </w:numPr>
        <w:tabs>
          <w:tab w:val="left" w:pos="493"/>
          <w:tab w:val="left" w:pos="7549"/>
        </w:tabs>
        <w:spacing w:before="156"/>
        <w:ind w:hanging="247"/>
        <w:rPr>
          <w:rFonts w:ascii="Times New Roman" w:hAnsi="Times New Roman" w:eastAsia="Times New Roman"/>
          <w:sz w:val="21"/>
          <w:lang w:eastAsia="zh-CN"/>
        </w:rPr>
      </w:pPr>
      <w:r>
        <w:rPr>
          <w:sz w:val="21"/>
          <w:lang w:eastAsia="zh-CN"/>
        </w:rPr>
        <w:t>根据表中数据可知：重力与质量的比值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0"/>
          <w:lang w:eastAsia="zh-CN"/>
        </w:rPr>
        <w:t>g</w:t>
      </w:r>
      <w:r>
        <w:rPr>
          <w:rFonts w:ascii="Times New Roman" w:hAnsi="Times New Roman" w:eastAsia="Times New Roman"/>
          <w:i/>
          <w:spacing w:val="23"/>
          <w:position w:val="2"/>
          <w:sz w:val="20"/>
          <w:lang w:eastAsia="zh-CN"/>
        </w:rPr>
        <w:t xml:space="preserve"> </w:t>
      </w:r>
      <w:r>
        <w:rPr>
          <w:rFonts w:ascii="Symbol" w:hAnsi="Symbol" w:eastAsia="Symbol"/>
          <w:position w:val="2"/>
          <w:sz w:val="20"/>
          <w:lang w:eastAsia="zh-CN"/>
        </w:rPr>
        <w:sym w:font="Symbol" w:char="F03D"/>
      </w:r>
      <w:r>
        <w:rPr>
          <w:rFonts w:ascii="Times New Roman" w:hAnsi="Times New Roman" w:eastAsia="Times New Roman"/>
          <w:spacing w:val="1"/>
          <w:position w:val="2"/>
          <w:sz w:val="20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0"/>
          <w:lang w:eastAsia="zh-CN"/>
        </w:rPr>
        <w:t>9.8N/kg</w:t>
      </w:r>
      <w:r>
        <w:rPr>
          <w:rFonts w:ascii="Times New Roman" w:hAnsi="Times New Roman" w:eastAsia="Times New Roman"/>
          <w:spacing w:val="6"/>
          <w:position w:val="2"/>
          <w:sz w:val="20"/>
          <w:lang w:eastAsia="zh-CN"/>
        </w:rPr>
        <w:t xml:space="preserve"> </w:t>
      </w:r>
      <w:r>
        <w:rPr>
          <w:sz w:val="21"/>
          <w:lang w:eastAsia="zh-CN"/>
        </w:rPr>
        <w:t>，它的含义是</w:t>
      </w:r>
      <w:r>
        <w:rPr>
          <w:rFonts w:ascii="Times New Roman" w:hAnsi="Times New Roman" w:eastAsia="Times New Roman"/>
          <w:sz w:val="21"/>
          <w:lang w:eastAsia="zh-CN"/>
        </w:rPr>
        <w:t>(</w:t>
      </w:r>
      <w:r>
        <w:rPr>
          <w:rFonts w:ascii="Times New Roman" w:hAnsi="Times New Roman" w:eastAsia="Times New Roman"/>
          <w:sz w:val="21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)</w:t>
      </w:r>
    </w:p>
    <w:p>
      <w:pPr>
        <w:pStyle w:val="2"/>
        <w:tabs>
          <w:tab w:val="left" w:pos="4585"/>
        </w:tabs>
        <w:ind w:left="246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．重力为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1N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的物体，其质量为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9.8kg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．质量为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1kg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的物体所受的重力为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9.8N</w:t>
      </w:r>
    </w:p>
    <w:p>
      <w:pPr>
        <w:pStyle w:val="8"/>
        <w:numPr>
          <w:ilvl w:val="0"/>
          <w:numId w:val="5"/>
        </w:numPr>
        <w:tabs>
          <w:tab w:val="left" w:pos="493"/>
          <w:tab w:val="left" w:pos="7691"/>
          <w:tab w:val="left" w:pos="9680"/>
        </w:tabs>
        <w:spacing w:before="168" w:line="388" w:lineRule="auto"/>
        <w:ind w:left="246" w:right="39" w:firstLine="0"/>
        <w:rPr>
          <w:sz w:val="21"/>
          <w:lang w:eastAsia="zh-CN"/>
        </w:rPr>
      </w:pPr>
      <w:r>
        <w:rPr>
          <w:sz w:val="21"/>
          <w:lang w:eastAsia="zh-CN"/>
        </w:rPr>
        <w:t>为了探究物体所受重力的大小是否与形状有关，小刚同学找了一些橡皮泥，用小刀刻成不同的形状， 分别测量出它们的重力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从而得出结论</w:t>
      </w:r>
      <w:r>
        <w:rPr>
          <w:spacing w:val="-5"/>
          <w:sz w:val="21"/>
          <w:lang w:eastAsia="zh-CN"/>
        </w:rPr>
        <w:t>。</w:t>
      </w:r>
      <w:r>
        <w:rPr>
          <w:sz w:val="21"/>
          <w:lang w:eastAsia="zh-CN"/>
        </w:rPr>
        <w:t>请问这种探究方法可行吗？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理由是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9"/>
          <w:sz w:val="21"/>
          <w:lang w:eastAsia="zh-CN"/>
        </w:rPr>
        <w:t>。</w:t>
      </w:r>
      <w:r>
        <w:rPr>
          <w:rFonts w:ascii="Times New Roman" w:hAnsi="Times New Roman" w:eastAsia="Times New Roman"/>
          <w:sz w:val="21"/>
          <w:lang w:eastAsia="zh-CN"/>
        </w:rPr>
        <w:t>19</w:t>
      </w:r>
      <w:r>
        <w:rPr>
          <w:sz w:val="21"/>
          <w:lang w:eastAsia="zh-CN"/>
        </w:rPr>
        <w:t>．在研究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阻力对物体运动的影响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的实验中。</w:t>
      </w:r>
    </w:p>
    <w:p>
      <w:pPr>
        <w:pStyle w:val="8"/>
        <w:numPr>
          <w:ilvl w:val="0"/>
          <w:numId w:val="6"/>
        </w:numPr>
        <w:tabs>
          <w:tab w:val="left" w:pos="771"/>
          <w:tab w:val="left" w:pos="2557"/>
          <w:tab w:val="left" w:pos="4760"/>
        </w:tabs>
        <w:spacing w:line="388" w:lineRule="auto"/>
        <w:ind w:right="759" w:hanging="420"/>
        <w:rPr>
          <w:sz w:val="21"/>
          <w:lang w:eastAsia="zh-CN"/>
        </w:rPr>
      </w:pPr>
      <w:r>
        <w:rPr>
          <w:sz w:val="21"/>
          <w:lang w:eastAsia="zh-CN"/>
        </w:rPr>
        <w:t>让同一小车从同一斜面的同一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 xml:space="preserve">由静止滑下，其目的是使小车到达平面时，具有 </w:t>
      </w:r>
      <w:r>
        <w:rPr>
          <w:sz w:val="21"/>
          <w:lang w:eastAsia="zh-CN"/>
        </w:rPr>
        <w:t>相同的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8"/>
        <w:numPr>
          <w:ilvl w:val="0"/>
          <w:numId w:val="6"/>
        </w:numPr>
        <w:tabs>
          <w:tab w:val="left" w:pos="772"/>
          <w:tab w:val="left" w:pos="5706"/>
          <w:tab w:val="left" w:pos="6440"/>
        </w:tabs>
        <w:spacing w:line="388" w:lineRule="auto"/>
        <w:ind w:right="69" w:hanging="420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小</w:t>
      </w:r>
      <w:r>
        <w:rPr>
          <w:spacing w:val="2"/>
          <w:w w:val="99"/>
          <w:sz w:val="21"/>
          <w:lang w:eastAsia="zh-CN"/>
        </w:rPr>
        <w:t>车</w:t>
      </w:r>
      <w:r>
        <w:rPr>
          <w:spacing w:val="-1"/>
          <w:w w:val="99"/>
          <w:sz w:val="21"/>
          <w:lang w:eastAsia="zh-CN"/>
        </w:rPr>
        <w:t>沿</w:t>
      </w:r>
      <w:r>
        <w:rPr>
          <w:spacing w:val="2"/>
          <w:w w:val="99"/>
          <w:sz w:val="21"/>
          <w:lang w:eastAsia="zh-CN"/>
        </w:rPr>
        <w:t>木</w:t>
      </w:r>
      <w:r>
        <w:rPr>
          <w:spacing w:val="-1"/>
          <w:w w:val="99"/>
          <w:sz w:val="21"/>
          <w:lang w:eastAsia="zh-CN"/>
        </w:rPr>
        <w:t>板</w:t>
      </w:r>
      <w:r>
        <w:rPr>
          <w:spacing w:val="2"/>
          <w:w w:val="99"/>
          <w:sz w:val="21"/>
          <w:lang w:eastAsia="zh-CN"/>
        </w:rPr>
        <w:t>表</w:t>
      </w:r>
      <w:r>
        <w:rPr>
          <w:spacing w:val="-1"/>
          <w:w w:val="99"/>
          <w:sz w:val="21"/>
          <w:lang w:eastAsia="zh-CN"/>
        </w:rPr>
        <w:t>面</w:t>
      </w:r>
      <w:r>
        <w:rPr>
          <w:spacing w:val="2"/>
          <w:w w:val="99"/>
          <w:sz w:val="21"/>
          <w:lang w:eastAsia="zh-CN"/>
        </w:rPr>
        <w:t>滑</w:t>
      </w:r>
      <w:r>
        <w:rPr>
          <w:spacing w:val="-1"/>
          <w:w w:val="99"/>
          <w:sz w:val="21"/>
          <w:lang w:eastAsia="zh-CN"/>
        </w:rPr>
        <w:t>行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距</w:t>
      </w:r>
      <w:r>
        <w:rPr>
          <w:spacing w:val="2"/>
          <w:w w:val="99"/>
          <w:sz w:val="21"/>
          <w:lang w:eastAsia="zh-CN"/>
        </w:rPr>
        <w:t>离</w:t>
      </w:r>
      <w:r>
        <w:rPr>
          <w:spacing w:val="-1"/>
          <w:w w:val="99"/>
          <w:sz w:val="21"/>
          <w:lang w:eastAsia="zh-CN"/>
        </w:rPr>
        <w:t>最</w:t>
      </w:r>
      <w:r>
        <w:rPr>
          <w:spacing w:val="2"/>
          <w:w w:val="99"/>
          <w:sz w:val="21"/>
          <w:lang w:eastAsia="zh-CN"/>
        </w:rPr>
        <w:t>长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是</w:t>
      </w:r>
      <w:r>
        <w:rPr>
          <w:spacing w:val="-1"/>
          <w:w w:val="99"/>
          <w:sz w:val="21"/>
          <w:lang w:eastAsia="zh-CN"/>
        </w:rPr>
        <w:t>因</w:t>
      </w:r>
      <w:r>
        <w:rPr>
          <w:spacing w:val="2"/>
          <w:w w:val="99"/>
          <w:sz w:val="21"/>
          <w:lang w:eastAsia="zh-CN"/>
        </w:rPr>
        <w:t>为</w:t>
      </w:r>
      <w:r>
        <w:rPr>
          <w:spacing w:val="-1"/>
          <w:w w:val="99"/>
          <w:sz w:val="21"/>
          <w:lang w:eastAsia="zh-CN"/>
        </w:rPr>
        <w:t>阻</w:t>
      </w:r>
      <w:r>
        <w:rPr>
          <w:spacing w:val="2"/>
          <w:w w:val="99"/>
          <w:sz w:val="21"/>
          <w:lang w:eastAsia="zh-CN"/>
        </w:rPr>
        <w:t>力</w:t>
      </w:r>
      <w:r>
        <w:rPr>
          <w:w w:val="99"/>
          <w:sz w:val="21"/>
          <w:lang w:eastAsia="zh-CN"/>
        </w:rPr>
        <w:t>最</w:t>
      </w:r>
      <w:r>
        <w:rPr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选填</w:t>
      </w:r>
      <w:r>
        <w:rPr>
          <w:rFonts w:ascii="Times New Roman" w:hAnsi="Times New Roman" w:eastAsia="Times New Roman"/>
          <w:w w:val="99"/>
          <w:sz w:val="21"/>
          <w:lang w:eastAsia="zh-CN"/>
        </w:rPr>
        <w:t>“</w:t>
      </w:r>
      <w:r>
        <w:rPr>
          <w:spacing w:val="-1"/>
          <w:w w:val="99"/>
          <w:sz w:val="21"/>
          <w:lang w:eastAsia="zh-CN"/>
        </w:rPr>
        <w:t>大</w:t>
      </w:r>
      <w:r>
        <w:rPr>
          <w:rFonts w:ascii="Times New Roman" w:hAnsi="Times New Roman" w:eastAsia="Times New Roman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或</w:t>
      </w:r>
      <w:r>
        <w:rPr>
          <w:rFonts w:ascii="Times New Roman" w:hAnsi="Times New Roman" w:eastAsia="Times New Roman"/>
          <w:w w:val="99"/>
          <w:sz w:val="21"/>
          <w:lang w:eastAsia="zh-CN"/>
        </w:rPr>
        <w:t>“</w:t>
      </w:r>
      <w:r>
        <w:rPr>
          <w:spacing w:val="2"/>
          <w:w w:val="99"/>
          <w:sz w:val="21"/>
          <w:lang w:eastAsia="zh-CN"/>
        </w:rPr>
        <w:t>小</w:t>
      </w:r>
      <w:r>
        <w:rPr>
          <w:rFonts w:ascii="Times New Roman" w:hAnsi="Times New Roman" w:eastAsia="Times New Roman"/>
          <w:spacing w:val="-2"/>
          <w:w w:val="99"/>
          <w:sz w:val="21"/>
          <w:lang w:eastAsia="zh-CN"/>
        </w:rPr>
        <w:t>”</w:t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进</w:t>
      </w:r>
      <w:r>
        <w:rPr>
          <w:spacing w:val="-1"/>
          <w:w w:val="99"/>
          <w:sz w:val="21"/>
          <w:lang w:eastAsia="zh-CN"/>
        </w:rPr>
        <w:t>而</w:t>
      </w:r>
      <w:r>
        <w:rPr>
          <w:spacing w:val="2"/>
          <w:w w:val="99"/>
          <w:sz w:val="21"/>
          <w:lang w:eastAsia="zh-CN"/>
        </w:rPr>
        <w:t>推</w:t>
      </w:r>
      <w:r>
        <w:rPr>
          <w:spacing w:val="-1"/>
          <w:w w:val="99"/>
          <w:sz w:val="21"/>
          <w:lang w:eastAsia="zh-CN"/>
        </w:rPr>
        <w:t>理</w:t>
      </w:r>
      <w:r>
        <w:rPr>
          <w:spacing w:val="2"/>
          <w:w w:val="99"/>
          <w:sz w:val="21"/>
          <w:lang w:eastAsia="zh-CN"/>
        </w:rPr>
        <w:t>得出</w:t>
      </w:r>
      <w:r>
        <w:rPr>
          <w:w w:val="99"/>
          <w:sz w:val="21"/>
          <w:lang w:eastAsia="zh-CN"/>
        </w:rPr>
        <w:t>：</w:t>
      </w:r>
      <w:r>
        <w:rPr>
          <w:sz w:val="21"/>
          <w:lang w:eastAsia="zh-CN"/>
        </w:rPr>
        <w:t>假如小车受到的阻力为零，小车将永远做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8"/>
        <w:numPr>
          <w:ilvl w:val="0"/>
          <w:numId w:val="6"/>
        </w:numPr>
        <w:tabs>
          <w:tab w:val="left" w:pos="772"/>
          <w:tab w:val="left" w:pos="3500"/>
          <w:tab w:val="left" w:pos="7491"/>
        </w:tabs>
        <w:ind w:left="772" w:hanging="526"/>
        <w:rPr>
          <w:sz w:val="21"/>
          <w:lang w:eastAsia="zh-CN"/>
        </w:rPr>
      </w:pPr>
      <w:r>
        <w:rPr>
          <w:sz w:val="21"/>
          <w:lang w:eastAsia="zh-CN"/>
        </w:rPr>
        <w:t>该实验证明了力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改变物体运动状态的原因，而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维持物体运动的原因。</w:t>
      </w:r>
    </w:p>
    <w:p>
      <w:pPr>
        <w:pStyle w:val="2"/>
        <w:ind w:left="246"/>
        <w:rPr>
          <w:lang w:eastAsia="zh-CN"/>
        </w:rPr>
      </w:pPr>
      <w:r>
        <w:rPr>
          <w:lang w:eastAsia="zh-CN"/>
        </w:rPr>
        <w:t>（选填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是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不是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）</w:t>
      </w:r>
    </w:p>
    <w:p>
      <w:pPr>
        <w:pStyle w:val="8"/>
        <w:numPr>
          <w:ilvl w:val="0"/>
          <w:numId w:val="7"/>
        </w:numPr>
        <w:tabs>
          <w:tab w:val="left" w:pos="549"/>
        </w:tabs>
        <w:spacing w:before="98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如图甲是小华同学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探究二力平衡条件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时的实验情景。</w:t>
      </w:r>
    </w:p>
    <w:p>
      <w:pPr>
        <w:pStyle w:val="2"/>
        <w:spacing w:before="5"/>
        <w:rPr>
          <w:sz w:val="10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6720205</wp:posOffset>
            </wp:positionH>
            <wp:positionV relativeFrom="paragraph">
              <wp:posOffset>109220</wp:posOffset>
            </wp:positionV>
            <wp:extent cx="3289300" cy="871855"/>
            <wp:effectExtent l="0" t="0" r="0" b="0"/>
            <wp:wrapTopAndBottom/>
            <wp:docPr id="9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958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3803"/>
        </w:tabs>
        <w:spacing w:before="153"/>
        <w:ind w:left="863"/>
      </w:pPr>
      <w:r>
        <w:t>甲</w:t>
      </w:r>
      <w:r>
        <w:tab/>
      </w:r>
      <w:r>
        <w:t>乙</w:t>
      </w:r>
    </w:p>
    <w:p>
      <w:pPr>
        <w:pStyle w:val="8"/>
        <w:numPr>
          <w:ilvl w:val="0"/>
          <w:numId w:val="8"/>
        </w:numPr>
        <w:tabs>
          <w:tab w:val="left" w:pos="654"/>
          <w:tab w:val="left" w:pos="5166"/>
          <w:tab w:val="left" w:pos="7058"/>
        </w:tabs>
        <w:spacing w:before="168" w:line="388" w:lineRule="auto"/>
        <w:ind w:right="400" w:hanging="421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小华将系于小卡片（重力可忽略不计）两对角的线分别跨过左右支架上的滑轮，在线的两端挂上   </w:t>
      </w:r>
      <w:r>
        <w:rPr>
          <w:sz w:val="21"/>
          <w:lang w:eastAsia="zh-CN"/>
        </w:rPr>
        <w:t>钩码，使作用在小卡片上的两个拉力的方向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，并通过调整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来改变拉力的大小；</w:t>
      </w:r>
    </w:p>
    <w:p>
      <w:pPr>
        <w:pStyle w:val="8"/>
        <w:numPr>
          <w:ilvl w:val="0"/>
          <w:numId w:val="8"/>
        </w:numPr>
        <w:tabs>
          <w:tab w:val="left" w:pos="654"/>
          <w:tab w:val="left" w:pos="6638"/>
          <w:tab w:val="left" w:pos="6952"/>
        </w:tabs>
        <w:spacing w:before="1" w:line="388" w:lineRule="auto"/>
        <w:ind w:right="239" w:hanging="420"/>
        <w:rPr>
          <w:sz w:val="21"/>
          <w:lang w:eastAsia="zh-CN"/>
        </w:rPr>
      </w:pPr>
      <w:r>
        <w:rPr>
          <w:sz w:val="21"/>
          <w:lang w:eastAsia="zh-CN"/>
        </w:rPr>
        <w:t>当小卡片平衡时，小华将小卡片转过一个角度，松手时小卡片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（选填</w:t>
      </w:r>
      <w:r>
        <w:rPr>
          <w:rFonts w:ascii="Times New Roman" w:hAnsi="Times New Roman" w:eastAsia="Times New Roman"/>
          <w:w w:val="95"/>
          <w:sz w:val="21"/>
          <w:lang w:eastAsia="zh-CN"/>
        </w:rPr>
        <w:t>“</w:t>
      </w:r>
      <w:r>
        <w:rPr>
          <w:w w:val="95"/>
          <w:sz w:val="21"/>
          <w:lang w:eastAsia="zh-CN"/>
        </w:rPr>
        <w:t>能</w:t>
      </w:r>
      <w:r>
        <w:rPr>
          <w:rFonts w:ascii="Times New Roman" w:hAnsi="Times New Roman" w:eastAsia="Times New Roman"/>
          <w:w w:val="95"/>
          <w:sz w:val="21"/>
          <w:lang w:eastAsia="zh-CN"/>
        </w:rPr>
        <w:t>”</w:t>
      </w:r>
      <w:r>
        <w:rPr>
          <w:w w:val="95"/>
          <w:sz w:val="21"/>
          <w:lang w:eastAsia="zh-CN"/>
        </w:rPr>
        <w:t>或</w:t>
      </w:r>
      <w:r>
        <w:rPr>
          <w:rFonts w:ascii="Times New Roman" w:hAnsi="Times New Roman" w:eastAsia="Times New Roman"/>
          <w:w w:val="95"/>
          <w:sz w:val="21"/>
          <w:lang w:eastAsia="zh-CN"/>
        </w:rPr>
        <w:t>“</w:t>
      </w:r>
      <w:r>
        <w:rPr>
          <w:w w:val="95"/>
          <w:sz w:val="21"/>
          <w:lang w:eastAsia="zh-CN"/>
        </w:rPr>
        <w:t>不能</w:t>
      </w:r>
      <w:r>
        <w:rPr>
          <w:rFonts w:ascii="Times New Roman" w:hAnsi="Times New Roman" w:eastAsia="Times New Roman"/>
          <w:w w:val="95"/>
          <w:sz w:val="21"/>
          <w:lang w:eastAsia="zh-CN"/>
        </w:rPr>
        <w:t>”</w:t>
      </w:r>
      <w:r>
        <w:rPr>
          <w:w w:val="95"/>
          <w:sz w:val="21"/>
          <w:lang w:eastAsia="zh-CN"/>
        </w:rPr>
        <w:t>）平衡。</w:t>
      </w:r>
      <w:r>
        <w:rPr>
          <w:sz w:val="21"/>
          <w:lang w:eastAsia="zh-CN"/>
        </w:rPr>
        <w:t>设计此步骤的目的是：探究构成平衡力的两个力是否作用在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8"/>
        <w:numPr>
          <w:ilvl w:val="0"/>
          <w:numId w:val="8"/>
        </w:numPr>
        <w:tabs>
          <w:tab w:val="left" w:pos="654"/>
          <w:tab w:val="left" w:pos="4538"/>
        </w:tabs>
        <w:spacing w:line="388" w:lineRule="auto"/>
        <w:ind w:right="400" w:hanging="421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在探究同一问题时，小明将木块放在水平桌面上，设计了如图乙所示的实验，同学们认为小华的   </w:t>
      </w:r>
      <w:r>
        <w:rPr>
          <w:sz w:val="21"/>
          <w:lang w:eastAsia="zh-CN"/>
        </w:rPr>
        <w:t>实验优于小明的实验，其主要原因是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7"/>
        </w:numPr>
        <w:tabs>
          <w:tab w:val="left" w:pos="549"/>
        </w:tabs>
        <w:spacing w:line="388" w:lineRule="auto"/>
        <w:ind w:left="547" w:right="952" w:hanging="421"/>
        <w:rPr>
          <w:sz w:val="21"/>
          <w:lang w:eastAsia="zh-CN"/>
        </w:rPr>
      </w:pPr>
      <w:r>
        <w:rPr>
          <w:w w:val="95"/>
          <w:sz w:val="21"/>
          <w:lang w:eastAsia="zh-CN"/>
        </w:rPr>
        <w:t>某兴趣小组在探究</w:t>
      </w:r>
      <w:r>
        <w:rPr>
          <w:rFonts w:ascii="Times New Roman" w:hAnsi="Times New Roman" w:eastAsia="Times New Roman"/>
          <w:w w:val="95"/>
          <w:sz w:val="21"/>
          <w:lang w:eastAsia="zh-CN"/>
        </w:rPr>
        <w:t>“</w:t>
      </w:r>
      <w:r>
        <w:rPr>
          <w:w w:val="95"/>
          <w:sz w:val="21"/>
          <w:lang w:eastAsia="zh-CN"/>
        </w:rPr>
        <w:t>滑动摩擦力的大小与什么因素有关</w:t>
      </w:r>
      <w:r>
        <w:rPr>
          <w:rFonts w:ascii="Times New Roman" w:hAnsi="Times New Roman" w:eastAsia="Times New Roman"/>
          <w:w w:val="95"/>
          <w:sz w:val="21"/>
          <w:lang w:eastAsia="zh-CN"/>
        </w:rPr>
        <w:t>”</w:t>
      </w:r>
      <w:r>
        <w:rPr>
          <w:w w:val="95"/>
          <w:sz w:val="21"/>
          <w:lang w:eastAsia="zh-CN"/>
        </w:rPr>
        <w:t xml:space="preserve">时，用同一木块分别做了如图所示的   </w:t>
      </w:r>
      <w:r>
        <w:rPr>
          <w:sz w:val="21"/>
          <w:lang w:eastAsia="zh-CN"/>
        </w:rPr>
        <w:t>甲、乙、丙三次实验。</w:t>
      </w:r>
    </w:p>
    <w:p>
      <w:pPr>
        <w:pStyle w:val="2"/>
        <w:spacing w:before="1"/>
        <w:rPr>
          <w:sz w:val="4"/>
          <w:lang w:eastAsia="zh-CN"/>
        </w:rPr>
      </w:pPr>
    </w:p>
    <w:p>
      <w:pPr>
        <w:pStyle w:val="2"/>
        <w:spacing w:before="0"/>
        <w:ind w:left="127"/>
        <w:rPr>
          <w:sz w:val="20"/>
        </w:rPr>
      </w:pPr>
      <w:r>
        <w:rPr>
          <w:sz w:val="20"/>
        </w:rPr>
        <w:drawing>
          <wp:inline distT="0" distB="0" distL="0" distR="0">
            <wp:extent cx="5334000" cy="825500"/>
            <wp:effectExtent l="0" t="0" r="0" b="0"/>
            <wp:docPr id="11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228" cy="825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"/>
        <w:rPr>
          <w:sz w:val="16"/>
        </w:rPr>
      </w:pPr>
    </w:p>
    <w:p>
      <w:pPr>
        <w:pStyle w:val="8"/>
        <w:numPr>
          <w:ilvl w:val="0"/>
          <w:numId w:val="9"/>
        </w:numPr>
        <w:tabs>
          <w:tab w:val="left" w:pos="654"/>
          <w:tab w:val="left" w:pos="2858"/>
        </w:tabs>
        <w:spacing w:before="0" w:line="388" w:lineRule="auto"/>
        <w:ind w:right="400" w:hanging="421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甲、乙、丙三次实验中以相同速度沿水平方向匀速拉动木块，根据二力平衡知识，弹簧测力计对   </w:t>
      </w:r>
      <w:r>
        <w:rPr>
          <w:sz w:val="21"/>
          <w:lang w:eastAsia="zh-CN"/>
        </w:rPr>
        <w:t>木块的拉力大小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等于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rFonts w:ascii="Times New Roman" w:hAnsi="Times New Roman" w:eastAsia="Times New Roman"/>
          <w:spacing w:val="52"/>
          <w:sz w:val="21"/>
          <w:lang w:eastAsia="zh-CN"/>
        </w:rPr>
        <w:t xml:space="preserve"> </w:t>
      </w:r>
      <w:r>
        <w:rPr>
          <w:sz w:val="21"/>
          <w:lang w:eastAsia="zh-CN"/>
        </w:rPr>
        <w:t>大于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小于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）滑动摩擦力的大小；</w:t>
      </w:r>
    </w:p>
    <w:p>
      <w:pPr>
        <w:pStyle w:val="8"/>
        <w:numPr>
          <w:ilvl w:val="0"/>
          <w:numId w:val="9"/>
        </w:numPr>
        <w:tabs>
          <w:tab w:val="left" w:pos="654"/>
          <w:tab w:val="left" w:pos="2123"/>
        </w:tabs>
        <w:ind w:left="653"/>
        <w:rPr>
          <w:sz w:val="21"/>
          <w:lang w:eastAsia="zh-CN"/>
        </w:rPr>
      </w:pPr>
      <w:r>
        <w:rPr>
          <w:sz w:val="21"/>
          <w:lang w:eastAsia="zh-CN"/>
        </w:rPr>
        <w:t>通过对比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两次实验可知：其他条件相同时，压力越大，滑动摩擦力越大；</w:t>
      </w:r>
    </w:p>
    <w:p>
      <w:pPr>
        <w:pStyle w:val="8"/>
        <w:numPr>
          <w:ilvl w:val="0"/>
          <w:numId w:val="9"/>
        </w:numPr>
        <w:tabs>
          <w:tab w:val="left" w:pos="654"/>
          <w:tab w:val="left" w:pos="6532"/>
          <w:tab w:val="left" w:pos="8423"/>
        </w:tabs>
        <w:spacing w:before="167"/>
        <w:ind w:left="653"/>
        <w:rPr>
          <w:sz w:val="21"/>
          <w:lang w:eastAsia="zh-CN"/>
        </w:rPr>
      </w:pPr>
      <w:r>
        <w:rPr>
          <w:sz w:val="21"/>
          <w:lang w:eastAsia="zh-CN"/>
        </w:rPr>
        <w:t>通过对比甲、丙两次实验可知：其他条件相同时，接触面越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，滑动摩擦力越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8"/>
        <w:numPr>
          <w:ilvl w:val="0"/>
          <w:numId w:val="9"/>
        </w:numPr>
        <w:tabs>
          <w:tab w:val="left" w:pos="654"/>
          <w:tab w:val="left" w:pos="2963"/>
        </w:tabs>
        <w:spacing w:before="168" w:line="388" w:lineRule="auto"/>
        <w:ind w:left="546" w:right="100" w:hanging="420"/>
        <w:rPr>
          <w:sz w:val="21"/>
          <w:lang w:eastAsia="zh-CN"/>
        </w:rPr>
      </w:pPr>
      <w:r>
        <w:rPr>
          <w:sz w:val="21"/>
          <w:lang w:eastAsia="zh-CN"/>
        </w:rPr>
        <w:t>小组交流讨论时发现</w:t>
      </w:r>
      <w:r>
        <w:rPr>
          <w:spacing w:val="-39"/>
          <w:sz w:val="21"/>
          <w:lang w:eastAsia="zh-CN"/>
        </w:rPr>
        <w:t>：</w:t>
      </w:r>
      <w:r>
        <w:rPr>
          <w:sz w:val="21"/>
          <w:lang w:eastAsia="zh-CN"/>
        </w:rPr>
        <w:t>在实验中很难使木块做匀速直线运动</w:t>
      </w:r>
      <w:r>
        <w:rPr>
          <w:spacing w:val="-39"/>
          <w:sz w:val="21"/>
          <w:lang w:eastAsia="zh-CN"/>
        </w:rPr>
        <w:t>，</w:t>
      </w:r>
      <w:r>
        <w:rPr>
          <w:sz w:val="21"/>
          <w:lang w:eastAsia="zh-CN"/>
        </w:rPr>
        <w:t>于是小明设计了如图丁所示实验装置，该装置的优点是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需要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spacing w:val="-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不需要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）长木板做匀速直线运动。</w:t>
      </w:r>
    </w:p>
    <w:p>
      <w:pPr>
        <w:pStyle w:val="8"/>
        <w:numPr>
          <w:ilvl w:val="0"/>
          <w:numId w:val="7"/>
        </w:numPr>
        <w:tabs>
          <w:tab w:val="left" w:pos="549"/>
        </w:tabs>
        <w:spacing w:before="51"/>
        <w:rPr>
          <w:sz w:val="21"/>
          <w:lang w:eastAsia="zh-CN"/>
        </w:rPr>
      </w:pPr>
      <w:r>
        <w:rPr>
          <w:spacing w:val="-3"/>
          <w:position w:val="1"/>
          <w:sz w:val="21"/>
          <w:lang w:eastAsia="zh-CN"/>
        </w:rPr>
        <w:t xml:space="preserve">某桥头立有如图所示的一块牌子，现有一辆自重 </w:t>
      </w:r>
      <w:r>
        <w:rPr>
          <w:rFonts w:ascii="Times New Roman" w:hAnsi="Times New Roman" w:eastAsia="Times New Roman"/>
          <w:sz w:val="24"/>
          <w:lang w:eastAsia="zh-CN"/>
        </w:rPr>
        <w:t>5</w:t>
      </w:r>
      <w:r>
        <w:rPr>
          <w:rFonts w:ascii="Times New Roman" w:hAnsi="Times New Roman" w:eastAsia="Times New Roman"/>
          <w:position w:val="1"/>
          <w:sz w:val="21"/>
          <w:lang w:eastAsia="zh-CN"/>
        </w:rPr>
        <w:t>×10</w:t>
      </w:r>
      <w:r>
        <w:rPr>
          <w:rFonts w:ascii="Times New Roman" w:hAnsi="Times New Roman" w:eastAsia="Times New Roman"/>
          <w:position w:val="8"/>
          <w:sz w:val="20"/>
          <w:lang w:eastAsia="zh-CN"/>
        </w:rPr>
        <w:t>4</w:t>
      </w:r>
      <w:r>
        <w:rPr>
          <w:rFonts w:ascii="Times New Roman" w:hAnsi="Times New Roman" w:eastAsia="Times New Roman"/>
          <w:position w:val="1"/>
          <w:sz w:val="21"/>
          <w:lang w:eastAsia="zh-CN"/>
        </w:rPr>
        <w:t>N</w:t>
      </w:r>
      <w:r>
        <w:rPr>
          <w:rFonts w:ascii="Times New Roman" w:hAnsi="Times New Roman" w:eastAsia="Times New Roman"/>
          <w:spacing w:val="-2"/>
          <w:position w:val="1"/>
          <w:sz w:val="21"/>
          <w:lang w:eastAsia="zh-CN"/>
        </w:rPr>
        <w:t xml:space="preserve"> </w:t>
      </w:r>
      <w:r>
        <w:rPr>
          <w:spacing w:val="-8"/>
          <w:position w:val="1"/>
          <w:sz w:val="21"/>
          <w:lang w:eastAsia="zh-CN"/>
        </w:rPr>
        <w:t xml:space="preserve">的卡车，装了 </w:t>
      </w:r>
      <w:r>
        <w:rPr>
          <w:rFonts w:ascii="Times New Roman" w:hAnsi="Times New Roman" w:eastAsia="Times New Roman"/>
          <w:position w:val="1"/>
          <w:sz w:val="21"/>
          <w:lang w:eastAsia="zh-CN"/>
        </w:rPr>
        <w:t>5m</w:t>
      </w:r>
      <w:r>
        <w:rPr>
          <w:rFonts w:ascii="Times New Roman" w:hAnsi="Times New Roman" w:eastAsia="Times New Roman"/>
          <w:position w:val="1"/>
          <w:sz w:val="21"/>
          <w:vertAlign w:val="superscript"/>
          <w:lang w:eastAsia="zh-CN"/>
        </w:rPr>
        <w:t>3</w:t>
      </w:r>
      <w:r>
        <w:rPr>
          <w:rFonts w:ascii="Times New Roman" w:hAnsi="Times New Roman" w:eastAsia="Times New Roman"/>
          <w:spacing w:val="-20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的石子，石子的密度为</w:t>
      </w:r>
    </w:p>
    <w:p>
      <w:pPr>
        <w:pStyle w:val="2"/>
        <w:spacing w:before="1"/>
        <w:rPr>
          <w:sz w:val="25"/>
          <w:lang w:eastAsia="zh-CN"/>
        </w:rPr>
      </w:pPr>
    </w:p>
    <w:p>
      <w:pPr>
        <w:pStyle w:val="2"/>
        <w:spacing w:before="0"/>
        <w:ind w:left="547"/>
        <w:rPr>
          <w:lang w:eastAsia="zh-CN"/>
        </w:rPr>
        <w:sectPr>
          <w:headerReference r:id="rId3" w:type="default"/>
          <w:footerReference r:id="rId4" w:type="default"/>
          <w:pgSz w:w="20640" w:h="14580" w:orient="landscape"/>
          <w:pgMar w:top="540" w:right="360" w:bottom="280" w:left="320" w:header="720" w:footer="720" w:gutter="0"/>
          <w:cols w:equalWidth="0" w:num="2">
            <w:col w:w="9930" w:space="154"/>
            <w:col w:w="9876"/>
          </w:cols>
        </w:sect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6888480</wp:posOffset>
            </wp:positionH>
            <wp:positionV relativeFrom="paragraph">
              <wp:posOffset>380365</wp:posOffset>
            </wp:positionV>
            <wp:extent cx="486410" cy="1019810"/>
            <wp:effectExtent l="0" t="0" r="0" b="0"/>
            <wp:wrapNone/>
            <wp:docPr id="1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0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155" cy="10195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lang w:eastAsia="zh-CN"/>
        </w:rPr>
        <w:t>2.7×10</w:t>
      </w:r>
      <w:r>
        <w:rPr>
          <w:rFonts w:ascii="Times New Roman" w:hAnsi="Times New Roman" w:eastAsia="Times New Roman"/>
          <w:position w:val="7"/>
          <w:sz w:val="18"/>
          <w:lang w:eastAsia="zh-CN"/>
        </w:rPr>
        <w:t>3</w:t>
      </w:r>
      <w:r>
        <w:rPr>
          <w:rFonts w:ascii="Times New Roman" w:hAnsi="Times New Roman" w:eastAsia="Times New Roman"/>
          <w:lang w:eastAsia="zh-CN"/>
        </w:rPr>
        <w:t>kg/m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r>
        <w:rPr>
          <w:lang w:eastAsia="zh-CN"/>
        </w:rPr>
        <w:t>，问这辆卡车能否从该桥上通过？（</w:t>
      </w:r>
      <w:r>
        <w:rPr>
          <w:rFonts w:ascii="Times New Roman" w:hAnsi="Times New Roman" w:eastAsia="Times New Roman"/>
          <w:lang w:eastAsia="zh-CN"/>
        </w:rPr>
        <w:t xml:space="preserve">g </w:t>
      </w:r>
      <w:r>
        <w:rPr>
          <w:lang w:eastAsia="zh-CN"/>
        </w:rPr>
        <w:t xml:space="preserve">取 </w:t>
      </w:r>
      <w:r>
        <w:rPr>
          <w:rFonts w:ascii="Times New Roman" w:hAnsi="Times New Roman" w:eastAsia="Times New Roman"/>
          <w:lang w:eastAsia="zh-CN"/>
        </w:rPr>
        <w:t>10N/kg</w:t>
      </w:r>
      <w:r>
        <w:rPr>
          <w:lang w:eastAsia="zh-CN"/>
        </w:rPr>
        <w:t>）</w:t>
      </w: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35EA"/>
    <w:multiLevelType w:val="multilevel"/>
    <w:tmpl w:val="062035EA"/>
    <w:lvl w:ilvl="0" w:tentative="0">
      <w:start w:val="10"/>
      <w:numFmt w:val="decimal"/>
      <w:lvlText w:val="%1."/>
      <w:lvlJc w:val="left"/>
      <w:pPr>
        <w:ind w:left="666" w:hanging="42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660" w:hanging="42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97" w:hanging="42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34" w:hanging="42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71" w:hanging="42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08" w:hanging="42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45" w:hanging="42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82" w:hanging="42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19" w:hanging="422"/>
      </w:pPr>
      <w:rPr>
        <w:rFonts w:hint="default"/>
      </w:rPr>
    </w:lvl>
  </w:abstractNum>
  <w:abstractNum w:abstractNumId="1">
    <w:nsid w:val="4CDD06C5"/>
    <w:multiLevelType w:val="multilevel"/>
    <w:tmpl w:val="4CDD06C5"/>
    <w:lvl w:ilvl="0" w:tentative="0">
      <w:start w:val="20"/>
      <w:numFmt w:val="decimal"/>
      <w:lvlText w:val="%1."/>
      <w:lvlJc w:val="left"/>
      <w:pPr>
        <w:ind w:left="548" w:hanging="42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20" w:hanging="42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26" w:hanging="42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32" w:hanging="42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38" w:hanging="42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44" w:hanging="42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50" w:hanging="42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56" w:hanging="42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62" w:hanging="422"/>
      </w:pPr>
      <w:rPr>
        <w:rFonts w:hint="default"/>
      </w:rPr>
    </w:lvl>
  </w:abstractNum>
  <w:abstractNum w:abstractNumId="2">
    <w:nsid w:val="50BB5841"/>
    <w:multiLevelType w:val="multilevel"/>
    <w:tmpl w:val="50BB5841"/>
    <w:lvl w:ilvl="0" w:tentative="0">
      <w:start w:val="1"/>
      <w:numFmt w:val="decimal"/>
      <w:lvlText w:val="（%1）"/>
      <w:lvlJc w:val="left"/>
      <w:pPr>
        <w:ind w:left="547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73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06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40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73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07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40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74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07" w:hanging="527"/>
      </w:pPr>
      <w:rPr>
        <w:rFonts w:hint="default"/>
      </w:rPr>
    </w:lvl>
  </w:abstractNum>
  <w:abstractNum w:abstractNumId="3">
    <w:nsid w:val="56A30056"/>
    <w:multiLevelType w:val="multilevel"/>
    <w:tmpl w:val="56A30056"/>
    <w:lvl w:ilvl="0" w:tentative="0">
      <w:start w:val="1"/>
      <w:numFmt w:val="decimal"/>
      <w:lvlText w:val="%1."/>
      <w:lvlJc w:val="left"/>
      <w:pPr>
        <w:ind w:left="562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560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820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945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071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97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23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49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74" w:hanging="316"/>
      </w:pPr>
      <w:rPr>
        <w:rFonts w:hint="default"/>
      </w:rPr>
    </w:lvl>
  </w:abstractNum>
  <w:abstractNum w:abstractNumId="4">
    <w:nsid w:val="582B32B9"/>
    <w:multiLevelType w:val="multilevel"/>
    <w:tmpl w:val="582B32B9"/>
    <w:lvl w:ilvl="0" w:tentative="0">
      <w:start w:val="1"/>
      <w:numFmt w:val="decimal"/>
      <w:lvlText w:val="（%1）"/>
      <w:lvlJc w:val="left"/>
      <w:pPr>
        <w:ind w:left="547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73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06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40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73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07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40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74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07" w:hanging="527"/>
      </w:pPr>
      <w:rPr>
        <w:rFonts w:hint="default"/>
      </w:rPr>
    </w:lvl>
  </w:abstractNum>
  <w:abstractNum w:abstractNumId="5">
    <w:nsid w:val="67CE189F"/>
    <w:multiLevelType w:val="multilevel"/>
    <w:tmpl w:val="67CE189F"/>
    <w:lvl w:ilvl="0" w:tentative="0">
      <w:start w:val="1"/>
      <w:numFmt w:val="decimal"/>
      <w:lvlText w:val="（%1）"/>
      <w:lvlJc w:val="left"/>
      <w:pPr>
        <w:ind w:left="770" w:hanging="525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2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09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9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89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7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6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59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49" w:hanging="525"/>
      </w:pPr>
      <w:rPr>
        <w:rFonts w:hint="default"/>
      </w:rPr>
    </w:lvl>
  </w:abstractNum>
  <w:abstractNum w:abstractNumId="6">
    <w:nsid w:val="70C058E2"/>
    <w:multiLevelType w:val="multilevel"/>
    <w:tmpl w:val="70C058E2"/>
    <w:lvl w:ilvl="0" w:tentative="0">
      <w:start w:val="1"/>
      <w:numFmt w:val="decimal"/>
      <w:lvlText w:val="（%1）"/>
      <w:lvlJc w:val="left"/>
      <w:pPr>
        <w:ind w:left="666" w:hanging="525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8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1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40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67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94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2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48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75" w:hanging="525"/>
      </w:pPr>
      <w:rPr>
        <w:rFonts w:hint="default"/>
      </w:rPr>
    </w:lvl>
  </w:abstractNum>
  <w:abstractNum w:abstractNumId="7">
    <w:nsid w:val="765914A9"/>
    <w:multiLevelType w:val="multilevel"/>
    <w:tmpl w:val="765914A9"/>
    <w:lvl w:ilvl="0" w:tentative="0">
      <w:start w:val="1"/>
      <w:numFmt w:val="decimal"/>
      <w:lvlText w:val="(%1)"/>
      <w:lvlJc w:val="left"/>
      <w:pPr>
        <w:ind w:left="492" w:hanging="246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42" w:hanging="24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85" w:hanging="24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28" w:hanging="24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71" w:hanging="24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14" w:hanging="24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57" w:hanging="24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00" w:hanging="24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43" w:hanging="246"/>
      </w:pPr>
      <w:rPr>
        <w:rFonts w:hint="default"/>
      </w:rPr>
    </w:lvl>
  </w:abstractNum>
  <w:abstractNum w:abstractNumId="8">
    <w:nsid w:val="7E1E2272"/>
    <w:multiLevelType w:val="multilevel"/>
    <w:tmpl w:val="7E1E2272"/>
    <w:lvl w:ilvl="0" w:tentative="0">
      <w:start w:val="4"/>
      <w:numFmt w:val="decimal"/>
      <w:lvlText w:val="%1."/>
      <w:lvlJc w:val="left"/>
      <w:pPr>
        <w:ind w:left="562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560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600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800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820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321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822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23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24" w:hanging="316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87"/>
    <w:rsid w:val="004151FC"/>
    <w:rsid w:val="005D7187"/>
    <w:rsid w:val="00B3293F"/>
    <w:rsid w:val="00C02FC6"/>
    <w:rsid w:val="53B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68"/>
    </w:pPr>
    <w:rPr>
      <w:sz w:val="21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2"/>
      <w:ind w:left="562" w:hanging="316"/>
    </w:pPr>
  </w:style>
  <w:style w:type="paragraph" w:customStyle="1" w:styleId="9">
    <w:name w:val="Table Paragraph"/>
    <w:basedOn w:val="1"/>
    <w:qFormat/>
    <w:uiPriority w:val="1"/>
    <w:pPr>
      <w:spacing w:before="171"/>
      <w:ind w:left="119"/>
    </w:pPr>
    <w:rPr>
      <w:rFonts w:ascii="Times New Roman" w:hAnsi="Times New Roman" w:eastAsia="Times New Roman" w:cs="Times New Roman"/>
    </w:r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30"/>
    <customShpInfo spid="_x0000_s1027"/>
    <customShpInfo spid="_x0000_s1032"/>
    <customShpInfo spid="_x0000_s1033"/>
    <customShpInfo spid="_x0000_s1034"/>
    <customShpInfo spid="_x0000_s1035"/>
    <customShpInfo spid="_x0000_s1031"/>
    <customShpInfo spid="_x0000_s1037"/>
    <customShpInfo spid="_x0000_s1038"/>
    <customShpInfo spid="_x0000_s1039"/>
    <customShpInfo spid="_x0000_s1040"/>
    <customShpInfo spid="_x0000_s1036"/>
    <customShpInfo spid="_x0000_s1042"/>
    <customShpInfo spid="_x0000_s1043"/>
    <customShpInfo spid="_x0000_s1044"/>
    <customShpInfo spid="_x0000_s1041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488</Words>
  <Characters>2783</Characters>
  <Lines>23</Lines>
  <Paragraphs>6</Paragraphs>
  <TotalTime>1</TotalTime>
  <ScaleCrop>false</ScaleCrop>
  <LinksUpToDate>false</LinksUpToDate>
  <CharactersWithSpaces>3265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2023-04-13T13:05:00Z</dcterms:created>
  <dc:creator>rbm.xkw.com</dc:creator>
  <cp:lastModifiedBy>Administrator</cp:lastModifiedBy>
  <dcterms:modified xsi:type="dcterms:W3CDTF">2023-04-18T12:23:52Z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