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cs="Times New Roman" w:asciiTheme="majorEastAsia" w:hAnsiTheme="majorEastAsia" w:eastAsiaTheme="majorEastAsia"/>
          <w:sz w:val="28"/>
          <w:szCs w:val="28"/>
        </w:rPr>
      </w:pPr>
      <w:r>
        <w:rPr>
          <w:rFonts w:hint="eastAsia" w:cs="Times New Roman" w:asciiTheme="majorEastAsia" w:hAnsiTheme="majorEastAsia" w:eastAsiaTheme="majorEastAsia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10922000</wp:posOffset>
            </wp:positionH>
            <wp:positionV relativeFrom="topMargin">
              <wp:posOffset>10706100</wp:posOffset>
            </wp:positionV>
            <wp:extent cx="393700" cy="431800"/>
            <wp:effectExtent l="0" t="0" r="6350" b="6350"/>
            <wp:wrapNone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Toc20983"/>
      <w:r>
        <w:rPr>
          <w:rFonts w:hint="eastAsia" w:cs="Times New Roman" w:asciiTheme="majorEastAsia" w:hAnsiTheme="majorEastAsia" w:eastAsiaTheme="majorEastAsia"/>
          <w:sz w:val="28"/>
          <w:szCs w:val="28"/>
        </w:rPr>
        <w:t xml:space="preserve">苏教版版六年级数学下学期 </w:t>
      </w:r>
      <w:r>
        <w:rPr>
          <w:rFonts w:cs="Times New Roman" w:asciiTheme="majorEastAsia" w:hAnsiTheme="majorEastAsia" w:eastAsiaTheme="majorEastAsia"/>
          <w:sz w:val="28"/>
          <w:szCs w:val="28"/>
        </w:rPr>
        <w:t xml:space="preserve"> </w:t>
      </w:r>
      <w:bookmarkEnd w:id="0"/>
      <w:r>
        <w:rPr>
          <w:rFonts w:cs="Times New Roman" w:asciiTheme="majorEastAsia" w:hAnsiTheme="majorEastAsia" w:eastAsiaTheme="majorEastAsia"/>
          <w:sz w:val="28"/>
          <w:szCs w:val="28"/>
        </w:rPr>
        <w:t xml:space="preserve"> </w:t>
      </w:r>
      <w:r>
        <w:rPr>
          <w:rFonts w:hint="eastAsia" w:cs="Times New Roman" w:asciiTheme="majorEastAsia" w:hAnsiTheme="majorEastAsia" w:eastAsiaTheme="majorEastAsia"/>
          <w:sz w:val="28"/>
          <w:szCs w:val="28"/>
        </w:rPr>
        <w:t xml:space="preserve">第四单元 </w:t>
      </w:r>
      <w:r>
        <w:rPr>
          <w:rFonts w:cs="Times New Roman" w:asciiTheme="majorEastAsia" w:hAnsiTheme="majorEastAsia" w:eastAsiaTheme="majorEastAsia"/>
          <w:sz w:val="28"/>
          <w:szCs w:val="28"/>
        </w:rPr>
        <w:t xml:space="preserve">  </w:t>
      </w:r>
      <w:r>
        <w:rPr>
          <w:rFonts w:hint="eastAsia" w:cs="Times New Roman" w:asciiTheme="majorEastAsia" w:hAnsiTheme="majorEastAsia" w:eastAsiaTheme="majorEastAsia"/>
          <w:sz w:val="28"/>
          <w:szCs w:val="28"/>
        </w:rPr>
        <w:t xml:space="preserve">比例 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</w:t>
      </w:r>
      <w:r>
        <w:rPr>
          <w:rFonts w:asciiTheme="majorEastAsia" w:hAnsiTheme="majorEastAsia" w:eastAsiaTheme="majorEastAsia"/>
          <w:sz w:val="28"/>
          <w:szCs w:val="28"/>
        </w:rPr>
        <w:t xml:space="preserve"> </w:t>
      </w:r>
      <w:r>
        <w:rPr>
          <w:rFonts w:hint="eastAsia" w:cs="Times New Roman" w:asciiTheme="majorEastAsia" w:hAnsiTheme="majorEastAsia" w:eastAsiaTheme="majorEastAsia"/>
          <w:sz w:val="28"/>
          <w:szCs w:val="28"/>
        </w:rPr>
        <w:t>单元检测题</w:t>
      </w:r>
    </w:p>
    <w:p>
      <w:pPr>
        <w:pStyle w:val="8"/>
        <w:numPr>
          <w:ilvl w:val="0"/>
          <w:numId w:val="1"/>
        </w:numPr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1836420</wp:posOffset>
            </wp:positionH>
            <wp:positionV relativeFrom="paragraph">
              <wp:posOffset>295910</wp:posOffset>
            </wp:positionV>
            <wp:extent cx="676275" cy="333375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333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cs="宋体" w:asciiTheme="majorEastAsia" w:hAnsiTheme="majorEastAsia" w:eastAsiaTheme="majorEastAsia"/>
          <w:color w:val="000000"/>
          <w:sz w:val="28"/>
          <w:szCs w:val="28"/>
        </w:rPr>
        <w:t>认真思考，正确填空。</w:t>
      </w:r>
      <w:bookmarkStart w:id="1" w:name="_Hlk122279499"/>
      <w:bookmarkStart w:id="2" w:name="_Hlk122252278"/>
      <w:bookmarkStart w:id="3" w:name="_Hlk122252293"/>
      <w:r>
        <w:rPr>
          <w:rFonts w:hint="eastAsia" w:asciiTheme="majorEastAsia" w:hAnsiTheme="majorEastAsia" w:eastAsiaTheme="majorEastAsia"/>
          <w:sz w:val="28"/>
          <w:szCs w:val="28"/>
        </w:rPr>
        <w:t>(每空2分，共20分)</w:t>
      </w:r>
      <w:bookmarkEnd w:id="1"/>
      <w:bookmarkEnd w:id="2"/>
      <w:r>
        <w:rPr>
          <w:rFonts w:asciiTheme="majorEastAsia" w:hAnsiTheme="majorEastAsia" w:eastAsiaTheme="majorEastAsia"/>
          <w:sz w:val="28"/>
          <w:szCs w:val="28"/>
        </w:rPr>
        <w:t xml:space="preserve"> 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1.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在一幅比例尺是      </w:t>
      </w:r>
      <w:r>
        <w:rPr>
          <w:rFonts w:asciiTheme="majorEastAsia" w:hAnsiTheme="majorEastAsia" w:eastAsiaTheme="majorEastAsia"/>
          <w:sz w:val="28"/>
          <w:szCs w:val="28"/>
        </w:rPr>
        <w:t xml:space="preserve">    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</w:t>
      </w:r>
      <w:r>
        <w:rPr>
          <w:rFonts w:asciiTheme="majorEastAsia" w:hAnsiTheme="majorEastAsia" w:eastAsiaTheme="majorEastAsia"/>
          <w:sz w:val="28"/>
          <w:szCs w:val="28"/>
        </w:rPr>
        <w:t xml:space="preserve">   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的地图上，量得甲、乙两地的距离是8.2厘米，它的实际距离是(            )千米，如果把一个长1.2毫米的零件，在图上用24厘米表示，则这幅地图的比例尺是(              )。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2</w:t>
      </w:r>
      <w:r>
        <w:rPr>
          <w:rFonts w:asciiTheme="majorEastAsia" w:hAnsiTheme="majorEastAsia" w:eastAsiaTheme="majorEastAsia"/>
          <w:sz w:val="28"/>
          <w:szCs w:val="28"/>
        </w:rPr>
        <w:t>.商店运来桃和苹果，桃和苹果的重量比是5：7，那么苹果重量占这两种水果总量的</w:t>
      </w:r>
      <w:r>
        <w:rPr>
          <w:rFonts w:asciiTheme="majorEastAsia" w:hAnsiTheme="majorEastAsia" w:eastAsiaTheme="majorEastAsia"/>
          <w:sz w:val="28"/>
          <w:szCs w:val="28"/>
          <w:u w:val="single"/>
        </w:rPr>
        <w:t>　  　</w:t>
      </w:r>
      <w:r>
        <w:rPr>
          <w:rFonts w:asciiTheme="majorEastAsia" w:hAnsiTheme="majorEastAsia" w:eastAsiaTheme="majorEastAsia"/>
          <w:sz w:val="28"/>
          <w:szCs w:val="28"/>
        </w:rPr>
        <w:t>．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>3</w:t>
      </w:r>
      <w:r>
        <w:rPr>
          <w:rFonts w:asciiTheme="majorEastAsia" w:hAnsiTheme="majorEastAsia" w:eastAsiaTheme="majorEastAsia"/>
          <w:sz w:val="28"/>
          <w:szCs w:val="28"/>
          <w:u w:val="single"/>
        </w:rPr>
        <w:t>.　   　</w:t>
      </w:r>
      <w:r>
        <w:rPr>
          <w:rFonts w:asciiTheme="majorEastAsia" w:hAnsiTheme="majorEastAsia" w:eastAsiaTheme="majorEastAsia"/>
          <w:sz w:val="28"/>
          <w:szCs w:val="28"/>
        </w:rPr>
        <w:t>÷8=12：</w:t>
      </w:r>
      <w:r>
        <w:rPr>
          <w:rFonts w:asciiTheme="majorEastAsia" w:hAnsiTheme="majorEastAsia" w:eastAsiaTheme="majorEastAsia"/>
          <w:sz w:val="28"/>
          <w:szCs w:val="28"/>
          <w:u w:val="single"/>
        </w:rPr>
        <w:t>　   　</w:t>
      </w:r>
      <w:r>
        <w:rPr>
          <w:rFonts w:asciiTheme="majorEastAsia" w:hAnsiTheme="majorEastAsia" w:eastAsiaTheme="majorEastAsia"/>
          <w:sz w:val="28"/>
          <w:szCs w:val="28"/>
        </w:rPr>
        <w:t>=0.75=</w:t>
      </w:r>
      <w:r>
        <w:rPr>
          <w:rFonts w:asciiTheme="majorEastAsia" w:hAnsiTheme="majorEastAsia" w:eastAsiaTheme="majorEastAsia"/>
          <w:sz w:val="28"/>
          <w:szCs w:val="28"/>
        </w:rPr>
        <w:drawing>
          <wp:inline distT="0" distB="0" distL="114300" distR="114300">
            <wp:extent cx="95250" cy="333375"/>
            <wp:effectExtent l="0" t="0" r="0" b="9525"/>
            <wp:docPr id="101198" name="图片 10119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98" name="图片 101198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sz w:val="28"/>
          <w:szCs w:val="28"/>
        </w:rPr>
        <w:t>=</w:t>
      </w:r>
      <w:r>
        <w:rPr>
          <w:rFonts w:asciiTheme="majorEastAsia" w:hAnsiTheme="majorEastAsia" w:eastAsiaTheme="majorEastAsia"/>
          <w:sz w:val="28"/>
          <w:szCs w:val="28"/>
          <w:u w:val="single"/>
        </w:rPr>
        <w:t>　   　</w:t>
      </w:r>
      <w:r>
        <w:rPr>
          <w:rFonts w:asciiTheme="majorEastAsia" w:hAnsiTheme="majorEastAsia" w:eastAsiaTheme="majorEastAsia"/>
          <w:sz w:val="28"/>
          <w:szCs w:val="28"/>
        </w:rPr>
        <w:t>＜填百分数＞</w:t>
      </w:r>
    </w:p>
    <w:p>
      <w:pPr>
        <w:rPr>
          <w:rFonts w:cs="宋体" w:asciiTheme="majorEastAsia" w:hAnsiTheme="majorEastAsia" w:eastAsiaTheme="majorEastAsia"/>
          <w:sz w:val="28"/>
          <w:szCs w:val="28"/>
          <w:lang w:eastAsia="en-US"/>
        </w:rPr>
      </w:pPr>
      <w:r>
        <w:rPr>
          <w:rFonts w:cs="宋体" w:asciiTheme="majorEastAsia" w:hAnsiTheme="majorEastAsia" w:eastAsiaTheme="majorEastAsia"/>
          <w:sz w:val="28"/>
          <w:szCs w:val="28"/>
          <w:lang w:eastAsia="en-US"/>
        </w:rPr>
        <w:t>4.</w:t>
      </w:r>
      <w:r>
        <w:rPr>
          <w:rFonts w:hint="eastAsia" w:cs="宋体" w:asciiTheme="majorEastAsia" w:hAnsiTheme="majorEastAsia" w:eastAsiaTheme="majorEastAsia"/>
          <w:sz w:val="28"/>
          <w:szCs w:val="28"/>
          <w:lang w:eastAsia="en-US"/>
        </w:rPr>
        <w:t>7A=5B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(</w:t>
      </w:r>
      <w:r>
        <w:rPr>
          <w:rFonts w:hint="eastAsia" w:cs="宋体" w:asciiTheme="majorEastAsia" w:hAnsiTheme="majorEastAsia" w:eastAsiaTheme="majorEastAsia"/>
          <w:sz w:val="28"/>
          <w:szCs w:val="28"/>
          <w:lang w:eastAsia="en-US"/>
        </w:rPr>
        <w:t>A、B均不为0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),</w:t>
      </w:r>
      <w:r>
        <w:rPr>
          <w:rFonts w:hint="eastAsia" w:cs="宋体" w:asciiTheme="majorEastAsia" w:hAnsiTheme="majorEastAsia" w:eastAsiaTheme="majorEastAsia"/>
          <w:sz w:val="28"/>
          <w:szCs w:val="28"/>
          <w:lang w:eastAsia="en-US"/>
        </w:rPr>
        <w:t>则A:B=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(</w:t>
      </w:r>
      <w:r>
        <w:rPr>
          <w:rFonts w:hint="eastAsia" w:cs="宋体" w:asciiTheme="majorEastAsia" w:hAnsiTheme="majorEastAsia" w:eastAsiaTheme="majorEastAsia"/>
          <w:sz w:val="28"/>
          <w:szCs w:val="28"/>
          <w:lang w:eastAsia="en-US"/>
        </w:rPr>
        <w:t xml:space="preserve">    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):(</w:t>
      </w:r>
      <w:r>
        <w:rPr>
          <w:rFonts w:hint="eastAsia" w:cs="宋体" w:asciiTheme="majorEastAsia" w:hAnsiTheme="majorEastAsia" w:eastAsiaTheme="majorEastAsia"/>
          <w:sz w:val="28"/>
          <w:szCs w:val="28"/>
          <w:lang w:eastAsia="en-US"/>
        </w:rPr>
        <w:t xml:space="preserve">     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).</w:t>
      </w:r>
    </w:p>
    <w:p>
      <w:pPr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5</w:t>
      </w:r>
      <w:r>
        <w:rPr>
          <w:rFonts w:cs="宋体" w:asciiTheme="majorEastAsia" w:hAnsiTheme="majorEastAsia" w:eastAsiaTheme="majorEastAsia"/>
          <w:sz w:val="28"/>
          <w:szCs w:val="28"/>
        </w:rPr>
        <w:t>.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小正方形和大正方形边长的比是4:5小正方形和大正方形面积的比是(  ). </w:t>
      </w:r>
    </w:p>
    <w:p>
      <w:pPr>
        <w:rPr>
          <w:rFonts w:hint="eastAsia" w:cs="宋体" w:asciiTheme="majorEastAsia" w:hAnsiTheme="majorEastAsia" w:eastAsiaTheme="majorEastAsia"/>
          <w:sz w:val="28"/>
          <w:szCs w:val="28"/>
          <w:lang w:eastAsia="en-US"/>
        </w:rPr>
      </w:pPr>
      <w:r>
        <w:rPr>
          <w:rFonts w:cs="宋体" w:asciiTheme="majorEastAsia" w:hAnsiTheme="majorEastAsia" w:eastAsiaTheme="majorEastAsia"/>
          <w:sz w:val="28"/>
          <w:szCs w:val="28"/>
          <w:lang w:eastAsia="en-US"/>
        </w:rPr>
        <w:t>6</w:t>
      </w:r>
      <w:r>
        <w:rPr>
          <w:rFonts w:hint="eastAsia" w:cs="宋体" w:asciiTheme="majorEastAsia" w:hAnsiTheme="majorEastAsia" w:eastAsiaTheme="majorEastAsia"/>
          <w:sz w:val="28"/>
          <w:szCs w:val="28"/>
          <w:lang w:eastAsia="en-US"/>
        </w:rPr>
        <w:t>. 如果苹果重量的</w:t>
      </w:r>
      <w:r>
        <w:rPr>
          <w:rFonts w:cs="宋体" w:asciiTheme="majorEastAsia" w:hAnsiTheme="majorEastAsia" w:eastAsiaTheme="majorEastAsia"/>
          <w:position w:val="-24"/>
          <w:sz w:val="28"/>
          <w:szCs w:val="28"/>
        </w:rPr>
        <w:drawing>
          <wp:inline distT="0" distB="0" distL="0" distR="0">
            <wp:extent cx="153670" cy="38925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cs="宋体" w:asciiTheme="majorEastAsia" w:hAnsiTheme="majorEastAsia" w:eastAsiaTheme="majorEastAsia"/>
          <w:sz w:val="28"/>
          <w:szCs w:val="28"/>
          <w:lang w:eastAsia="en-US"/>
        </w:rPr>
        <w:t>与桔子重量的20%相等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,</w:t>
      </w:r>
      <w:r>
        <w:rPr>
          <w:rFonts w:hint="eastAsia" w:cs="宋体" w:asciiTheme="majorEastAsia" w:hAnsiTheme="majorEastAsia" w:eastAsiaTheme="majorEastAsia"/>
          <w:sz w:val="28"/>
          <w:szCs w:val="28"/>
          <w:lang w:eastAsia="en-US"/>
        </w:rPr>
        <w:t>那么苹果重量与桔子重量的比是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(</w:t>
      </w:r>
      <w:r>
        <w:rPr>
          <w:rFonts w:hint="eastAsia" w:cs="宋体" w:asciiTheme="majorEastAsia" w:hAnsiTheme="majorEastAsia" w:eastAsiaTheme="majorEastAsia"/>
          <w:sz w:val="28"/>
          <w:szCs w:val="28"/>
          <w:lang w:eastAsia="en-US"/>
        </w:rPr>
        <w:t xml:space="preserve">    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)</w:t>
      </w:r>
    </w:p>
    <w:bookmarkEnd w:id="3"/>
    <w:p>
      <w:pPr>
        <w:spacing w:line="440" w:lineRule="exac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000000"/>
          <w:sz w:val="28"/>
          <w:szCs w:val="28"/>
        </w:rPr>
        <w:t>二、仔细推敲、辨析正误。（下列说法你认为正确的打“√”，错误的打“×”。）</w:t>
      </w:r>
      <w:r>
        <w:rPr>
          <w:rFonts w:hint="eastAsia" w:asciiTheme="majorEastAsia" w:hAnsiTheme="majorEastAsia" w:eastAsiaTheme="majorEastAsia"/>
          <w:sz w:val="28"/>
          <w:szCs w:val="28"/>
        </w:rPr>
        <w:t>(每小题2分，共</w:t>
      </w:r>
      <w:r>
        <w:rPr>
          <w:rFonts w:asciiTheme="majorEastAsia" w:hAnsiTheme="majorEastAsia" w:eastAsiaTheme="majorEastAsia"/>
          <w:sz w:val="28"/>
          <w:szCs w:val="28"/>
        </w:rPr>
        <w:t>1</w:t>
      </w:r>
      <w:r>
        <w:rPr>
          <w:rFonts w:hint="eastAsia" w:asciiTheme="majorEastAsia" w:hAnsiTheme="majorEastAsia" w:eastAsiaTheme="majorEastAsia"/>
          <w:sz w:val="28"/>
          <w:szCs w:val="28"/>
        </w:rPr>
        <w:t>0分)</w:t>
      </w:r>
    </w:p>
    <w:p>
      <w:pPr>
        <w:spacing w:line="36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cs="宋体" w:asciiTheme="majorEastAsia" w:hAnsiTheme="majorEastAsia" w:eastAsiaTheme="majorEastAsia"/>
          <w:sz w:val="28"/>
          <w:szCs w:val="28"/>
        </w:rPr>
        <w:t>1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.</w:t>
      </w:r>
      <w:r>
        <w:rPr>
          <w:rFonts w:hint="eastAsia" w:cs="宋体" w:asciiTheme="majorEastAsia" w:hAnsiTheme="majorEastAsia" w:eastAsiaTheme="majorEastAsia"/>
          <w:sz w:val="28"/>
          <w:szCs w:val="28"/>
          <w:lang w:val="zh-CN"/>
        </w:rPr>
        <w:t>如果</w:t>
      </w:r>
      <w:r>
        <w:rPr>
          <w:rFonts w:hint="eastAsia" w:asciiTheme="majorEastAsia" w:hAnsiTheme="majorEastAsia" w:eastAsiaTheme="majorEastAsia"/>
          <w:i/>
          <w:iCs/>
          <w:sz w:val="28"/>
          <w:szCs w:val="28"/>
        </w:rPr>
        <w:t>A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∶</w:t>
      </w:r>
      <w:r>
        <w:rPr>
          <w:rFonts w:hint="eastAsia" w:asciiTheme="majorEastAsia" w:hAnsiTheme="majorEastAsia" w:eastAsiaTheme="majorEastAsia"/>
          <w:i/>
          <w:iCs/>
          <w:sz w:val="28"/>
          <w:szCs w:val="28"/>
        </w:rPr>
        <w:t>B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＝</w:t>
      </w:r>
      <w:r>
        <w:rPr>
          <w:rFonts w:hint="eastAsia" w:asciiTheme="majorEastAsia" w:hAnsiTheme="majorEastAsia" w:eastAsiaTheme="majorEastAsia"/>
          <w:i/>
          <w:iCs/>
          <w:sz w:val="28"/>
          <w:szCs w:val="28"/>
        </w:rPr>
        <w:t>C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∶4，</w:t>
      </w:r>
      <w:r>
        <w:rPr>
          <w:rFonts w:hint="eastAsia" w:asciiTheme="majorEastAsia" w:hAnsiTheme="majorEastAsia" w:eastAsiaTheme="majorEastAsia"/>
          <w:i/>
          <w:iCs/>
          <w:sz w:val="28"/>
          <w:szCs w:val="28"/>
        </w:rPr>
        <w:t>A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＝4，</w:t>
      </w:r>
      <w:r>
        <w:rPr>
          <w:rFonts w:hint="eastAsia" w:cs="宋体" w:asciiTheme="majorEastAsia" w:hAnsiTheme="majorEastAsia" w:eastAsiaTheme="majorEastAsia"/>
          <w:sz w:val="28"/>
          <w:szCs w:val="28"/>
          <w:lang w:val="zh-CN"/>
        </w:rPr>
        <w:t>那么</w:t>
      </w:r>
      <w:r>
        <w:rPr>
          <w:rFonts w:hint="eastAsia" w:asciiTheme="majorEastAsia" w:hAnsiTheme="majorEastAsia" w:eastAsiaTheme="majorEastAsia"/>
          <w:i/>
          <w:iCs/>
          <w:sz w:val="28"/>
          <w:szCs w:val="28"/>
        </w:rPr>
        <w:t>B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＝</w:t>
      </w:r>
      <w:r>
        <w:rPr>
          <w:rFonts w:hint="eastAsia" w:asciiTheme="majorEastAsia" w:hAnsiTheme="majorEastAsia" w:eastAsiaTheme="majorEastAsia"/>
          <w:i/>
          <w:iCs/>
          <w:sz w:val="28"/>
          <w:szCs w:val="28"/>
        </w:rPr>
        <w:t>C</w:t>
      </w:r>
      <w:r>
        <w:rPr>
          <w:rFonts w:hint="eastAsia" w:cs="宋体" w:asciiTheme="majorEastAsia" w:hAnsiTheme="majorEastAsia" w:eastAsiaTheme="majorEastAsia"/>
          <w:sz w:val="28"/>
          <w:szCs w:val="28"/>
          <w:lang w:val="zh-CN"/>
        </w:rPr>
        <w:t>。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 xml:space="preserve">   （    ）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2．把一个长5cm，宽3cm的长方形按2∶1放大后，得到的图形的周长是32cm。(      )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3．一个零件长12mm，画在图纸上长是6dm，这幅图的比例尺是</w:t>
      </w:r>
      <m:oMath>
        <m:r>
          <m:rPr/>
          <w:rPr>
            <w:rFonts w:ascii="Cambria Math" w:hAnsi="Cambria Math" w:cs="Cambria Math" w:eastAsiaTheme="majorEastAsia"/>
            <w:sz w:val="28"/>
            <w:szCs w:val="28"/>
          </w:rPr>
          <m:t>1:50</m:t>
        </m:r>
      </m:oMath>
      <w:r>
        <w:rPr>
          <w:rFonts w:asciiTheme="majorEastAsia" w:hAnsiTheme="majorEastAsia" w:eastAsiaTheme="majorEastAsia"/>
          <w:sz w:val="28"/>
          <w:szCs w:val="28"/>
        </w:rPr>
        <w:t>。(        )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4．如果圆柱的底面周长一定，那么体积与高成正比例．(     )</w:t>
      </w:r>
    </w:p>
    <w:p>
      <w:pPr>
        <w:spacing w:line="360" w:lineRule="auto"/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5．每袋花生的质量一定，花生的总质量和袋数成正比例。(        )</w:t>
      </w:r>
    </w:p>
    <w:p>
      <w:pPr>
        <w:spacing w:line="440" w:lineRule="exac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000000"/>
          <w:sz w:val="28"/>
          <w:szCs w:val="28"/>
        </w:rPr>
        <w:t>三、反复比较、慎挑细选。（把正确答案的序号填在括号里）</w:t>
      </w:r>
      <w:r>
        <w:rPr>
          <w:rFonts w:hint="eastAsia" w:asciiTheme="majorEastAsia" w:hAnsiTheme="majorEastAsia" w:eastAsiaTheme="majorEastAsia"/>
          <w:sz w:val="28"/>
          <w:szCs w:val="28"/>
        </w:rPr>
        <w:t>(每小题</w:t>
      </w:r>
      <w:r>
        <w:rPr>
          <w:rFonts w:asciiTheme="majorEastAsia" w:hAnsiTheme="majorEastAsia" w:eastAsiaTheme="majorEastAsia"/>
          <w:sz w:val="28"/>
          <w:szCs w:val="28"/>
        </w:rPr>
        <w:t>4</w:t>
      </w:r>
      <w:r>
        <w:rPr>
          <w:rFonts w:hint="eastAsia" w:asciiTheme="majorEastAsia" w:hAnsiTheme="majorEastAsia" w:eastAsiaTheme="majorEastAsia"/>
          <w:sz w:val="28"/>
          <w:szCs w:val="28"/>
        </w:rPr>
        <w:t>分，共20分)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1．已知一个比例的两个外项的积是2，则两个内项不可能是（</w:t>
      </w:r>
      <w:r>
        <w:rPr>
          <w:rFonts w:cs="Times New Roman" w:asciiTheme="majorEastAsia" w:hAnsiTheme="majorEastAsia" w:eastAsiaTheme="majorEastAsia"/>
          <w:sz w:val="28"/>
          <w:szCs w:val="28"/>
        </w:rPr>
        <w:t>    </w:t>
      </w:r>
      <w:r>
        <w:rPr>
          <w:rFonts w:asciiTheme="majorEastAsia" w:hAnsiTheme="majorEastAsia" w:eastAsiaTheme="majorEastAsia"/>
          <w:sz w:val="28"/>
          <w:szCs w:val="28"/>
        </w:rPr>
        <w:t>）。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A．10和</w:t>
      </w:r>
      <m:oMath>
        <m:f>
          <m:fP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Cambria Math" w:eastAsiaTheme="majorEastAsia"/>
                <w:sz w:val="28"/>
                <w:szCs w:val="28"/>
              </w:rPr>
              <m:t>1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Cambria Math" w:eastAsiaTheme="majorEastAsia"/>
                <w:sz w:val="28"/>
                <w:szCs w:val="28"/>
              </w:rPr>
              <m:t>5</m:t>
            </m:r>
            <m:ctrlPr>
              <w:rPr>
                <w:rFonts w:ascii="Cambria Math" w:hAnsi="Cambria Math" w:eastAsiaTheme="majorEastAsia"/>
                <w:sz w:val="28"/>
                <w:szCs w:val="28"/>
              </w:rPr>
            </m:ctrlPr>
          </m:den>
        </m:f>
      </m:oMath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B．0.5和4</w: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C．20和0.1</w: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D．2和0.1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2．把40克盐放入400克水中，盐和盐水的比是（　　）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A．1：10</w: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B．1：11</w: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C．10：1</w: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D．11：1</w:t>
      </w:r>
    </w:p>
    <w:p>
      <w:pPr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cs="宋体" w:asciiTheme="majorEastAsia" w:hAnsiTheme="majorEastAsia" w:eastAsiaTheme="majorEastAsia"/>
          <w:sz w:val="28"/>
          <w:szCs w:val="28"/>
        </w:rPr>
        <w:t>3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．把比例4：9-20：45中的45加上5，为使比例成立，9应该加上(    )。</w:t>
      </w:r>
    </w:p>
    <w:p>
      <w:pPr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A．5</w:t>
      </w:r>
    </w:p>
    <w:p>
      <w:pPr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B．1</w:t>
      </w:r>
    </w:p>
    <w:p>
      <w:pPr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C．3</w:t>
      </w:r>
    </w:p>
    <w:p>
      <w:pPr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D．4</w:t>
      </w:r>
    </w:p>
    <w:p>
      <w:pPr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4．在一种含糖率为10%的糖水中，加入6克糖和30克水，这时糖水的含糖率(    )。</w:t>
      </w:r>
    </w:p>
    <w:p>
      <w:pPr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A．降低了</w:t>
      </w:r>
    </w:p>
    <w:p>
      <w:pPr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B．上升了</w:t>
      </w:r>
    </w:p>
    <w:p>
      <w:pPr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C．不变</w:t>
      </w:r>
    </w:p>
    <w:p>
      <w:pPr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D．无法比较</w:t>
      </w:r>
    </w:p>
    <w:p>
      <w:pPr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cs="宋体" w:asciiTheme="majorEastAsia" w:hAnsiTheme="majorEastAsia" w:eastAsiaTheme="majorEastAsia"/>
          <w:sz w:val="28"/>
          <w:szCs w:val="28"/>
        </w:rPr>
        <w:t>5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．根据3×8=6×4可以写出不同的比例，下面比例错误的是(    )。</w:t>
      </w:r>
    </w:p>
    <w:p>
      <w:pPr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A．3：6=4：8</w:t>
      </w:r>
    </w:p>
    <w:p>
      <w:pPr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cs="宋体" w:asciiTheme="majorEastAsia" w:hAnsiTheme="majorEastAsia" w:eastAsiaTheme="majorEastAsia"/>
          <w:sz w:val="28"/>
          <w:szCs w:val="28"/>
        </w:rPr>
        <w:t>B．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6：8=3：4</w:t>
      </w:r>
    </w:p>
    <w:p>
      <w:pPr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cs="宋体" w:asciiTheme="majorEastAsia" w:hAnsiTheme="majorEastAsia" w:eastAsiaTheme="majorEastAsia"/>
          <w:sz w:val="28"/>
          <w:szCs w:val="28"/>
        </w:rPr>
        <w:t>C．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3：8=6：4</w:t>
      </w:r>
    </w:p>
    <w:p>
      <w:pPr>
        <w:rPr>
          <w:rFonts w:hint="eastAsia" w:cs="宋体" w:asciiTheme="majorEastAsia" w:hAnsiTheme="majorEastAsia" w:eastAsiaTheme="majorEastAsia"/>
          <w:sz w:val="28"/>
          <w:szCs w:val="28"/>
        </w:rPr>
      </w:pPr>
      <w:r>
        <w:rPr>
          <w:rFonts w:cs="宋体" w:asciiTheme="majorEastAsia" w:hAnsiTheme="majorEastAsia" w:eastAsiaTheme="majorEastAsia"/>
          <w:sz w:val="28"/>
          <w:szCs w:val="28"/>
        </w:rPr>
        <w:t>D．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6：3=8：4</w:t>
      </w:r>
    </w:p>
    <w:p>
      <w:pPr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000000"/>
          <w:sz w:val="28"/>
          <w:szCs w:val="28"/>
        </w:rPr>
        <w:t>四、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计算。</w:t>
      </w:r>
      <w:r>
        <w:rPr>
          <w:rFonts w:hint="eastAsia" w:asciiTheme="majorEastAsia" w:hAnsiTheme="majorEastAsia" w:eastAsiaTheme="majorEastAsia"/>
          <w:sz w:val="28"/>
          <w:szCs w:val="28"/>
        </w:rPr>
        <w:t>(每小题</w:t>
      </w:r>
      <w:r>
        <w:rPr>
          <w:rFonts w:asciiTheme="majorEastAsia" w:hAnsiTheme="majorEastAsia" w:eastAsiaTheme="majorEastAsia"/>
          <w:sz w:val="28"/>
          <w:szCs w:val="28"/>
        </w:rPr>
        <w:t>10</w:t>
      </w:r>
      <w:r>
        <w:rPr>
          <w:rFonts w:hint="eastAsia" w:asciiTheme="majorEastAsia" w:hAnsiTheme="majorEastAsia" w:eastAsiaTheme="majorEastAsia"/>
          <w:sz w:val="28"/>
          <w:szCs w:val="28"/>
        </w:rPr>
        <w:t>分，共</w:t>
      </w:r>
      <w:r>
        <w:rPr>
          <w:rFonts w:asciiTheme="majorEastAsia" w:hAnsiTheme="majorEastAsia" w:eastAsiaTheme="majorEastAsia"/>
          <w:sz w:val="28"/>
          <w:szCs w:val="28"/>
        </w:rPr>
        <w:t>20</w:t>
      </w:r>
      <w:r>
        <w:rPr>
          <w:rFonts w:hint="eastAsia" w:asciiTheme="majorEastAsia" w:hAnsiTheme="majorEastAsia" w:eastAsiaTheme="majorEastAsia"/>
          <w:sz w:val="28"/>
          <w:szCs w:val="28"/>
        </w:rPr>
        <w:t>分)</w:t>
      </w:r>
    </w:p>
    <w:p>
      <w:pPr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1．哪几组的两个比可以组成比例？把组成的比例写出来。</w:t>
      </w:r>
    </w:p>
    <w:p>
      <w:pPr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 xml:space="preserve">  1.5：2和8：10    9：3和12：6    15：2和7.5：1    5：2和</w:t>
      </w:r>
      <w:r>
        <w:rPr>
          <w:rFonts w:hint="eastAsia" w:cs="宋体" w:asciiTheme="majorEastAsia" w:hAnsiTheme="majorEastAsia" w:eastAsiaTheme="majorEastAsia"/>
          <w:position w:val="-24"/>
          <w:sz w:val="28"/>
          <w:szCs w:val="28"/>
        </w:rPr>
        <w:object>
          <v:shape id="_x0000_i1025" o:spt="75" type="#_x0000_t75" style="height:31pt;width:2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2">
            <o:LockedField>false</o:LockedField>
          </o:OLEObject>
        </w:object>
      </w:r>
    </w:p>
    <w:p>
      <w:pPr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2．解比例。</w:t>
      </w:r>
    </w:p>
    <w:p>
      <w:pPr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cs="宋体" w:asciiTheme="majorEastAsia" w:hAnsiTheme="majorEastAsia" w:eastAsiaTheme="majorEastAsia"/>
          <w:position w:val="-24"/>
          <w:sz w:val="28"/>
          <w:szCs w:val="28"/>
        </w:rPr>
        <w:object>
          <v:shape id="_x0000_i1026" o:spt="75" type="#_x0000_t75" style="height:31pt;width:24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4">
            <o:LockedField>false</o:LockedField>
          </o:OLEObject>
        </w:object>
      </w:r>
    </w:p>
    <w:p>
      <w:pPr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440" w:lineRule="exact"/>
        <w:rPr>
          <w:rFonts w:cs="宋体" w:asciiTheme="majorEastAsia" w:hAnsiTheme="majorEastAsia" w:eastAsiaTheme="majorEastAsia"/>
          <w:color w:val="00000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五.</w:t>
      </w:r>
      <w:r>
        <w:rPr>
          <w:rFonts w:hint="eastAsia" w:cs="宋体" w:asciiTheme="majorEastAsia" w:hAnsiTheme="majorEastAsia" w:eastAsiaTheme="majorEastAsia"/>
          <w:color w:val="000000"/>
          <w:sz w:val="28"/>
          <w:szCs w:val="28"/>
        </w:rPr>
        <w:t>灵活运用，解决问题。</w:t>
      </w:r>
      <w:r>
        <w:rPr>
          <w:rFonts w:hint="eastAsia" w:asciiTheme="majorEastAsia" w:hAnsiTheme="majorEastAsia" w:eastAsiaTheme="majorEastAsia"/>
          <w:sz w:val="28"/>
          <w:szCs w:val="28"/>
        </w:rPr>
        <w:t>(每小题</w:t>
      </w:r>
      <w:r>
        <w:rPr>
          <w:rFonts w:asciiTheme="majorEastAsia" w:hAnsiTheme="majorEastAsia" w:eastAsiaTheme="majorEastAsia"/>
          <w:sz w:val="28"/>
          <w:szCs w:val="28"/>
        </w:rPr>
        <w:t>6</w:t>
      </w:r>
      <w:r>
        <w:rPr>
          <w:rFonts w:hint="eastAsia" w:asciiTheme="majorEastAsia" w:hAnsiTheme="majorEastAsia" w:eastAsiaTheme="majorEastAsia"/>
          <w:sz w:val="28"/>
          <w:szCs w:val="28"/>
        </w:rPr>
        <w:t>分，共</w:t>
      </w:r>
      <w:r>
        <w:rPr>
          <w:rFonts w:asciiTheme="majorEastAsia" w:hAnsiTheme="majorEastAsia" w:eastAsiaTheme="majorEastAsia"/>
          <w:sz w:val="28"/>
          <w:szCs w:val="28"/>
        </w:rPr>
        <w:t>3</w:t>
      </w:r>
      <w:r>
        <w:rPr>
          <w:rFonts w:hint="eastAsia" w:asciiTheme="majorEastAsia" w:hAnsiTheme="majorEastAsia" w:eastAsiaTheme="majorEastAsia"/>
          <w:sz w:val="28"/>
          <w:szCs w:val="28"/>
        </w:rPr>
        <w:t>0分)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1．聪聪说：“在一幅比例尺是1：10的地图上，一个长方形的面积是16cm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2</w:t>
      </w:r>
      <w:r>
        <w:rPr>
          <w:rFonts w:asciiTheme="majorEastAsia" w:hAnsiTheme="majorEastAsia" w:eastAsiaTheme="majorEastAsia"/>
          <w:sz w:val="28"/>
          <w:szCs w:val="28"/>
        </w:rPr>
        <w:t>，它的实际面积是160cm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2</w:t>
      </w:r>
      <w:r>
        <w:rPr>
          <w:rFonts w:asciiTheme="majorEastAsia" w:hAnsiTheme="majorEastAsia" w:eastAsiaTheme="majorEastAsia"/>
          <w:sz w:val="28"/>
          <w:szCs w:val="28"/>
        </w:rPr>
        <w:t>．”你认为他说得对吗？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2．给一间房间铺地板，选用边长3分米的方砖需要240块，若选用边长6分米的方砖，需多少块？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3．一堆煤，原计划每天烧4吨，可以烧75天．改进炉灶后，实际每天少烧1.6吨，这堆煤实际可以烧多少天？（用比例解）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4．小明从家走到学校，每分走60米，15分可以到达，如果每分走50米，18分可到达．</w:t>
      </w:r>
    </w:p>
    <w:p>
      <w:pPr>
        <w:spacing w:line="220" w:lineRule="atLeast"/>
        <w:rPr>
          <w:rFonts w:asciiTheme="majorEastAsia" w:hAnsiTheme="majorEastAsia" w:eastAsiaTheme="majorEastAsia"/>
          <w:sz w:val="28"/>
          <w:szCs w:val="28"/>
        </w:rPr>
      </w:pPr>
    </w:p>
    <w:p>
      <w:pPr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5</w:t>
      </w:r>
      <w:r>
        <w:rPr>
          <w:rFonts w:asciiTheme="majorEastAsia" w:hAnsiTheme="majorEastAsia" w:eastAsiaTheme="majorEastAsia"/>
          <w:sz w:val="28"/>
          <w:szCs w:val="28"/>
        </w:rPr>
        <w:t>.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 xml:space="preserve"> 成都的小聪准备放假到北京去玩,但他不知道成都和北京相距多远.他找来一张地图,但地图上的比例尺被撕掉了.小聪知道成都到重庆的距离为280千米.小聪在这幅地图上测量出成都到重庆的图上距离是4厘米.</w:t>
      </w:r>
    </w:p>
    <w:p>
      <w:pPr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(1)这幅地图的比例尺是多少?</w:t>
      </w:r>
    </w:p>
    <w:p>
      <w:pPr>
        <w:rPr>
          <w:rFonts w:cs="宋体" w:asciiTheme="majorEastAsia" w:hAnsiTheme="majorEastAsia" w:eastAsiaTheme="majorEastAsia"/>
          <w:sz w:val="28"/>
          <w:szCs w:val="28"/>
        </w:rPr>
      </w:pPr>
    </w:p>
    <w:p>
      <w:pPr>
        <w:rPr>
          <w:rFonts w:cs="宋体" w:asciiTheme="majorEastAsia" w:hAnsiTheme="majorEastAsia" w:eastAsiaTheme="majorEastAsia"/>
          <w:sz w:val="28"/>
          <w:szCs w:val="28"/>
        </w:rPr>
      </w:pPr>
    </w:p>
    <w:p>
      <w:pPr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(2)成都到北京的图上距离是30厘米.你能算出成都到北京的实际距离约是多少吗?</w:t>
      </w:r>
    </w:p>
    <w:p>
      <w:pPr>
        <w:rPr>
          <w:rFonts w:cs="宋体" w:asciiTheme="majorEastAsia" w:hAnsiTheme="majorEastAsia" w:eastAsiaTheme="majorEastAsia"/>
          <w:sz w:val="28"/>
          <w:szCs w:val="28"/>
        </w:rPr>
      </w:pPr>
    </w:p>
    <w:p>
      <w:pPr>
        <w:spacing w:line="220" w:lineRule="atLeast"/>
        <w:rPr>
          <w:rFonts w:asciiTheme="majorEastAsia" w:hAnsiTheme="majorEastAsia" w:eastAsiaTheme="majorEastAsia"/>
          <w:sz w:val="28"/>
          <w:szCs w:val="28"/>
        </w:rPr>
        <w:sectPr>
          <w:headerReference r:id="rId5" w:type="default"/>
          <w:footerReference r:id="rId6" w:type="default"/>
          <w:pgSz w:w="11906" w:h="16838"/>
          <w:pgMar w:top="1440" w:right="1800" w:bottom="1440" w:left="1800" w:header="708" w:footer="708" w:gutter="0"/>
          <w:cols w:space="708" w:num="1"/>
          <w:docGrid w:type="lines" w:linePitch="360" w:charSpace="0"/>
        </w:sectPr>
      </w:pPr>
    </w:p>
    <w:p>
      <w:bookmarkStart w:id="4" w:name="_GoBack"/>
      <w:bookmarkEnd w:id="4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adjustRightInd/>
      <w:spacing w:after="0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5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adjustRightInd/>
      <w:spacing w:after="0"/>
      <w:jc w:val="both"/>
      <w:rPr>
        <w:rFonts w:ascii="Times New Roman" w:hAnsi="Times New Roman" w:eastAsia="宋体" w:cs="Times New Roman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4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254732"/>
    <w:multiLevelType w:val="multilevel"/>
    <w:tmpl w:val="7D254732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 w:ascii="宋体" w:hAnsi="宋体" w:cs="宋体"/>
        <w:b/>
        <w:color w:val="000000"/>
        <w:sz w:val="24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D31D50"/>
    <w:rsid w:val="000653A5"/>
    <w:rsid w:val="00105440"/>
    <w:rsid w:val="00272FD8"/>
    <w:rsid w:val="00323B43"/>
    <w:rsid w:val="003D21A7"/>
    <w:rsid w:val="003D37D8"/>
    <w:rsid w:val="004151FC"/>
    <w:rsid w:val="00426133"/>
    <w:rsid w:val="004358AB"/>
    <w:rsid w:val="004A4D45"/>
    <w:rsid w:val="004C4ED7"/>
    <w:rsid w:val="0053662F"/>
    <w:rsid w:val="00693E26"/>
    <w:rsid w:val="006F6F28"/>
    <w:rsid w:val="00734AC0"/>
    <w:rsid w:val="0079117D"/>
    <w:rsid w:val="0083731E"/>
    <w:rsid w:val="00857DA6"/>
    <w:rsid w:val="0086560F"/>
    <w:rsid w:val="008A43AE"/>
    <w:rsid w:val="008B7726"/>
    <w:rsid w:val="0096786C"/>
    <w:rsid w:val="00A536A9"/>
    <w:rsid w:val="00A668BB"/>
    <w:rsid w:val="00B02CF0"/>
    <w:rsid w:val="00B473BD"/>
    <w:rsid w:val="00BD0DC3"/>
    <w:rsid w:val="00C02FC6"/>
    <w:rsid w:val="00C86EC6"/>
    <w:rsid w:val="00CA1204"/>
    <w:rsid w:val="00CD1B05"/>
    <w:rsid w:val="00D31D50"/>
    <w:rsid w:val="00D55B5C"/>
    <w:rsid w:val="00E91B67"/>
    <w:rsid w:val="00ED2BA3"/>
    <w:rsid w:val="00EE413A"/>
    <w:rsid w:val="00F53745"/>
    <w:rsid w:val="4AAB5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ahoma" w:hAnsi="Tahoma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ahoma" w:hAnsi="Tahoma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7.wmf"/><Relationship Id="rId14" Type="http://schemas.openxmlformats.org/officeDocument/2006/relationships/oleObject" Target="embeddings/oleObject2.bin"/><Relationship Id="rId13" Type="http://schemas.openxmlformats.org/officeDocument/2006/relationships/image" Target="media/image6.wmf"/><Relationship Id="rId12" Type="http://schemas.openxmlformats.org/officeDocument/2006/relationships/oleObject" Target="embeddings/oleObject1.bin"/><Relationship Id="rId11" Type="http://schemas.openxmlformats.org/officeDocument/2006/relationships/image" Target="media/image5.wmf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1153</Words>
  <Characters>1283</Characters>
  <Lines>11</Lines>
  <Paragraphs>3</Paragraphs>
  <TotalTime>11</TotalTime>
  <ScaleCrop>false</ScaleCrop>
  <LinksUpToDate>false</LinksUpToDate>
  <CharactersWithSpaces>1445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。</cp:lastModifiedBy>
  <dcterms:modified xsi:type="dcterms:W3CDTF">2023-04-19T00:57:34Z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32D6EA3BCD224DCFB2D04D888DA58D9D_13</vt:lpwstr>
  </property>
</Properties>
</file>