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"/>
        <w:ind w:left="895"/>
        <w:rPr>
          <w:rFonts w:hint="eastAsia" w:ascii="宋体" w:eastAsia="宋体"/>
          <w:b/>
          <w:sz w:val="32"/>
          <w:lang w:eastAsia="zh-CN"/>
        </w:rPr>
      </w:pPr>
      <w:r>
        <w:rPr>
          <w:rFonts w:hint="eastAsia" w:ascii="宋体" w:eastAsia="宋体"/>
          <w:b/>
          <w:sz w:val="32"/>
          <w:lang w:eastAsia="zh-CN"/>
        </w:rPr>
        <w:pict>
          <v:shape id="_x0000_s1025" o:spid="_x0000_s1025" o:spt="75" type="#_x0000_t75" style="position:absolute;left:0pt;margin-left:860pt;margin-top:967pt;height:36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eastAsia="宋体"/>
          <w:b/>
          <w:sz w:val="32"/>
          <w:lang w:eastAsia="zh-CN"/>
        </w:rPr>
        <w:t>2022-2023 学年第二学期初三第二次月考语文试题</w:t>
      </w:r>
    </w:p>
    <w:p>
      <w:pPr>
        <w:pStyle w:val="2"/>
        <w:spacing w:line="580" w:lineRule="exact"/>
        <w:ind w:right="3707" w:firstLine="2584"/>
        <w:rPr>
          <w:lang w:eastAsia="zh-CN"/>
        </w:rPr>
      </w:pPr>
      <w:r>
        <w:rPr>
          <w:lang w:eastAsia="zh-CN"/>
        </w:rPr>
        <w:t>时间：120</w:t>
      </w:r>
      <w:r>
        <w:rPr>
          <w:spacing w:val="-11"/>
          <w:lang w:eastAsia="zh-CN"/>
        </w:rPr>
        <w:t xml:space="preserve"> 分钟 满分：</w:t>
      </w:r>
      <w:r>
        <w:rPr>
          <w:lang w:eastAsia="zh-CN"/>
        </w:rPr>
        <w:t>120</w:t>
      </w:r>
      <w:r>
        <w:rPr>
          <w:spacing w:val="-39"/>
          <w:lang w:eastAsia="zh-CN"/>
        </w:rPr>
        <w:t xml:space="preserve"> 分</w:t>
      </w:r>
      <w:r>
        <w:rPr>
          <w:lang w:eastAsia="zh-CN"/>
        </w:rPr>
        <w:t>一、积累与运用（25</w:t>
      </w:r>
      <w:r>
        <w:rPr>
          <w:spacing w:val="-31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5"/>
        <w:spacing w:before="54" w:line="338" w:lineRule="auto"/>
        <w:ind w:right="1014" w:firstLine="420"/>
        <w:jc w:val="both"/>
        <w:rPr>
          <w:lang w:eastAsia="zh-CN"/>
        </w:rPr>
      </w:pPr>
      <w:r>
        <w:rPr>
          <w:spacing w:val="-9"/>
          <w:lang w:eastAsia="zh-CN"/>
        </w:rPr>
        <w:t>春和景明，万象更新。在这个满怀希望、备受瞩目的春天里，十四届全国人大一次会议</w:t>
      </w:r>
      <w:r>
        <w:rPr>
          <w:spacing w:val="-13"/>
          <w:lang w:eastAsia="zh-CN"/>
        </w:rPr>
        <w:t>和全国政协十四届一次会议圆满完成各项议程，胜利闭幕。与会代表委员不负重托、积极履职尽责，谱写出民主、团结、求实、奋进的时代乐章。为了学习两会精神，学校积极响应号</w:t>
      </w:r>
      <w:r>
        <w:rPr>
          <w:spacing w:val="-10"/>
          <w:w w:val="95"/>
          <w:lang w:eastAsia="zh-CN"/>
        </w:rPr>
        <w:t>召，以“学习两会精神,承担青春使命”为主题，举办系列活动。请你参与并完成相关任务。</w:t>
      </w:r>
    </w:p>
    <w:p>
      <w:pPr>
        <w:pStyle w:val="4"/>
        <w:spacing w:before="2"/>
        <w:rPr>
          <w:lang w:eastAsia="zh-CN"/>
        </w:rPr>
      </w:pPr>
      <w:r>
        <w:rPr>
          <w:lang w:eastAsia="zh-CN"/>
        </w:rPr>
        <w:t>【活动一：“继往开来，书写文化自信”主题书法比赛】</w:t>
      </w:r>
    </w:p>
    <w:p>
      <w:pPr>
        <w:pStyle w:val="11"/>
        <w:numPr>
          <w:ilvl w:val="0"/>
          <w:numId w:val="1"/>
        </w:numPr>
        <w:tabs>
          <w:tab w:val="left" w:pos="552"/>
        </w:tabs>
        <w:spacing w:before="112"/>
        <w:rPr>
          <w:sz w:val="21"/>
        </w:rPr>
      </w:pPr>
      <w:r>
        <w:rPr>
          <w:sz w:val="21"/>
          <w:lang w:eastAsia="zh-CN"/>
        </w:rPr>
        <w:t>选出右边两幅入选书法作品的字体，将字母序号填写在相应位置上。</w:t>
      </w:r>
      <w:r>
        <w:rPr>
          <w:sz w:val="21"/>
        </w:rPr>
        <w:t>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5"/>
        <w:tabs>
          <w:tab w:val="left" w:pos="2236"/>
          <w:tab w:val="left" w:pos="2339"/>
          <w:tab w:val="left" w:pos="3967"/>
        </w:tabs>
        <w:spacing w:line="338" w:lineRule="auto"/>
        <w:ind w:left="660" w:right="5697" w:hanging="104"/>
        <w:rPr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3627120</wp:posOffset>
            </wp:positionH>
            <wp:positionV relativeFrom="paragraph">
              <wp:posOffset>205105</wp:posOffset>
            </wp:positionV>
            <wp:extent cx="1653540" cy="50292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3539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【甲】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95"/>
          <w:lang w:eastAsia="zh-CN"/>
        </w:rPr>
        <w:t>【乙】</w:t>
      </w:r>
      <w:r>
        <w:rPr>
          <w:w w:val="95"/>
          <w:u w:val="single"/>
          <w:lang w:eastAsia="zh-CN"/>
        </w:rPr>
        <w:tab/>
      </w:r>
      <w:r>
        <w:rPr>
          <w:w w:val="95"/>
          <w:lang w:eastAsia="zh-CN"/>
        </w:rPr>
        <w:t xml:space="preserve"> </w:t>
      </w:r>
      <w:r>
        <w:rPr>
          <w:lang w:eastAsia="zh-CN"/>
        </w:rPr>
        <w:t>A.楷书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B.隶书</w:t>
      </w:r>
    </w:p>
    <w:p>
      <w:pPr>
        <w:pStyle w:val="5"/>
        <w:tabs>
          <w:tab w:val="left" w:pos="2339"/>
        </w:tabs>
        <w:spacing w:before="2"/>
        <w:ind w:left="660"/>
        <w:rPr>
          <w:lang w:eastAsia="zh-CN"/>
        </w:rPr>
      </w:pPr>
      <w:r>
        <w:rPr>
          <w:lang w:eastAsia="zh-CN"/>
        </w:rPr>
        <w:t>C.行书</w:t>
      </w:r>
      <w:r>
        <w:rPr>
          <w:lang w:eastAsia="zh-CN"/>
        </w:rPr>
        <w:tab/>
      </w:r>
      <w:r>
        <w:rPr>
          <w:spacing w:val="-1"/>
          <w:w w:val="95"/>
          <w:lang w:eastAsia="zh-CN"/>
        </w:rPr>
        <w:t>D.</w:t>
      </w:r>
      <w:r>
        <w:rPr>
          <w:w w:val="95"/>
          <w:lang w:eastAsia="zh-CN"/>
        </w:rPr>
        <w:t>篆书</w:t>
      </w:r>
    </w:p>
    <w:p>
      <w:pPr>
        <w:pStyle w:val="5"/>
        <w:spacing w:before="11"/>
        <w:ind w:left="0"/>
        <w:rPr>
          <w:sz w:val="7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1278255</wp:posOffset>
            </wp:positionH>
            <wp:positionV relativeFrom="paragraph">
              <wp:posOffset>88265</wp:posOffset>
            </wp:positionV>
            <wp:extent cx="2150745" cy="51943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854" cy="519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3985260</wp:posOffset>
            </wp:positionH>
            <wp:positionV relativeFrom="paragraph">
              <wp:posOffset>93980</wp:posOffset>
            </wp:positionV>
            <wp:extent cx="1580515" cy="46291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226" cy="462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tabs>
          <w:tab w:val="left" w:pos="5642"/>
        </w:tabs>
        <w:spacing w:before="0"/>
        <w:ind w:left="1872"/>
        <w:rPr>
          <w:lang w:eastAsia="zh-CN"/>
        </w:rPr>
      </w:pPr>
      <w:r>
        <w:rPr>
          <w:lang w:eastAsia="zh-CN"/>
        </w:rPr>
        <w:t>【甲】</w:t>
      </w:r>
      <w:r>
        <w:rPr>
          <w:lang w:eastAsia="zh-CN"/>
        </w:rPr>
        <w:tab/>
      </w:r>
      <w:r>
        <w:rPr>
          <w:lang w:eastAsia="zh-CN"/>
        </w:rPr>
        <w:t>【乙】</w:t>
      </w:r>
    </w:p>
    <w:p>
      <w:pPr>
        <w:pStyle w:val="11"/>
        <w:numPr>
          <w:ilvl w:val="0"/>
          <w:numId w:val="1"/>
        </w:numPr>
        <w:tabs>
          <w:tab w:val="left" w:pos="552"/>
        </w:tabs>
        <w:spacing w:before="69" w:line="340" w:lineRule="auto"/>
        <w:ind w:left="240" w:right="1134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任选一幅作品，用简化楷体，按照现代汉语书写顺序，将其内容正确、工整、规范地抄</w:t>
      </w:r>
      <w:r>
        <w:rPr>
          <w:sz w:val="21"/>
          <w:lang w:eastAsia="zh-CN"/>
        </w:rPr>
        <w:t>写在米字格内。（2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5"/>
        <w:spacing w:before="4"/>
        <w:ind w:left="0"/>
        <w:rPr>
          <w:sz w:val="29"/>
          <w:lang w:eastAsia="zh-CN"/>
        </w:rPr>
      </w:pPr>
    </w:p>
    <w:p>
      <w:pPr>
        <w:pStyle w:val="4"/>
        <w:rPr>
          <w:lang w:eastAsia="zh-CN"/>
        </w:rPr>
      </w:pPr>
      <w:r>
        <w:rPr>
          <w:lang w:eastAsia="zh-CN"/>
        </w:rPr>
        <w:t>【活动二：“追求卓越，勇担时代重任”主题演讲比赛】</w:t>
      </w:r>
    </w:p>
    <w:p>
      <w:pPr>
        <w:pStyle w:val="11"/>
        <w:numPr>
          <w:ilvl w:val="0"/>
          <w:numId w:val="1"/>
        </w:numPr>
        <w:tabs>
          <w:tab w:val="left" w:pos="552"/>
        </w:tabs>
        <w:spacing w:before="112"/>
        <w:rPr>
          <w:sz w:val="21"/>
        </w:rPr>
      </w:pPr>
      <w:r>
        <w:rPr>
          <w:sz w:val="21"/>
          <w:lang w:eastAsia="zh-CN"/>
        </w:rPr>
        <w:t>阅读关于学习“两会”精神的演讲稿片段，按要求完成任务。</w:t>
      </w:r>
      <w:r>
        <w:rPr>
          <w:sz w:val="21"/>
        </w:rPr>
        <w:t>（8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5"/>
        <w:spacing w:line="338" w:lineRule="auto"/>
        <w:ind w:right="1118" w:firstLine="42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16"/>
          <w:w w:val="95"/>
          <w:lang w:eastAsia="zh-CN"/>
        </w:rPr>
        <w:t xml:space="preserve">①立志时，请“不惧高远”。“梦想有多远，你就能走多远。”“取乎其上，得乎其中;  </w:t>
      </w:r>
      <w:r>
        <w:rPr>
          <w:rFonts w:hint="eastAsia" w:ascii="楷体" w:hAnsi="楷体" w:eastAsia="楷体"/>
          <w:spacing w:val="-16"/>
          <w:lang w:eastAsia="zh-CN"/>
        </w:rPr>
        <w:t>取乎其中;得乎其下，则无所得矣。”</w:t>
      </w:r>
      <w:r>
        <w:rPr>
          <w:rFonts w:hint="eastAsia" w:ascii="楷体" w:hAnsi="楷体" w:eastAsia="楷体"/>
          <w:spacing w:val="-16"/>
          <w:u w:val="single"/>
          <w:lang w:eastAsia="zh-CN"/>
        </w:rPr>
        <w:t>要想取得一定成就，就要树立远大理想。</w:t>
      </w:r>
    </w:p>
    <w:p>
      <w:pPr>
        <w:pStyle w:val="5"/>
        <w:tabs>
          <w:tab w:val="left" w:pos="4965"/>
        </w:tabs>
        <w:spacing w:before="2" w:line="338" w:lineRule="auto"/>
        <w:ind w:right="1118" w:firstLine="42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②青年人作为党和国家事业的接班人、掌</w:t>
      </w:r>
      <w:r>
        <w:rPr>
          <w:rFonts w:hint="eastAsia" w:ascii="楷体" w:hAnsi="楷体" w:eastAsia="楷体"/>
          <w:u w:val="single"/>
          <w:lang w:eastAsia="zh-CN"/>
        </w:rPr>
        <w:t xml:space="preserve"> </w:t>
      </w:r>
      <w:r>
        <w:rPr>
          <w:rFonts w:hint="eastAsia" w:ascii="楷体" w:hAnsi="楷体" w:eastAsia="楷体"/>
          <w:u w:val="single"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(</w:t>
      </w:r>
      <w:r>
        <w:rPr>
          <w:rFonts w:ascii="Arial" w:hAnsi="Arial" w:eastAsia="Arial"/>
          <w:color w:val="333333"/>
          <w:lang w:eastAsia="zh-CN"/>
        </w:rPr>
        <w:t>duò</w:t>
      </w:r>
      <w:r>
        <w:rPr>
          <w:rFonts w:hint="eastAsia" w:ascii="楷体" w:hAnsi="楷体" w:eastAsia="楷体"/>
          <w:lang w:eastAsia="zh-CN"/>
        </w:rPr>
        <w:t>)手，要立“长远”之志，坚定理</w:t>
      </w:r>
      <w:r>
        <w:rPr>
          <w:rFonts w:hint="eastAsia" w:ascii="楷体" w:hAnsi="楷体" w:eastAsia="楷体"/>
          <w:w w:val="95"/>
          <w:lang w:eastAsia="zh-CN"/>
        </w:rPr>
        <w:t>想信念</w:t>
      </w:r>
      <w:r>
        <w:rPr>
          <w:rFonts w:hint="eastAsia" w:ascii="楷体" w:hAnsi="楷体" w:eastAsia="楷体"/>
          <w:spacing w:val="-32"/>
          <w:w w:val="95"/>
          <w:lang w:eastAsia="zh-CN"/>
        </w:rPr>
        <w:t>，</w:t>
      </w:r>
      <w:r>
        <w:rPr>
          <w:rFonts w:hint="eastAsia" w:ascii="楷体" w:hAnsi="楷体" w:eastAsia="楷体"/>
          <w:w w:val="95"/>
          <w:lang w:eastAsia="zh-CN"/>
        </w:rPr>
        <w:t>时刻准备</w:t>
      </w:r>
      <w:r>
        <w:rPr>
          <w:rFonts w:hint="eastAsia" w:ascii="楷体" w:hAnsi="楷体" w:eastAsia="楷体"/>
          <w:spacing w:val="-32"/>
          <w:w w:val="95"/>
          <w:lang w:eastAsia="zh-CN"/>
        </w:rPr>
        <w:t>。在</w:t>
      </w:r>
      <w:r>
        <w:rPr>
          <w:rFonts w:hint="eastAsia" w:ascii="楷体" w:hAnsi="楷体" w:eastAsia="楷体"/>
          <w:w w:val="95"/>
          <w:lang w:eastAsia="zh-CN"/>
        </w:rPr>
        <w:t>“两个一百年</w:t>
      </w:r>
      <w:r>
        <w:rPr>
          <w:rFonts w:hint="eastAsia" w:ascii="楷体" w:hAnsi="楷体" w:eastAsia="楷体"/>
          <w:spacing w:val="-32"/>
          <w:w w:val="95"/>
          <w:lang w:eastAsia="zh-CN"/>
        </w:rPr>
        <w:t>”</w:t>
      </w:r>
      <w:r>
        <w:rPr>
          <w:rFonts w:hint="eastAsia" w:ascii="楷体" w:hAnsi="楷体" w:eastAsia="楷体"/>
          <w:w w:val="95"/>
          <w:lang w:eastAsia="zh-CN"/>
        </w:rPr>
        <w:t>奋斗目标中找准位置,发挥优势</w:t>
      </w:r>
      <w:r>
        <w:rPr>
          <w:rFonts w:hint="eastAsia" w:ascii="楷体" w:hAnsi="楷体" w:eastAsia="楷体"/>
          <w:spacing w:val="-32"/>
          <w:w w:val="95"/>
          <w:lang w:eastAsia="zh-CN"/>
        </w:rPr>
        <w:t>，</w:t>
      </w:r>
      <w:r>
        <w:rPr>
          <w:rFonts w:hint="eastAsia" w:ascii="楷体" w:hAnsi="楷体" w:eastAsia="楷体"/>
          <w:w w:val="95"/>
          <w:lang w:eastAsia="zh-CN"/>
        </w:rPr>
        <w:t>为祖国发展进</w:t>
      </w:r>
      <w:r>
        <w:rPr>
          <w:rFonts w:hint="eastAsia" w:ascii="楷体" w:hAnsi="楷体" w:eastAsia="楷体"/>
          <w:spacing w:val="-32"/>
          <w:w w:val="95"/>
          <w:lang w:eastAsia="zh-CN"/>
        </w:rPr>
        <w:t>步</w:t>
      </w:r>
      <w:r>
        <w:rPr>
          <w:rFonts w:hint="eastAsia" w:ascii="楷体" w:hAnsi="楷体" w:eastAsia="楷体"/>
          <w:w w:val="95"/>
          <w:lang w:eastAsia="zh-CN"/>
        </w:rPr>
        <w:t xml:space="preserve">（A.   </w:t>
      </w:r>
      <w:r>
        <w:rPr>
          <w:rFonts w:hint="eastAsia" w:ascii="楷体" w:hAnsi="楷体" w:eastAsia="楷体"/>
          <w:lang w:eastAsia="zh-CN"/>
        </w:rPr>
        <w:t>添砖加瓦</w:t>
      </w:r>
      <w:r>
        <w:rPr>
          <w:rFonts w:hint="eastAsia" w:ascii="楷体" w:hAnsi="楷体" w:eastAsia="楷体"/>
          <w:spacing w:val="-60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B.如虎添翼）。要立“广博”之志，</w:t>
      </w:r>
      <w:r>
        <w:rPr>
          <w:rFonts w:hint="eastAsia" w:ascii="楷体" w:hAnsi="楷体" w:eastAsia="楷体"/>
          <w:u w:val="single"/>
          <w:lang w:eastAsia="zh-CN"/>
        </w:rPr>
        <w:t>从范仲淹“先天下之忧而忧，后天下之乐而</w:t>
      </w:r>
    </w:p>
    <w:p>
      <w:pPr>
        <w:pStyle w:val="5"/>
        <w:tabs>
          <w:tab w:val="left" w:pos="3074"/>
        </w:tabs>
        <w:spacing w:before="2" w:line="266" w:lineRule="auto"/>
        <w:ind w:right="1026"/>
        <w:rPr>
          <w:rFonts w:ascii="楷体" w:hAnsi="楷体" w:eastAsia="楷体"/>
          <w:lang w:eastAsia="zh-CN"/>
        </w:rPr>
      </w:pPr>
      <w:r>
        <w:pict>
          <v:line id="_x0000_s1026" o:spid="_x0000_s1026" o:spt="20" style="position:absolute;left:0pt;margin-left:90pt;margin-top:11.75pt;height:0pt;width:415.3pt;mso-position-horizontal-relative:page;z-index:-25165414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hint="eastAsia" w:ascii="楷体" w:hAnsi="楷体" w:eastAsia="楷体"/>
          <w:w w:val="95"/>
          <w:lang w:eastAsia="zh-CN"/>
        </w:rPr>
        <w:t>乐”到周总理“为中华之</w:t>
      </w:r>
      <w:r>
        <w:rPr>
          <w:rFonts w:hint="eastAsia" w:ascii="楷体" w:hAnsi="楷体" w:eastAsia="楷体"/>
          <w:spacing w:val="-147"/>
          <w:w w:val="95"/>
          <w:lang w:eastAsia="zh-CN"/>
        </w:rPr>
        <w:t>崛</w:t>
      </w:r>
      <w:r>
        <w:rPr>
          <w:spacing w:val="-61"/>
          <w:w w:val="95"/>
          <w:position w:val="-7"/>
          <w:lang w:eastAsia="zh-CN"/>
        </w:rPr>
        <w:t>．</w:t>
      </w:r>
      <w:r>
        <w:rPr>
          <w:rFonts w:hint="eastAsia" w:ascii="楷体" w:hAnsi="楷体" w:eastAsia="楷体"/>
          <w:w w:val="95"/>
          <w:lang w:eastAsia="zh-CN"/>
        </w:rPr>
        <w:t xml:space="preserve">起而读书”；从杜甫“安得广厦千万间，大庇天下寒士俱欢颜”   </w:t>
      </w:r>
      <w:r>
        <w:rPr>
          <w:rFonts w:hint="eastAsia" w:ascii="楷体" w:hAnsi="楷体" w:eastAsia="楷体"/>
          <w:u w:val="single"/>
          <w:lang w:eastAsia="zh-CN"/>
        </w:rPr>
        <w:t>到</w:t>
      </w:r>
      <w:r>
        <w:rPr>
          <w:rFonts w:hint="eastAsia" w:ascii="楷体" w:hAnsi="楷体" w:eastAsia="楷体"/>
          <w:u w:val="single"/>
          <w:lang w:eastAsia="zh-CN"/>
        </w:rPr>
        <w:tab/>
      </w:r>
      <w:r>
        <w:rPr>
          <w:rFonts w:hint="eastAsia" w:ascii="楷体" w:hAnsi="楷体" w:eastAsia="楷体"/>
          <w:spacing w:val="-49"/>
          <w:u w:val="single"/>
          <w:lang w:eastAsia="zh-CN"/>
        </w:rPr>
        <w:t>。</w:t>
      </w:r>
      <w:r>
        <w:rPr>
          <w:rFonts w:hint="eastAsia" w:ascii="楷体" w:hAnsi="楷体" w:eastAsia="楷体"/>
          <w:lang w:eastAsia="zh-CN"/>
        </w:rPr>
        <w:t>古往今来</w:t>
      </w:r>
      <w:r>
        <w:rPr>
          <w:rFonts w:hint="eastAsia" w:ascii="楷体" w:hAnsi="楷体" w:eastAsia="楷体"/>
          <w:spacing w:val="-49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无数仁人志士为我们树立了学习的典范</w:t>
      </w:r>
      <w:r>
        <w:rPr>
          <w:rFonts w:hint="eastAsia" w:ascii="楷体" w:hAnsi="楷体" w:eastAsia="楷体"/>
          <w:spacing w:val="-49"/>
          <w:lang w:eastAsia="zh-CN"/>
        </w:rPr>
        <w:t>。将</w:t>
      </w:r>
      <w:r>
        <w:rPr>
          <w:rFonts w:hint="eastAsia" w:ascii="楷体" w:hAnsi="楷体" w:eastAsia="楷体"/>
          <w:lang w:eastAsia="zh-CN"/>
        </w:rPr>
        <w:t>“小</w:t>
      </w:r>
    </w:p>
    <w:p>
      <w:pPr>
        <w:pStyle w:val="5"/>
        <w:spacing w:before="81" w:line="340" w:lineRule="auto"/>
        <w:ind w:right="1119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8"/>
          <w:w w:val="95"/>
          <w:lang w:eastAsia="zh-CN"/>
        </w:rPr>
        <w:t>我”融入“大我”、把“个人”放置于“集体”，将个人志向融入为人民谋幸福、为民族谋</w:t>
      </w:r>
      <w:r>
        <w:rPr>
          <w:rFonts w:hint="eastAsia" w:ascii="楷体" w:hAnsi="楷体" w:eastAsia="楷体"/>
          <w:spacing w:val="-8"/>
          <w:lang w:eastAsia="zh-CN"/>
        </w:rPr>
        <w:t>复兴的大任中去，是我们新时代青少年（A.义无反顾 B.义不容辞）的责任。</w:t>
      </w:r>
    </w:p>
    <w:p>
      <w:pPr>
        <w:pStyle w:val="11"/>
        <w:numPr>
          <w:ilvl w:val="0"/>
          <w:numId w:val="2"/>
        </w:numPr>
        <w:tabs>
          <w:tab w:val="left" w:pos="765"/>
        </w:tabs>
        <w:spacing w:before="0" w:line="266" w:lineRule="exact"/>
        <w:rPr>
          <w:sz w:val="19"/>
        </w:rPr>
      </w:pPr>
      <w:r>
        <w:rPr>
          <w:sz w:val="21"/>
          <w:lang w:eastAsia="zh-CN"/>
        </w:rPr>
        <w:t>根据拼音写汉字，给加点字注音。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5"/>
        <w:tabs>
          <w:tab w:val="left" w:pos="2234"/>
          <w:tab w:val="left" w:pos="4264"/>
          <w:tab w:val="left" w:pos="5524"/>
        </w:tabs>
        <w:ind w:left="1500"/>
      </w:pPr>
      <w:r>
        <w:t>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rFonts w:ascii="Arial" w:hAnsi="Arial" w:eastAsia="Arial"/>
          <w:color w:val="333333"/>
        </w:rPr>
        <w:t>duò</w:t>
      </w:r>
      <w:r>
        <w:t>)手</w:t>
      </w:r>
      <w:r>
        <w:tab/>
      </w:r>
      <w:r>
        <w:rPr>
          <w:spacing w:val="-147"/>
        </w:rPr>
        <w:t>崛</w:t>
      </w:r>
      <w:r>
        <w:rPr>
          <w:spacing w:val="-61"/>
          <w:position w:val="-7"/>
        </w:rPr>
        <w:t>．</w:t>
      </w:r>
      <w:r>
        <w:t>起</w:t>
      </w:r>
      <w:r>
        <w:rPr>
          <w:color w:val="333333"/>
        </w:rPr>
        <w:t>（</w:t>
      </w:r>
      <w:r>
        <w:rPr>
          <w:color w:val="333333"/>
        </w:rPr>
        <w:tab/>
      </w:r>
      <w:r>
        <w:rPr>
          <w:color w:val="333333"/>
        </w:rPr>
        <w:t>）</w:t>
      </w:r>
    </w:p>
    <w:p>
      <w:pPr>
        <w:pStyle w:val="11"/>
        <w:numPr>
          <w:ilvl w:val="0"/>
          <w:numId w:val="2"/>
        </w:numPr>
        <w:tabs>
          <w:tab w:val="left" w:pos="765"/>
        </w:tabs>
        <w:spacing w:before="33"/>
        <w:rPr>
          <w:color w:val="333333"/>
          <w:sz w:val="19"/>
        </w:rPr>
      </w:pPr>
      <w:r>
        <w:rPr>
          <w:color w:val="333333"/>
          <w:sz w:val="21"/>
          <w:lang w:eastAsia="zh-CN"/>
        </w:rPr>
        <w:t>结合语境选择恰当的成语，将字母序号写在相应的位置上。</w:t>
      </w:r>
      <w:r>
        <w:rPr>
          <w:color w:val="333333"/>
          <w:sz w:val="21"/>
        </w:rPr>
        <w:t>（2</w:t>
      </w:r>
      <w:r>
        <w:rPr>
          <w:color w:val="333333"/>
          <w:spacing w:val="-27"/>
          <w:sz w:val="21"/>
        </w:rPr>
        <w:t xml:space="preserve"> 分</w:t>
      </w:r>
      <w:r>
        <w:rPr>
          <w:color w:val="333333"/>
          <w:sz w:val="21"/>
        </w:rPr>
        <w:t>）</w:t>
      </w:r>
    </w:p>
    <w:p>
      <w:pPr>
        <w:pStyle w:val="11"/>
        <w:numPr>
          <w:ilvl w:val="0"/>
          <w:numId w:val="2"/>
        </w:numPr>
        <w:tabs>
          <w:tab w:val="left" w:pos="765"/>
        </w:tabs>
        <w:rPr>
          <w:color w:val="333333"/>
          <w:sz w:val="19"/>
        </w:rPr>
      </w:pPr>
      <w:r>
        <w:rPr>
          <w:color w:val="333333"/>
          <w:sz w:val="21"/>
          <w:lang w:eastAsia="zh-CN"/>
        </w:rPr>
        <w:t>请将第①段中的陈述句改成双重否定句，写在横线上。</w:t>
      </w:r>
      <w:r>
        <w:rPr>
          <w:color w:val="333333"/>
          <w:sz w:val="21"/>
        </w:rPr>
        <w:t>（2</w:t>
      </w:r>
      <w:r>
        <w:rPr>
          <w:color w:val="333333"/>
          <w:spacing w:val="-27"/>
          <w:sz w:val="21"/>
        </w:rPr>
        <w:t xml:space="preserve"> 分</w:t>
      </w:r>
      <w:r>
        <w:rPr>
          <w:color w:val="333333"/>
          <w:sz w:val="21"/>
        </w:rPr>
        <w:t>）</w:t>
      </w:r>
    </w:p>
    <w:p>
      <w:pPr>
        <w:pStyle w:val="11"/>
        <w:numPr>
          <w:ilvl w:val="0"/>
          <w:numId w:val="2"/>
        </w:numPr>
        <w:tabs>
          <w:tab w:val="left" w:pos="765"/>
        </w:tabs>
        <w:rPr>
          <w:color w:val="333333"/>
          <w:sz w:val="19"/>
        </w:rPr>
      </w:pPr>
      <w:r>
        <w:rPr>
          <w:color w:val="333333"/>
          <w:spacing w:val="-2"/>
          <w:sz w:val="21"/>
          <w:lang w:eastAsia="zh-CN"/>
        </w:rPr>
        <w:t>请在第②段的横线上补写一句话，使之与前面画线句的句式和内容保持一致。</w:t>
      </w:r>
      <w:r>
        <w:rPr>
          <w:color w:val="333333"/>
          <w:sz w:val="21"/>
        </w:rPr>
        <w:t>（2</w:t>
      </w:r>
      <w:r>
        <w:rPr>
          <w:color w:val="333333"/>
          <w:spacing w:val="-27"/>
          <w:sz w:val="21"/>
        </w:rPr>
        <w:t xml:space="preserve"> 分</w:t>
      </w:r>
      <w:r>
        <w:rPr>
          <w:color w:val="333333"/>
          <w:sz w:val="21"/>
        </w:rPr>
        <w:t>）</w:t>
      </w:r>
    </w:p>
    <w:p>
      <w:pPr>
        <w:rPr>
          <w:sz w:val="19"/>
        </w:rPr>
        <w:sectPr>
          <w:type w:val="continuous"/>
          <w:pgSz w:w="11910" w:h="16840"/>
          <w:pgMar w:top="1380" w:right="680" w:bottom="1400" w:left="1560" w:header="720" w:footer="1203" w:gutter="0"/>
          <w:pgNumType w:start="1"/>
          <w:cols w:space="720" w:num="1"/>
        </w:sectPr>
      </w:pPr>
    </w:p>
    <w:p>
      <w:pPr>
        <w:spacing w:before="55" w:line="340" w:lineRule="auto"/>
        <w:ind w:left="240" w:right="4155"/>
        <w:rPr>
          <w:rFonts w:ascii="宋体" w:hAnsi="宋体" w:eastAsia="宋体"/>
          <w:sz w:val="21"/>
        </w:rPr>
      </w:pPr>
      <w:r>
        <w:rPr>
          <w:rFonts w:hint="eastAsia" w:ascii="宋体" w:hAnsi="宋体" w:eastAsia="宋体"/>
          <w:b/>
          <w:sz w:val="21"/>
          <w:lang w:eastAsia="zh-CN"/>
        </w:rPr>
        <w:t>【活动三：“诵读经典，争做博学少年”古诗文朗诵会】</w:t>
      </w:r>
      <w:r>
        <w:rPr>
          <w:rFonts w:hint="eastAsia" w:ascii="宋体" w:hAnsi="宋体" w:eastAsia="宋体"/>
          <w:color w:val="333333"/>
          <w:sz w:val="21"/>
          <w:lang w:eastAsia="zh-CN"/>
        </w:rPr>
        <w:t>4.在横线上默写古诗文原句。</w:t>
      </w:r>
      <w:r>
        <w:rPr>
          <w:rFonts w:hint="eastAsia" w:ascii="宋体" w:hAnsi="宋体" w:eastAsia="宋体"/>
          <w:color w:val="333333"/>
          <w:sz w:val="21"/>
        </w:rPr>
        <w:t>（8 分)</w:t>
      </w:r>
    </w:p>
    <w:p>
      <w:pPr>
        <w:pStyle w:val="11"/>
        <w:numPr>
          <w:ilvl w:val="0"/>
          <w:numId w:val="3"/>
        </w:numPr>
        <w:tabs>
          <w:tab w:val="left" w:pos="765"/>
          <w:tab w:val="left" w:pos="2599"/>
        </w:tabs>
        <w:spacing w:before="0" w:line="266" w:lineRule="exact"/>
        <w:rPr>
          <w:color w:val="333333"/>
          <w:sz w:val="19"/>
          <w:lang w:eastAsia="zh-CN"/>
        </w:rPr>
      </w:pPr>
      <w:r>
        <w:rPr>
          <w:rFonts w:ascii="Times New Roman" w:eastAsia="Times New Roman"/>
          <w:color w:val="333333"/>
          <w:w w:val="99"/>
          <w:sz w:val="21"/>
          <w:u w:val="single" w:color="333333"/>
          <w:lang w:eastAsia="zh-CN"/>
        </w:rPr>
        <w:t xml:space="preserve"> </w:t>
      </w:r>
      <w:r>
        <w:rPr>
          <w:rFonts w:ascii="Times New Roman" w:eastAsia="Times New Roman"/>
          <w:color w:val="333333"/>
          <w:sz w:val="21"/>
          <w:u w:val="single" w:color="333333"/>
          <w:lang w:eastAsia="zh-CN"/>
        </w:rPr>
        <w:tab/>
      </w:r>
      <w:r>
        <w:rPr>
          <w:rFonts w:ascii="Times New Roman" w:eastAsia="Times New Roman"/>
          <w:color w:val="333333"/>
          <w:spacing w:val="1"/>
          <w:sz w:val="21"/>
          <w:lang w:eastAsia="zh-CN"/>
        </w:rPr>
        <w:t xml:space="preserve"> </w:t>
      </w:r>
      <w:r>
        <w:rPr>
          <w:color w:val="333333"/>
          <w:sz w:val="21"/>
          <w:lang w:eastAsia="zh-CN"/>
        </w:rPr>
        <w:t>，风烟望五津。（王勃《送杜少府之任蜀州》）</w:t>
      </w:r>
    </w:p>
    <w:p>
      <w:pPr>
        <w:pStyle w:val="11"/>
        <w:numPr>
          <w:ilvl w:val="0"/>
          <w:numId w:val="3"/>
        </w:numPr>
        <w:tabs>
          <w:tab w:val="left" w:pos="766"/>
          <w:tab w:val="left" w:pos="4279"/>
        </w:tabs>
        <w:ind w:hanging="526"/>
        <w:rPr>
          <w:color w:val="333333"/>
          <w:sz w:val="19"/>
          <w:lang w:eastAsia="zh-CN"/>
        </w:rPr>
      </w:pPr>
      <w:r>
        <w:rPr>
          <w:color w:val="333333"/>
          <w:sz w:val="21"/>
          <w:lang w:eastAsia="zh-CN"/>
        </w:rPr>
        <w:t>忽如一夜春风来，</w:t>
      </w:r>
      <w:r>
        <w:rPr>
          <w:color w:val="333333"/>
          <w:sz w:val="21"/>
          <w:u w:val="single" w:color="333333"/>
          <w:lang w:eastAsia="zh-CN"/>
        </w:rPr>
        <w:t xml:space="preserve"> </w:t>
      </w:r>
      <w:r>
        <w:rPr>
          <w:color w:val="333333"/>
          <w:sz w:val="21"/>
          <w:u w:val="single" w:color="333333"/>
          <w:lang w:eastAsia="zh-CN"/>
        </w:rPr>
        <w:tab/>
      </w:r>
      <w:r>
        <w:rPr>
          <w:color w:val="333333"/>
          <w:sz w:val="21"/>
          <w:lang w:eastAsia="zh-CN"/>
        </w:rPr>
        <w:t>。（岑参《白雪歌送武判官归京》）</w:t>
      </w:r>
    </w:p>
    <w:p>
      <w:pPr>
        <w:pStyle w:val="11"/>
        <w:numPr>
          <w:ilvl w:val="0"/>
          <w:numId w:val="3"/>
        </w:numPr>
        <w:tabs>
          <w:tab w:val="left" w:pos="765"/>
          <w:tab w:val="left" w:pos="2654"/>
        </w:tabs>
        <w:spacing w:before="113"/>
        <w:rPr>
          <w:color w:val="333333"/>
          <w:sz w:val="19"/>
          <w:lang w:eastAsia="zh-CN"/>
        </w:rPr>
      </w:pPr>
      <w:r>
        <w:rPr>
          <w:rFonts w:ascii="Times New Roman" w:eastAsia="Times New Roman"/>
          <w:color w:val="333333"/>
          <w:w w:val="99"/>
          <w:sz w:val="21"/>
          <w:u w:val="single" w:color="333333"/>
          <w:lang w:eastAsia="zh-CN"/>
        </w:rPr>
        <w:t xml:space="preserve"> </w:t>
      </w:r>
      <w:r>
        <w:rPr>
          <w:rFonts w:ascii="Times New Roman" w:eastAsia="Times New Roman"/>
          <w:color w:val="333333"/>
          <w:sz w:val="21"/>
          <w:u w:val="single" w:color="333333"/>
          <w:lang w:eastAsia="zh-CN"/>
        </w:rPr>
        <w:tab/>
      </w:r>
      <w:r>
        <w:rPr>
          <w:color w:val="333333"/>
          <w:sz w:val="21"/>
          <w:lang w:eastAsia="zh-CN"/>
        </w:rPr>
        <w:t>，阴阳割昏晓。（杜甫《望岳》）</w:t>
      </w:r>
    </w:p>
    <w:p>
      <w:pPr>
        <w:pStyle w:val="11"/>
        <w:numPr>
          <w:ilvl w:val="0"/>
          <w:numId w:val="3"/>
        </w:numPr>
        <w:tabs>
          <w:tab w:val="left" w:pos="766"/>
          <w:tab w:val="left" w:pos="4071"/>
        </w:tabs>
        <w:ind w:hanging="526"/>
        <w:rPr>
          <w:color w:val="333333"/>
          <w:sz w:val="19"/>
          <w:lang w:eastAsia="zh-CN"/>
        </w:rPr>
      </w:pPr>
      <w:r>
        <w:rPr>
          <w:color w:val="333333"/>
          <w:sz w:val="21"/>
          <w:lang w:eastAsia="zh-CN"/>
        </w:rPr>
        <w:t>念天地之悠悠，</w:t>
      </w:r>
      <w:r>
        <w:rPr>
          <w:color w:val="333333"/>
          <w:sz w:val="21"/>
          <w:u w:val="single" w:color="333333"/>
          <w:lang w:eastAsia="zh-CN"/>
        </w:rPr>
        <w:t xml:space="preserve"> </w:t>
      </w:r>
      <w:r>
        <w:rPr>
          <w:color w:val="333333"/>
          <w:sz w:val="21"/>
          <w:u w:val="single" w:color="333333"/>
          <w:lang w:eastAsia="zh-CN"/>
        </w:rPr>
        <w:tab/>
      </w:r>
      <w:r>
        <w:rPr>
          <w:color w:val="333333"/>
          <w:sz w:val="21"/>
          <w:lang w:eastAsia="zh-CN"/>
        </w:rPr>
        <w:t>。（陈子昂《登幽州台歌》）</w:t>
      </w:r>
    </w:p>
    <w:p>
      <w:pPr>
        <w:pStyle w:val="11"/>
        <w:numPr>
          <w:ilvl w:val="0"/>
          <w:numId w:val="3"/>
        </w:numPr>
        <w:tabs>
          <w:tab w:val="left" w:pos="767"/>
          <w:tab w:val="left" w:pos="2932"/>
          <w:tab w:val="left" w:pos="4802"/>
        </w:tabs>
        <w:spacing w:before="112" w:line="338" w:lineRule="auto"/>
        <w:ind w:left="240" w:right="1119" w:firstLine="0"/>
        <w:jc w:val="both"/>
        <w:rPr>
          <w:sz w:val="19"/>
          <w:lang w:eastAsia="zh-CN"/>
        </w:rPr>
      </w:pPr>
      <w:r>
        <w:rPr>
          <w:sz w:val="21"/>
          <w:lang w:eastAsia="zh-CN"/>
        </w:rPr>
        <w:t>在海南的解放事业中，无数革命先辈面对“生”与“义”的抉择，以孟子《鱼我所欲也</w:t>
      </w:r>
      <w:r>
        <w:rPr>
          <w:spacing w:val="-17"/>
          <w:sz w:val="21"/>
          <w:lang w:eastAsia="zh-CN"/>
        </w:rPr>
        <w:t>》</w:t>
      </w:r>
      <w:r>
        <w:rPr>
          <w:sz w:val="21"/>
          <w:lang w:eastAsia="zh-CN"/>
        </w:rPr>
        <w:t>中</w:t>
      </w:r>
      <w:r>
        <w:rPr>
          <w:spacing w:val="-15"/>
          <w:sz w:val="21"/>
          <w:lang w:eastAsia="zh-CN"/>
        </w:rPr>
        <w:t>的</w:t>
      </w:r>
      <w:r>
        <w:rPr>
          <w:sz w:val="21"/>
          <w:lang w:eastAsia="zh-CN"/>
        </w:rPr>
        <w:t>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20"/>
          <w:sz w:val="21"/>
          <w:lang w:eastAsia="zh-CN"/>
        </w:rPr>
        <w:t>，</w:t>
      </w:r>
      <w:r>
        <w:rPr>
          <w:spacing w:val="-20"/>
          <w:sz w:val="21"/>
          <w:u w:val="single"/>
          <w:lang w:eastAsia="zh-CN"/>
        </w:rPr>
        <w:t xml:space="preserve"> </w:t>
      </w:r>
      <w:r>
        <w:rPr>
          <w:spacing w:val="-20"/>
          <w:sz w:val="21"/>
          <w:u w:val="single"/>
          <w:lang w:eastAsia="zh-CN"/>
        </w:rPr>
        <w:tab/>
      </w:r>
      <w:r>
        <w:rPr>
          <w:spacing w:val="-17"/>
          <w:w w:val="95"/>
          <w:sz w:val="21"/>
          <w:lang w:eastAsia="zh-CN"/>
        </w:rPr>
        <w:t>”</w:t>
      </w:r>
      <w:r>
        <w:rPr>
          <w:w w:val="95"/>
          <w:sz w:val="21"/>
          <w:lang w:eastAsia="zh-CN"/>
        </w:rPr>
        <w:t>作为自己选择的标准</w:t>
      </w:r>
      <w:r>
        <w:rPr>
          <w:spacing w:val="-1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谱写了一段段可</w:t>
      </w:r>
      <w:r>
        <w:rPr>
          <w:sz w:val="21"/>
          <w:lang w:eastAsia="zh-CN"/>
        </w:rPr>
        <w:t>歌可泣的壮丽诗篇。</w:t>
      </w:r>
    </w:p>
    <w:p>
      <w:pPr>
        <w:pStyle w:val="11"/>
        <w:numPr>
          <w:ilvl w:val="0"/>
          <w:numId w:val="3"/>
        </w:numPr>
        <w:tabs>
          <w:tab w:val="left" w:pos="767"/>
          <w:tab w:val="left" w:pos="4228"/>
          <w:tab w:val="left" w:pos="6119"/>
        </w:tabs>
        <w:spacing w:before="2" w:line="338" w:lineRule="auto"/>
        <w:ind w:left="240" w:right="1014" w:firstLine="0"/>
        <w:jc w:val="both"/>
        <w:rPr>
          <w:sz w:val="19"/>
          <w:lang w:eastAsia="zh-CN"/>
        </w:rPr>
      </w:pPr>
      <w:r>
        <w:rPr>
          <w:w w:val="95"/>
          <w:sz w:val="21"/>
          <w:lang w:eastAsia="zh-CN"/>
        </w:rPr>
        <w:t>在新时代的奋斗征程中</w:t>
      </w:r>
      <w:r>
        <w:rPr>
          <w:spacing w:val="-1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我辈青年也必须广泛学习</w:t>
      </w:r>
      <w:r>
        <w:rPr>
          <w:spacing w:val="-1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恳切提问</w:t>
      </w:r>
      <w:r>
        <w:rPr>
          <w:spacing w:val="-20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坚定志向</w:t>
      </w:r>
      <w:r>
        <w:rPr>
          <w:spacing w:val="-1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关注现实，</w:t>
      </w:r>
      <w:r>
        <w:rPr>
          <w:sz w:val="21"/>
          <w:lang w:eastAsia="zh-CN"/>
        </w:rPr>
        <w:t>用《论语十二章》中“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”的态度来提高自己。</w:t>
      </w:r>
    </w:p>
    <w:p>
      <w:pPr>
        <w:pStyle w:val="5"/>
        <w:spacing w:before="7"/>
        <w:ind w:left="0"/>
        <w:rPr>
          <w:sz w:val="29"/>
          <w:lang w:eastAsia="zh-CN"/>
        </w:rPr>
      </w:pPr>
    </w:p>
    <w:p>
      <w:pPr>
        <w:pStyle w:val="4"/>
        <w:rPr>
          <w:lang w:eastAsia="zh-CN"/>
        </w:rPr>
      </w:pPr>
      <w:r>
        <w:rPr>
          <w:lang w:eastAsia="zh-CN"/>
        </w:rPr>
        <w:t>【活动四：“致敬楷模，宣传两会精神”主题板报评比】</w:t>
      </w:r>
    </w:p>
    <w:p>
      <w:pPr>
        <w:pStyle w:val="11"/>
        <w:numPr>
          <w:ilvl w:val="0"/>
          <w:numId w:val="4"/>
        </w:numPr>
        <w:tabs>
          <w:tab w:val="left" w:pos="452"/>
        </w:tabs>
        <w:spacing w:before="112" w:line="338" w:lineRule="auto"/>
        <w:ind w:right="1119" w:firstLine="0"/>
        <w:rPr>
          <w:color w:val="333333"/>
          <w:sz w:val="19"/>
        </w:rPr>
      </w:pPr>
      <w:r>
        <w:rPr>
          <w:color w:val="333333"/>
          <w:spacing w:val="-2"/>
          <w:w w:val="95"/>
          <w:sz w:val="21"/>
          <w:lang w:eastAsia="zh-CN"/>
        </w:rPr>
        <w:t>校团委部决定组织各年级各班围绕</w:t>
      </w:r>
      <w:r>
        <w:rPr>
          <w:spacing w:val="-6"/>
          <w:w w:val="95"/>
          <w:sz w:val="21"/>
          <w:lang w:eastAsia="zh-CN"/>
        </w:rPr>
        <w:t>“致敬时代楷模，宣传两会精神”的主题</w:t>
      </w:r>
      <w:r>
        <w:rPr>
          <w:color w:val="333333"/>
          <w:w w:val="95"/>
          <w:sz w:val="21"/>
          <w:lang w:eastAsia="zh-CN"/>
        </w:rPr>
        <w:t xml:space="preserve">进行主题板报   </w:t>
      </w:r>
      <w:r>
        <w:rPr>
          <w:color w:val="333333"/>
          <w:sz w:val="21"/>
          <w:lang w:eastAsia="zh-CN"/>
        </w:rPr>
        <w:t>展示评比活动，请按要求完成下面任务。</w:t>
      </w:r>
      <w:r>
        <w:rPr>
          <w:color w:val="333333"/>
          <w:sz w:val="21"/>
        </w:rPr>
        <w:t>（5</w:t>
      </w:r>
      <w:r>
        <w:rPr>
          <w:color w:val="333333"/>
          <w:spacing w:val="-27"/>
          <w:sz w:val="21"/>
        </w:rPr>
        <w:t xml:space="preserve"> 分</w:t>
      </w:r>
      <w:r>
        <w:rPr>
          <w:color w:val="333333"/>
          <w:sz w:val="21"/>
        </w:rPr>
        <w:t>）</w:t>
      </w:r>
    </w:p>
    <w:p>
      <w:pPr>
        <w:pStyle w:val="5"/>
        <w:spacing w:before="0" w:line="269" w:lineRule="exact"/>
        <w:rPr>
          <w:lang w:eastAsia="zh-CN"/>
        </w:rPr>
      </w:pPr>
      <w:r>
        <w:pict>
          <v:group id="_x0000_s1027" o:spid="_x0000_s1027" o:spt="203" style="position:absolute;left:0pt;margin-left:83.35pt;margin-top:16.85pt;height:163.5pt;width:417.3pt;mso-position-horizontal-relative:page;mso-wrap-distance-bottom:0pt;mso-wrap-distance-top:0pt;z-index:-251653120;mso-width-relative:page;mso-height-relative:page;" coordorigin="1667,337" coordsize="8346,3270">
            <o:lock v:ext="edit"/>
            <v:shape id="_x0000_s1028" o:spid="_x0000_s1028" o:spt="100" style="position:absolute;left:1667;top:337;height:3270;width:8346;" fillcolor="#000000" filled="t" stroked="f" coordorigin="1667,337" coordsize="8346,3270" adj=",," path="m10007,3607l1673,3607,1671,3607,1669,3605,1667,3604,1667,3601,1667,343,1667,341,1669,339,1671,338,1673,337,10007,337,10009,338,10011,339,10013,341,10013,343,1679,343,1673,349,1679,349,1679,3595,1673,3595,1679,3601,10013,3601,10013,3604,10011,3605,10009,3607,10007,3607xm1679,349l1673,349,1679,343,1679,349xm10001,349l1679,349,1679,343,10001,343,10001,349xm10001,3601l10001,343,10007,349,10013,349,10013,3595,10007,3595,10001,3601xm10013,349l10007,349,10001,343,10013,343,10013,349xm1679,3601l1673,3595,1679,3595,1679,3601xm10001,3601l1679,3601,1679,3595,10001,3595,10001,3601xm10013,3601l10001,3601,10007,3595,10013,3595,10013,360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29" o:spid="_x0000_s1029" o:spt="20" style="position:absolute;left:2244;top:2174;height:0;width:5287;" coordsize="21600,21600">
              <v:path arrowok="t"/>
              <v:fill focussize="0,0"/>
              <v:stroke weight="0.48pt"/>
              <v:imagedata o:title=""/>
              <o:lock v:ext="edit"/>
            </v:line>
            <v:shape id="_x0000_s1030" o:spid="_x0000_s1030" o:spt="202" type="#_x0000_t202" style="position:absolute;left:1667;top:337;height:3270;width:834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28"/>
                      <w:ind w:left="3837" w:right="3838"/>
                      <w:jc w:val="center"/>
                      <w:rPr>
                        <w:sz w:val="21"/>
                        <w:lang w:eastAsia="zh-CN"/>
                      </w:rPr>
                    </w:pPr>
                    <w:r>
                      <w:rPr>
                        <w:sz w:val="21"/>
                        <w:lang w:eastAsia="zh-CN"/>
                      </w:rPr>
                      <w:t>申请书</w:t>
                    </w:r>
                  </w:p>
                  <w:p>
                    <w:pPr>
                      <w:spacing w:before="5"/>
                      <w:rPr>
                        <w:lang w:eastAsia="zh-CN"/>
                      </w:rPr>
                    </w:pPr>
                  </w:p>
                  <w:p>
                    <w:pPr>
                      <w:spacing w:before="1"/>
                      <w:ind w:left="154"/>
                      <w:rPr>
                        <w:sz w:val="21"/>
                        <w:lang w:eastAsia="zh-CN"/>
                      </w:rPr>
                    </w:pPr>
                    <w:r>
                      <w:rPr>
                        <w:sz w:val="21"/>
                        <w:lang w:eastAsia="zh-CN"/>
                      </w:rPr>
                      <w:t>尊敬的校团委老师：</w:t>
                    </w:r>
                  </w:p>
                  <w:p>
                    <w:pPr>
                      <w:spacing w:before="8"/>
                      <w:rPr>
                        <w:lang w:eastAsia="zh-CN"/>
                      </w:rPr>
                    </w:pPr>
                  </w:p>
                  <w:p>
                    <w:pPr>
                      <w:spacing w:line="321" w:lineRule="auto"/>
                      <w:ind w:left="154" w:right="154" w:firstLine="420"/>
                      <w:jc w:val="both"/>
                      <w:rPr>
                        <w:sz w:val="21"/>
                      </w:rPr>
                    </w:pPr>
                    <w:r>
                      <w:rPr>
                        <w:sz w:val="21"/>
                        <w:lang w:eastAsia="zh-CN"/>
                      </w:rPr>
                      <w:t>您好！板报作为校园的精神文化的重要载体之一，对同学们的学习生活有着较大影响。板报设计工作对我很向往，特申请参与本次的板报设计。我做好此项工作的优势如下：1.绘画功底扎实；2.文字编辑能力强。如有幸被选上，我会努力做好板报工作，为营造和谐的校园氛围做出自己的贡献。</w:t>
                    </w:r>
                    <w:r>
                      <w:rPr>
                        <w:sz w:val="21"/>
                      </w:rPr>
                      <w:t>请务必批准。</w:t>
                    </w:r>
                  </w:p>
                  <w:p>
                    <w:pPr>
                      <w:rPr>
                        <w:sz w:val="15"/>
                      </w:rPr>
                    </w:pPr>
                  </w:p>
                  <w:p>
                    <w:pPr>
                      <w:ind w:right="840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李 明</w:t>
                    </w:r>
                  </w:p>
                </w:txbxContent>
              </v:textbox>
            </v:shape>
            <w10:wrap type="topAndBottom"/>
          </v:group>
        </w:pict>
      </w:r>
      <w:r>
        <w:rPr>
          <w:color w:val="333333"/>
          <w:lang w:eastAsia="zh-CN"/>
        </w:rPr>
        <w:t>(1)下面是李明同学申请参与本班板报设计的申请书，请仔细阅读，按要求作答。（3 分）</w:t>
      </w:r>
    </w:p>
    <w:p>
      <w:pPr>
        <w:pStyle w:val="5"/>
        <w:spacing w:before="7"/>
        <w:ind w:left="0"/>
        <w:rPr>
          <w:sz w:val="17"/>
          <w:lang w:eastAsia="zh-CN"/>
        </w:rPr>
      </w:pPr>
    </w:p>
    <w:p>
      <w:pPr>
        <w:pStyle w:val="5"/>
        <w:tabs>
          <w:tab w:val="left" w:pos="7168"/>
        </w:tabs>
        <w:spacing w:before="0"/>
        <w:rPr>
          <w:lang w:eastAsia="zh-CN"/>
        </w:rPr>
      </w:pPr>
      <w:r>
        <w:rPr>
          <w:color w:val="333333"/>
          <w:lang w:eastAsia="zh-CN"/>
        </w:rPr>
        <w:t>①这则申请书中的画线句有语病，应改为：</w:t>
      </w:r>
      <w:r>
        <w:rPr>
          <w:color w:val="333333"/>
          <w:u w:val="single" w:color="333333"/>
          <w:lang w:eastAsia="zh-CN"/>
        </w:rPr>
        <w:t xml:space="preserve"> </w:t>
      </w:r>
      <w:r>
        <w:rPr>
          <w:color w:val="333333"/>
          <w:u w:val="single" w:color="333333"/>
          <w:lang w:eastAsia="zh-CN"/>
        </w:rPr>
        <w:tab/>
      </w:r>
      <w:r>
        <w:rPr>
          <w:color w:val="333333"/>
          <w:lang w:eastAsia="zh-CN"/>
        </w:rPr>
        <w:t>。（1</w:t>
      </w:r>
      <w:r>
        <w:rPr>
          <w:color w:val="333333"/>
          <w:spacing w:val="-53"/>
          <w:lang w:eastAsia="zh-CN"/>
        </w:rPr>
        <w:t xml:space="preserve"> </w:t>
      </w:r>
      <w:r>
        <w:rPr>
          <w:color w:val="333333"/>
          <w:lang w:eastAsia="zh-CN"/>
        </w:rPr>
        <w:t>分）</w:t>
      </w:r>
    </w:p>
    <w:p>
      <w:pPr>
        <w:pStyle w:val="5"/>
        <w:rPr>
          <w:lang w:eastAsia="zh-CN"/>
        </w:rPr>
      </w:pPr>
      <w:r>
        <w:rPr>
          <w:color w:val="333333"/>
          <w:lang w:eastAsia="zh-CN"/>
        </w:rPr>
        <w:t>②这则申请书语言上有一处不得体，请写出修改意见。（1 分）</w:t>
      </w:r>
    </w:p>
    <w:p>
      <w:pPr>
        <w:pStyle w:val="5"/>
        <w:rPr>
          <w:lang w:eastAsia="zh-CN"/>
        </w:rPr>
      </w:pPr>
      <w:r>
        <w:rPr>
          <w:color w:val="333333"/>
          <w:lang w:eastAsia="zh-CN"/>
        </w:rPr>
        <w:t>③这则申请书格式上有一处错误，请写出修改意见。（1 分）</w:t>
      </w:r>
    </w:p>
    <w:p>
      <w:pPr>
        <w:pStyle w:val="5"/>
        <w:spacing w:before="113"/>
        <w:rPr>
          <w:lang w:eastAsia="zh-CN"/>
        </w:rPr>
      </w:pPr>
      <w:r>
        <w:rPr>
          <w:color w:val="333333"/>
          <w:lang w:eastAsia="zh-CN"/>
        </w:rPr>
        <w:t>（2）本次板报已有栏目“</w:t>
      </w:r>
      <w:r>
        <w:rPr>
          <w:lang w:eastAsia="zh-CN"/>
        </w:rPr>
        <w:t>楷模故事”“两会语录”，</w:t>
      </w:r>
      <w:r>
        <w:rPr>
          <w:color w:val="333333"/>
          <w:lang w:eastAsia="zh-CN"/>
        </w:rPr>
        <w:t>请根据主题，再设计两个栏目（2 分）</w:t>
      </w:r>
    </w:p>
    <w:p>
      <w:pPr>
        <w:tabs>
          <w:tab w:val="left" w:pos="2537"/>
          <w:tab w:val="left" w:pos="3539"/>
          <w:tab w:val="left" w:pos="3959"/>
          <w:tab w:val="left" w:pos="6425"/>
        </w:tabs>
        <w:spacing w:before="110"/>
        <w:ind w:left="600"/>
        <w:rPr>
          <w:rFonts w:ascii="Times New Roman" w:hAnsi="Times New Roman"/>
          <w:sz w:val="21"/>
          <w:lang w:eastAsia="zh-CN"/>
        </w:rPr>
      </w:pPr>
      <w:r>
        <w:pict>
          <v:group id="_x0000_s1031" o:spid="_x0000_s1031" o:spt="203" style="position:absolute;left:0pt;margin-left:89.95pt;margin-top:5.85pt;height:12.05pt;width:12.05pt;mso-position-horizontal-relative:page;z-index:251664384;mso-width-relative:page;mso-height-relative:page;" coordorigin="1799,117" coordsize="241,241">
            <o:lock v:ext="edit"/>
            <v:shape id="_x0000_s1032" o:spid="_x0000_s1032" o:spt="75" type="#_x0000_t75" style="position:absolute;left:1799;top:117;height:241;width:241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3" o:spid="_x0000_s1033" o:spt="202" type="#_x0000_t202" style="position:absolute;left:1799;top:117;height:241;width:24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" w:line="238" w:lineRule="exact"/>
                      <w:ind w:left="70"/>
                      <w:rPr>
                        <w:rFonts w:ascii="宋体"/>
                        <w:sz w:val="20"/>
                      </w:rPr>
                    </w:pPr>
                    <w:r>
                      <w:rPr>
                        <w:rFonts w:ascii="宋体"/>
                        <w:color w:val="333333"/>
                        <w:w w:val="99"/>
                        <w:sz w:val="20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  <w:color w:val="333333"/>
          <w:w w:val="99"/>
          <w:sz w:val="20"/>
          <w:u w:val="single" w:color="333333"/>
          <w:lang w:eastAsia="zh-CN"/>
        </w:rPr>
        <w:t xml:space="preserve"> </w:t>
      </w:r>
      <w:r>
        <w:rPr>
          <w:rFonts w:ascii="Times New Roman" w:hAnsi="Times New Roman"/>
          <w:color w:val="333333"/>
          <w:sz w:val="20"/>
          <w:u w:val="single" w:color="333333"/>
          <w:lang w:eastAsia="zh-CN"/>
        </w:rPr>
        <w:tab/>
      </w:r>
      <w:r>
        <w:rPr>
          <w:rFonts w:ascii="Times New Roman" w:hAnsi="Times New Roman"/>
          <w:color w:val="333333"/>
          <w:sz w:val="20"/>
          <w:lang w:eastAsia="zh-CN"/>
        </w:rPr>
        <w:tab/>
      </w:r>
      <w:r>
        <w:rPr>
          <w:rFonts w:ascii="宋体" w:hAnsi="宋体"/>
          <w:color w:val="333333"/>
          <w:sz w:val="21"/>
          <w:lang w:eastAsia="zh-CN"/>
        </w:rPr>
        <w:t>②</w:t>
      </w:r>
      <w:r>
        <w:rPr>
          <w:rFonts w:ascii="宋体" w:hAnsi="宋体"/>
          <w:color w:val="333333"/>
          <w:sz w:val="21"/>
          <w:lang w:eastAsia="zh-CN"/>
        </w:rPr>
        <w:tab/>
      </w:r>
      <w:r>
        <w:rPr>
          <w:rFonts w:ascii="Times New Roman" w:hAnsi="Times New Roman"/>
          <w:color w:val="333333"/>
          <w:w w:val="99"/>
          <w:sz w:val="21"/>
          <w:u w:val="single" w:color="333333"/>
          <w:lang w:eastAsia="zh-CN"/>
        </w:rPr>
        <w:t xml:space="preserve"> </w:t>
      </w:r>
      <w:r>
        <w:rPr>
          <w:rFonts w:ascii="Times New Roman" w:hAnsi="Times New Roman"/>
          <w:color w:val="333333"/>
          <w:sz w:val="21"/>
          <w:u w:val="single" w:color="333333"/>
          <w:lang w:eastAsia="zh-CN"/>
        </w:rPr>
        <w:tab/>
      </w:r>
    </w:p>
    <w:p>
      <w:pPr>
        <w:pStyle w:val="5"/>
        <w:spacing w:before="0"/>
        <w:ind w:left="0"/>
        <w:rPr>
          <w:rFonts w:ascii="Times New Roman"/>
          <w:sz w:val="20"/>
          <w:lang w:eastAsia="zh-CN"/>
        </w:rPr>
      </w:pPr>
    </w:p>
    <w:p>
      <w:pPr>
        <w:pStyle w:val="2"/>
        <w:spacing w:before="67"/>
        <w:rPr>
          <w:lang w:eastAsia="zh-CN"/>
        </w:rPr>
      </w:pPr>
      <w:r>
        <w:rPr>
          <w:lang w:eastAsia="zh-CN"/>
        </w:rPr>
        <w:t>二、品味与鉴赏（35 分)</w:t>
      </w:r>
    </w:p>
    <w:p>
      <w:pPr>
        <w:pStyle w:val="4"/>
        <w:spacing w:before="101"/>
        <w:rPr>
          <w:lang w:eastAsia="zh-CN"/>
        </w:rPr>
      </w:pPr>
      <w:r>
        <w:rPr>
          <w:lang w:eastAsia="zh-CN"/>
        </w:rPr>
        <w:t>【活动五：“品读经典，树立担当意识”主题实践学习】</w:t>
      </w:r>
    </w:p>
    <w:p>
      <w:pPr>
        <w:pStyle w:val="5"/>
        <w:rPr>
          <w:lang w:eastAsia="zh-CN"/>
        </w:rPr>
      </w:pPr>
      <w:r>
        <w:rPr>
          <w:color w:val="333333"/>
          <w:lang w:eastAsia="zh-CN"/>
        </w:rPr>
        <w:t>（一）</w:t>
      </w:r>
      <w:r>
        <w:rPr>
          <w:lang w:eastAsia="zh-CN"/>
        </w:rPr>
        <w:t>阅读古诗，完成 6-7 题。</w:t>
      </w:r>
      <w:r>
        <w:rPr>
          <w:color w:val="333333"/>
          <w:lang w:eastAsia="zh-CN"/>
        </w:rPr>
        <w:t>（5 分）</w:t>
      </w:r>
    </w:p>
    <w:p>
      <w:pPr>
        <w:pStyle w:val="5"/>
        <w:spacing w:before="113" w:line="338" w:lineRule="auto"/>
        <w:ind w:right="1119" w:firstLine="420"/>
        <w:rPr>
          <w:lang w:eastAsia="zh-CN"/>
        </w:rPr>
      </w:pPr>
      <w:r>
        <w:rPr>
          <w:spacing w:val="-7"/>
          <w:w w:val="95"/>
          <w:lang w:eastAsia="zh-CN"/>
        </w:rPr>
        <w:t>“承担青春使命”首先要树立爱国的责任担当意识。在这次主题实践学习活动中，有同</w:t>
      </w:r>
      <w:r>
        <w:rPr>
          <w:spacing w:val="-7"/>
          <w:lang w:eastAsia="zh-CN"/>
        </w:rPr>
        <w:t>学对杜甫的经典作品《茅屋为秋风所破歌》产生了疑问，请你来帮他解答。</w:t>
      </w:r>
    </w:p>
    <w:p>
      <w:pPr>
        <w:spacing w:line="338" w:lineRule="auto"/>
        <w:rPr>
          <w:lang w:eastAsia="zh-CN"/>
        </w:rPr>
        <w:sectPr>
          <w:pgSz w:w="11910" w:h="16840"/>
          <w:pgMar w:top="1460" w:right="680" w:bottom="1400" w:left="1560" w:header="0" w:footer="1203" w:gutter="0"/>
          <w:cols w:space="720" w:num="1"/>
        </w:sectPr>
      </w:pPr>
    </w:p>
    <w:p>
      <w:pPr>
        <w:pStyle w:val="11"/>
        <w:numPr>
          <w:ilvl w:val="0"/>
          <w:numId w:val="4"/>
        </w:numPr>
        <w:tabs>
          <w:tab w:val="left" w:pos="552"/>
          <w:tab w:val="left" w:pos="3549"/>
          <w:tab w:val="left" w:pos="7070"/>
        </w:tabs>
        <w:spacing w:before="58"/>
        <w:ind w:left="552" w:hanging="312"/>
        <w:rPr>
          <w:rFonts w:ascii="Calibri" w:eastAsia="Calibri"/>
          <w:sz w:val="21"/>
        </w:rPr>
      </w:pPr>
      <w:r>
        <w:rPr>
          <w:color w:val="333333"/>
          <w:sz w:val="21"/>
          <w:lang w:eastAsia="zh-CN"/>
        </w:rPr>
        <w:t>这首诗先叙事描写</w:t>
      </w:r>
      <w:r>
        <w:rPr>
          <w:color w:val="333333"/>
          <w:spacing w:val="-25"/>
          <w:sz w:val="21"/>
          <w:lang w:eastAsia="zh-CN"/>
        </w:rPr>
        <w:t>，</w:t>
      </w:r>
      <w:r>
        <w:rPr>
          <w:color w:val="333333"/>
          <w:sz w:val="21"/>
          <w:lang w:eastAsia="zh-CN"/>
        </w:rPr>
        <w:t>后进行</w:t>
      </w:r>
      <w:r>
        <w:rPr>
          <w:color w:val="333333"/>
          <w:sz w:val="21"/>
          <w:u w:val="single" w:color="333333"/>
          <w:lang w:eastAsia="zh-CN"/>
        </w:rPr>
        <w:t xml:space="preserve"> </w:t>
      </w:r>
      <w:r>
        <w:rPr>
          <w:color w:val="333333"/>
          <w:sz w:val="21"/>
          <w:u w:val="single" w:color="333333"/>
          <w:lang w:eastAsia="zh-CN"/>
        </w:rPr>
        <w:tab/>
      </w:r>
      <w:r>
        <w:rPr>
          <w:color w:val="333333"/>
          <w:sz w:val="21"/>
          <w:lang w:eastAsia="zh-CN"/>
        </w:rPr>
        <w:t>（表达方式</w:t>
      </w:r>
      <w:r>
        <w:rPr>
          <w:color w:val="333333"/>
          <w:spacing w:val="-24"/>
          <w:sz w:val="21"/>
          <w:lang w:eastAsia="zh-CN"/>
        </w:rPr>
        <w:t>），</w:t>
      </w:r>
      <w:r>
        <w:rPr>
          <w:sz w:val="21"/>
          <w:lang w:eastAsia="zh-CN"/>
        </w:rPr>
        <w:t>表达了诗人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的情感</w:t>
      </w:r>
      <w:r>
        <w:rPr>
          <w:spacing w:val="-46"/>
          <w:sz w:val="21"/>
          <w:lang w:eastAsia="zh-CN"/>
        </w:rPr>
        <w:t>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2</w:t>
      </w:r>
      <w:r>
        <w:rPr>
          <w:rFonts w:ascii="Calibri" w:eastAsia="Calibri"/>
          <w:spacing w:val="6"/>
          <w:sz w:val="21"/>
        </w:rPr>
        <w:t xml:space="preserve"> </w:t>
      </w:r>
      <w:r>
        <w:rPr>
          <w:sz w:val="21"/>
        </w:rPr>
        <w:t>分）</w:t>
      </w:r>
    </w:p>
    <w:p>
      <w:pPr>
        <w:pStyle w:val="11"/>
        <w:numPr>
          <w:ilvl w:val="0"/>
          <w:numId w:val="4"/>
        </w:numPr>
        <w:tabs>
          <w:tab w:val="left" w:pos="552"/>
        </w:tabs>
        <w:spacing w:after="16"/>
        <w:ind w:left="552" w:hanging="312"/>
        <w:rPr>
          <w:rFonts w:ascii="Calibri" w:eastAsia="Calibri"/>
          <w:sz w:val="21"/>
          <w:lang w:eastAsia="zh-CN"/>
        </w:rPr>
      </w:pPr>
      <w:r>
        <w:rPr>
          <w:sz w:val="21"/>
          <w:lang w:eastAsia="zh-CN"/>
        </w:rPr>
        <w:t>完成诗歌鉴赏表格。（</w:t>
      </w:r>
      <w:r>
        <w:rPr>
          <w:rFonts w:ascii="Calibri" w:eastAsia="Calibri"/>
          <w:sz w:val="21"/>
          <w:lang w:eastAsia="zh-CN"/>
        </w:rPr>
        <w:t>3</w:t>
      </w:r>
      <w:r>
        <w:rPr>
          <w:rFonts w:ascii="Calibri" w:eastAsia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tbl>
      <w:tblPr>
        <w:tblStyle w:val="10"/>
        <w:tblW w:w="941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3309"/>
        <w:gridCol w:w="4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814" w:type="dxa"/>
          </w:tcPr>
          <w:p>
            <w:pPr>
              <w:pStyle w:val="12"/>
              <w:spacing w:before="94" w:line="266" w:lineRule="exact"/>
              <w:ind w:left="674" w:right="669"/>
              <w:jc w:val="center"/>
              <w:rPr>
                <w:sz w:val="21"/>
              </w:rPr>
            </w:pPr>
            <w:r>
              <w:rPr>
                <w:sz w:val="21"/>
              </w:rPr>
              <w:t>诗句</w:t>
            </w:r>
          </w:p>
        </w:tc>
        <w:tc>
          <w:tcPr>
            <w:tcW w:w="3309" w:type="dxa"/>
          </w:tcPr>
          <w:p>
            <w:pPr>
              <w:pStyle w:val="12"/>
              <w:spacing w:before="94" w:line="266" w:lineRule="exact"/>
              <w:ind w:left="1421" w:right="1418"/>
              <w:jc w:val="center"/>
              <w:rPr>
                <w:sz w:val="21"/>
              </w:rPr>
            </w:pPr>
            <w:r>
              <w:rPr>
                <w:sz w:val="21"/>
              </w:rPr>
              <w:t>内容</w:t>
            </w:r>
          </w:p>
        </w:tc>
        <w:tc>
          <w:tcPr>
            <w:tcW w:w="4290" w:type="dxa"/>
          </w:tcPr>
          <w:p>
            <w:pPr>
              <w:pStyle w:val="12"/>
              <w:spacing w:before="94" w:line="266" w:lineRule="exact"/>
              <w:ind w:left="29" w:right="21"/>
              <w:jc w:val="center"/>
              <w:rPr>
                <w:sz w:val="21"/>
              </w:rPr>
            </w:pPr>
            <w:r>
              <w:rPr>
                <w:sz w:val="21"/>
              </w:rPr>
              <w:t>鉴赏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814" w:type="dxa"/>
          </w:tcPr>
          <w:p>
            <w:pPr>
              <w:pStyle w:val="12"/>
              <w:spacing w:before="1" w:line="380" w:lineRule="exact"/>
              <w:ind w:left="107" w:right="16"/>
              <w:rPr>
                <w:rFonts w:ascii="楷体" w:eastAsia="楷体"/>
                <w:sz w:val="21"/>
                <w:lang w:eastAsia="zh-CN"/>
              </w:rPr>
            </w:pPr>
            <w:r>
              <w:rPr>
                <w:rFonts w:hint="eastAsia" w:ascii="楷体" w:eastAsia="楷体"/>
                <w:sz w:val="21"/>
                <w:lang w:eastAsia="zh-CN"/>
              </w:rPr>
              <w:t>八月秋高风怒号， 卷我屋上三重茅</w:t>
            </w:r>
          </w:p>
        </w:tc>
        <w:tc>
          <w:tcPr>
            <w:tcW w:w="3309" w:type="dxa"/>
          </w:tcPr>
          <w:p>
            <w:pPr>
              <w:pStyle w:val="12"/>
              <w:spacing w:before="1" w:line="380" w:lineRule="exact"/>
              <w:ind w:left="108" w:right="2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八月里秋已深，狂风怒号，狂风卷走了我屋顶上好几层茅草。</w:t>
            </w:r>
          </w:p>
        </w:tc>
        <w:tc>
          <w:tcPr>
            <w:tcW w:w="4290" w:type="dxa"/>
          </w:tcPr>
          <w:p>
            <w:pPr>
              <w:pStyle w:val="12"/>
              <w:spacing w:before="2"/>
              <w:rPr>
                <w:lang w:eastAsia="zh-CN"/>
              </w:rPr>
            </w:pPr>
          </w:p>
          <w:p>
            <w:pPr>
              <w:pStyle w:val="12"/>
              <w:tabs>
                <w:tab w:val="left" w:pos="522"/>
                <w:tab w:val="left" w:pos="3254"/>
              </w:tabs>
              <w:spacing w:before="1"/>
              <w:ind w:right="21"/>
              <w:jc w:val="center"/>
              <w:rPr>
                <w:sz w:val="21"/>
              </w:rPr>
            </w:pPr>
            <w:r>
              <w:rPr>
                <w:sz w:val="21"/>
              </w:rPr>
              <w:t>①</w:t>
            </w:r>
            <w:r>
              <w:rPr>
                <w:sz w:val="21"/>
              </w:rPr>
              <w:tab/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（2</w:t>
            </w:r>
            <w:r>
              <w:rPr>
                <w:spacing w:val="-27"/>
                <w:sz w:val="21"/>
              </w:rPr>
              <w:t xml:space="preserve"> 分</w:t>
            </w:r>
            <w:r>
              <w:rPr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1814" w:type="dxa"/>
          </w:tcPr>
          <w:p>
            <w:pPr>
              <w:pStyle w:val="12"/>
              <w:spacing w:before="12"/>
              <w:rPr>
                <w:sz w:val="24"/>
                <w:lang w:eastAsia="zh-CN"/>
              </w:rPr>
            </w:pPr>
          </w:p>
          <w:p>
            <w:pPr>
              <w:pStyle w:val="12"/>
              <w:spacing w:line="338" w:lineRule="auto"/>
              <w:ind w:left="107" w:right="16"/>
              <w:rPr>
                <w:rFonts w:ascii="楷体" w:eastAsia="楷体"/>
                <w:sz w:val="21"/>
                <w:lang w:eastAsia="zh-CN"/>
              </w:rPr>
            </w:pPr>
            <w:r>
              <w:rPr>
                <w:rFonts w:hint="eastAsia" w:ascii="楷体" w:eastAsia="楷体"/>
                <w:sz w:val="21"/>
                <w:lang w:eastAsia="zh-CN"/>
              </w:rPr>
              <w:t>俄顷风定云墨色， 秋天漠漠向昏黑。</w:t>
            </w:r>
          </w:p>
        </w:tc>
        <w:tc>
          <w:tcPr>
            <w:tcW w:w="3309" w:type="dxa"/>
          </w:tcPr>
          <w:p>
            <w:pPr>
              <w:pStyle w:val="12"/>
              <w:rPr>
                <w:sz w:val="24"/>
                <w:lang w:eastAsia="zh-CN"/>
              </w:rPr>
            </w:pPr>
          </w:p>
          <w:p>
            <w:pPr>
              <w:pStyle w:val="12"/>
              <w:tabs>
                <w:tab w:val="left" w:pos="2522"/>
              </w:tabs>
              <w:spacing w:before="204"/>
              <w:ind w:left="108" w:right="-15"/>
              <w:rPr>
                <w:sz w:val="21"/>
              </w:rPr>
            </w:pPr>
            <w:r>
              <w:rPr>
                <w:sz w:val="21"/>
              </w:rPr>
              <w:t>②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  <w:u w:val="single"/>
              </w:rPr>
              <w:t>（</w:t>
            </w:r>
            <w:r>
              <w:rPr>
                <w:rFonts w:ascii="Calibri" w:hAnsi="Calibri" w:eastAsia="Calibri"/>
                <w:sz w:val="21"/>
              </w:rPr>
              <w:t>1</w:t>
            </w:r>
            <w:r>
              <w:rPr>
                <w:rFonts w:ascii="Calibri" w:hAnsi="Calibri" w:eastAsia="Calibri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分）</w:t>
            </w:r>
          </w:p>
        </w:tc>
        <w:tc>
          <w:tcPr>
            <w:tcW w:w="4290" w:type="dxa"/>
          </w:tcPr>
          <w:p>
            <w:pPr>
              <w:pStyle w:val="12"/>
              <w:spacing w:before="92"/>
              <w:ind w:left="108" w:firstLine="42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运用景物描写渲染出暗淡愁惨的氛围，</w:t>
            </w:r>
          </w:p>
          <w:p>
            <w:pPr>
              <w:pStyle w:val="12"/>
              <w:spacing w:before="2" w:line="380" w:lineRule="atLeast"/>
              <w:ind w:left="108" w:right="180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从而烘托出诗人凄凉的心境，暗示了一场秋</w:t>
            </w:r>
            <w:r>
              <w:rPr>
                <w:sz w:val="21"/>
                <w:lang w:eastAsia="zh-CN"/>
              </w:rPr>
              <w:t>雨即将来临。</w:t>
            </w:r>
          </w:p>
        </w:tc>
      </w:tr>
    </w:tbl>
    <w:p>
      <w:pPr>
        <w:pStyle w:val="5"/>
        <w:spacing w:before="0"/>
        <w:ind w:left="0"/>
        <w:rPr>
          <w:sz w:val="22"/>
          <w:lang w:eastAsia="zh-CN"/>
        </w:rPr>
      </w:pPr>
    </w:p>
    <w:p>
      <w:pPr>
        <w:pStyle w:val="5"/>
        <w:spacing w:before="194"/>
        <w:ind w:left="200" w:right="3803"/>
        <w:jc w:val="center"/>
        <w:rPr>
          <w:lang w:eastAsia="zh-CN"/>
        </w:rPr>
      </w:pPr>
      <w:r>
        <w:rPr>
          <w:lang w:eastAsia="zh-CN"/>
        </w:rPr>
        <w:t xml:space="preserve">（二）阅读下面文言文选段，按要求完成 </w:t>
      </w:r>
      <w:r>
        <w:rPr>
          <w:rFonts w:ascii="Calibri" w:eastAsia="Calibri"/>
          <w:lang w:eastAsia="zh-CN"/>
        </w:rPr>
        <w:t xml:space="preserve">8-11 </w:t>
      </w:r>
      <w:r>
        <w:rPr>
          <w:lang w:eastAsia="zh-CN"/>
        </w:rPr>
        <w:t>题。（</w:t>
      </w:r>
      <w:r>
        <w:rPr>
          <w:rFonts w:ascii="Calibri" w:eastAsia="Calibri"/>
          <w:lang w:eastAsia="zh-CN"/>
        </w:rPr>
        <w:t xml:space="preserve">12 </w:t>
      </w:r>
      <w:r>
        <w:rPr>
          <w:lang w:eastAsia="zh-CN"/>
        </w:rPr>
        <w:t>分）</w:t>
      </w:r>
    </w:p>
    <w:p>
      <w:pPr>
        <w:pStyle w:val="5"/>
        <w:spacing w:before="70"/>
        <w:ind w:left="200" w:right="657"/>
        <w:jc w:val="center"/>
        <w:rPr>
          <w:lang w:eastAsia="zh-CN"/>
        </w:rPr>
      </w:pPr>
      <w:r>
        <w:rPr>
          <w:lang w:eastAsia="zh-CN"/>
        </w:rPr>
        <w:t>【甲】</w:t>
      </w:r>
    </w:p>
    <w:p>
      <w:pPr>
        <w:pStyle w:val="5"/>
        <w:spacing w:before="112" w:line="338" w:lineRule="auto"/>
        <w:ind w:right="1014" w:firstLine="42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14"/>
          <w:w w:val="95"/>
          <w:lang w:eastAsia="zh-CN"/>
        </w:rPr>
        <w:t xml:space="preserve">①既加冠，益慕圣贤之道，又患无硕师、名人与游，尝趋百里外，从乡之先达执经叩问。  </w:t>
      </w:r>
      <w:r>
        <w:rPr>
          <w:rFonts w:hint="eastAsia" w:ascii="楷体" w:hAnsi="楷体" w:eastAsia="楷体"/>
          <w:spacing w:val="-14"/>
          <w:lang w:eastAsia="zh-CN"/>
        </w:rPr>
        <w:t xml:space="preserve">先达德隆望尊，门人弟子填其室，未尝稍降辞色。余立侍左右，援疑质理，俯身倾耳以请； </w:t>
      </w:r>
      <w:r>
        <w:rPr>
          <w:rFonts w:hint="eastAsia" w:ascii="楷体" w:hAnsi="楷体" w:eastAsia="楷体"/>
          <w:spacing w:val="-13"/>
          <w:lang w:eastAsia="zh-CN"/>
        </w:rPr>
        <w:t>或遇其叱咄，色愈恭，礼愈至，不敢出一言以复；俟其欣悦，则又请焉。故余虽愚，卒获有所闻。</w:t>
      </w:r>
    </w:p>
    <w:p>
      <w:pPr>
        <w:pStyle w:val="5"/>
        <w:spacing w:before="2" w:line="338" w:lineRule="auto"/>
        <w:ind w:right="1026" w:firstLine="42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w w:val="95"/>
          <w:lang w:eastAsia="zh-CN"/>
        </w:rPr>
        <w:t>②当余之从师也，负箧曳屣行深山巨谷中，穷冬烈风，大雪深数尺，足肤皲裂而不知。</w:t>
      </w:r>
      <w:r>
        <w:rPr>
          <w:rFonts w:hint="eastAsia" w:ascii="楷体" w:hAnsi="楷体" w:eastAsia="楷体"/>
          <w:spacing w:val="-10"/>
          <w:lang w:eastAsia="zh-CN"/>
        </w:rPr>
        <w:t>至舍，四支僵劲不能动，媵人持汤沃灌，以衾拥覆，久而乃和。寓逆旅，主人日再食，无鲜</w:t>
      </w:r>
      <w:r>
        <w:rPr>
          <w:rFonts w:hint="eastAsia" w:ascii="楷体" w:hAnsi="楷体" w:eastAsia="楷体"/>
          <w:spacing w:val="-13"/>
          <w:lang w:eastAsia="zh-CN"/>
        </w:rPr>
        <w:t>肥滋味之享。同舍生皆被绮绣，戴朱缨宝饰之帽，腰白玉之环，左佩刀，右备容臭，烨然若</w:t>
      </w:r>
      <w:r>
        <w:rPr>
          <w:rFonts w:hint="eastAsia" w:ascii="楷体" w:hAnsi="楷体" w:eastAsia="楷体"/>
          <w:spacing w:val="-11"/>
          <w:lang w:eastAsia="zh-CN"/>
        </w:rPr>
        <w:t>神人；余则缊袍敝衣处其间，略无慕艳意。以中有足乐者，不知口体之奉不若人也。盖余之勤且艰若此。</w:t>
      </w:r>
    </w:p>
    <w:p>
      <w:pPr>
        <w:pStyle w:val="5"/>
        <w:spacing w:before="4"/>
        <w:ind w:left="5292"/>
        <w:rPr>
          <w:lang w:eastAsia="zh-CN"/>
        </w:rPr>
      </w:pPr>
      <w:r>
        <w:rPr>
          <w:lang w:eastAsia="zh-CN"/>
        </w:rPr>
        <w:t>（节选自宋濂 《送东阳马生序》）</w:t>
      </w:r>
    </w:p>
    <w:p>
      <w:pPr>
        <w:pStyle w:val="5"/>
        <w:spacing w:before="148"/>
        <w:ind w:left="200" w:right="657"/>
        <w:jc w:val="center"/>
        <w:rPr>
          <w:lang w:eastAsia="zh-CN"/>
        </w:rPr>
      </w:pPr>
      <w:r>
        <w:rPr>
          <w:lang w:eastAsia="zh-CN"/>
        </w:rPr>
        <w:t>【乙】</w:t>
      </w:r>
    </w:p>
    <w:p>
      <w:pPr>
        <w:pStyle w:val="5"/>
        <w:spacing w:before="100" w:line="336" w:lineRule="auto"/>
        <w:ind w:right="1014" w:firstLine="42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①铨</w:t>
      </w:r>
      <w:r>
        <w:rPr>
          <w:rFonts w:hint="eastAsia" w:ascii="楷体" w:hAnsi="楷体" w:eastAsia="楷体"/>
          <w:position w:val="11"/>
          <w:sz w:val="11"/>
          <w:lang w:eastAsia="zh-CN"/>
        </w:rPr>
        <w:t>①</w:t>
      </w:r>
      <w:r>
        <w:rPr>
          <w:rFonts w:hint="eastAsia" w:ascii="楷体" w:hAnsi="楷体" w:eastAsia="楷体"/>
          <w:lang w:eastAsia="zh-CN"/>
        </w:rPr>
        <w:t>九龄，母授以《礼记》、《周易》、《毛诗》，皆成诵；暇更录唐宋人诗，教之</w:t>
      </w:r>
      <w:r>
        <w:rPr>
          <w:rFonts w:hint="eastAsia" w:ascii="楷体" w:hAnsi="楷体" w:eastAsia="楷体"/>
          <w:spacing w:val="-7"/>
          <w:w w:val="95"/>
          <w:lang w:eastAsia="zh-CN"/>
        </w:rPr>
        <w:t>为吟哦声。</w:t>
      </w:r>
      <w:r>
        <w:rPr>
          <w:rFonts w:hint="eastAsia" w:ascii="楷体" w:hAnsi="楷体" w:eastAsia="楷体"/>
          <w:spacing w:val="-9"/>
          <w:w w:val="95"/>
          <w:u w:val="single"/>
          <w:lang w:eastAsia="zh-CN"/>
        </w:rPr>
        <w:t>铨每病，母即抱铨行一室中，未尝寝</w:t>
      </w:r>
      <w:r>
        <w:rPr>
          <w:rFonts w:hint="eastAsia" w:ascii="楷体" w:hAnsi="楷体" w:eastAsia="楷体"/>
          <w:spacing w:val="-11"/>
          <w:w w:val="95"/>
          <w:lang w:eastAsia="zh-CN"/>
        </w:rPr>
        <w:t>；少痊，辄指壁间诗歌，教儿低吟之以为戏。</w:t>
      </w:r>
      <w:r>
        <w:rPr>
          <w:rFonts w:hint="eastAsia" w:ascii="楷体" w:hAnsi="楷体" w:eastAsia="楷体"/>
          <w:spacing w:val="-11"/>
          <w:lang w:eastAsia="zh-CN"/>
        </w:rPr>
        <w:t xml:space="preserve">母有病，铨则坐枕侧不去。母视铨，辄无言而悲。铨亦凄楚依恋，尝问曰：“母有忧乎？” </w:t>
      </w:r>
      <w:r>
        <w:rPr>
          <w:rFonts w:hint="eastAsia" w:ascii="楷体" w:hAnsi="楷体" w:eastAsia="楷体"/>
          <w:spacing w:val="-8"/>
          <w:lang w:eastAsia="zh-CN"/>
        </w:rPr>
        <w:t>曰：“然！”“然则何以解忧？”曰：“儿能背诵所读书，斯解也。”铨诵声琅琅然，争药鼎沸</w:t>
      </w:r>
      <w:r>
        <w:rPr>
          <w:rFonts w:hint="eastAsia" w:ascii="楷体" w:hAnsi="楷体" w:eastAsia="楷体"/>
          <w:spacing w:val="-8"/>
          <w:position w:val="11"/>
          <w:sz w:val="11"/>
          <w:lang w:eastAsia="zh-CN"/>
        </w:rPr>
        <w:t>②</w:t>
      </w:r>
      <w:r>
        <w:rPr>
          <w:rFonts w:hint="eastAsia" w:ascii="楷体" w:hAnsi="楷体" w:eastAsia="楷体"/>
          <w:spacing w:val="-8"/>
          <w:lang w:eastAsia="zh-CN"/>
        </w:rPr>
        <w:t>。母微笑曰：“病少差</w:t>
      </w:r>
      <w:r>
        <w:rPr>
          <w:rFonts w:hint="eastAsia" w:ascii="楷体" w:hAnsi="楷体" w:eastAsia="楷体"/>
          <w:spacing w:val="-8"/>
          <w:position w:val="11"/>
          <w:sz w:val="11"/>
          <w:lang w:eastAsia="zh-CN"/>
        </w:rPr>
        <w:t>③</w:t>
      </w:r>
      <w:r>
        <w:rPr>
          <w:rFonts w:hint="eastAsia" w:ascii="楷体" w:hAnsi="楷体" w:eastAsia="楷体"/>
          <w:spacing w:val="-8"/>
          <w:lang w:eastAsia="zh-CN"/>
        </w:rPr>
        <w:t>矣。”由是母有病，铨即持书诵于侧，而病辄能愈。</w:t>
      </w:r>
    </w:p>
    <w:p>
      <w:pPr>
        <w:pStyle w:val="5"/>
        <w:spacing w:before="0" w:line="338" w:lineRule="auto"/>
        <w:ind w:right="1124" w:firstLine="42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w w:val="95"/>
          <w:lang w:eastAsia="zh-CN"/>
        </w:rPr>
        <w:t>②先府君</w:t>
      </w:r>
      <w:r>
        <w:rPr>
          <w:rFonts w:hint="eastAsia" w:ascii="楷体" w:hAnsi="楷体" w:eastAsia="楷体"/>
          <w:w w:val="95"/>
          <w:position w:val="11"/>
          <w:sz w:val="11"/>
          <w:lang w:eastAsia="zh-CN"/>
        </w:rPr>
        <w:t>④</w:t>
      </w:r>
      <w:r>
        <w:rPr>
          <w:rFonts w:hint="eastAsia" w:ascii="楷体" w:hAnsi="楷体" w:eastAsia="楷体"/>
          <w:w w:val="95"/>
          <w:lang w:eastAsia="zh-CN"/>
        </w:rPr>
        <w:t>在客邸，督铨学甚急，稍怠，即怒而数日不及一言；吾母垂涕扑之，令跪读</w:t>
      </w:r>
      <w:r>
        <w:rPr>
          <w:rFonts w:hint="eastAsia" w:ascii="楷体" w:hAnsi="楷体" w:eastAsia="楷体"/>
          <w:lang w:eastAsia="zh-CN"/>
        </w:rPr>
        <w:t>至熟乃已，未尝倦也。铨故不能荒于嬉，而母教由是益以严。</w:t>
      </w:r>
    </w:p>
    <w:p>
      <w:pPr>
        <w:pStyle w:val="5"/>
        <w:spacing w:before="0"/>
        <w:ind w:left="5080"/>
        <w:rPr>
          <w:lang w:eastAsia="zh-CN"/>
        </w:rPr>
      </w:pPr>
      <w:r>
        <w:rPr>
          <w:lang w:eastAsia="zh-CN"/>
        </w:rPr>
        <w:t>（节选自蒋士铨 《鸣机夜课读记》）</w:t>
      </w:r>
    </w:p>
    <w:p>
      <w:pPr>
        <w:pStyle w:val="5"/>
        <w:spacing w:before="112" w:line="338" w:lineRule="auto"/>
        <w:ind w:right="1014"/>
        <w:rPr>
          <w:lang w:eastAsia="zh-CN"/>
        </w:rPr>
      </w:pPr>
      <w:r>
        <w:rPr>
          <w:spacing w:val="-8"/>
          <w:w w:val="95"/>
          <w:lang w:eastAsia="zh-CN"/>
        </w:rPr>
        <w:t>【注释】</w:t>
      </w:r>
      <w:r>
        <w:rPr>
          <w:rFonts w:ascii="Calibri" w:hAnsi="Calibri" w:eastAsia="Calibri"/>
          <w:w w:val="95"/>
          <w:lang w:eastAsia="zh-CN"/>
        </w:rPr>
        <w:t>①</w:t>
      </w:r>
      <w:r>
        <w:rPr>
          <w:spacing w:val="-11"/>
          <w:w w:val="95"/>
          <w:lang w:eastAsia="zh-CN"/>
        </w:rPr>
        <w:t>铨：蒋士铨，清代著名学者。</w:t>
      </w:r>
      <w:r>
        <w:rPr>
          <w:rFonts w:ascii="Calibri" w:hAnsi="Calibri" w:eastAsia="Calibri"/>
          <w:w w:val="95"/>
          <w:lang w:eastAsia="zh-CN"/>
        </w:rPr>
        <w:t>②</w:t>
      </w:r>
      <w:r>
        <w:rPr>
          <w:spacing w:val="-8"/>
          <w:w w:val="95"/>
          <w:lang w:eastAsia="zh-CN"/>
        </w:rPr>
        <w:t>争药鼎沸：与烧滚的汤药争着发出响声。</w:t>
      </w:r>
      <w:r>
        <w:rPr>
          <w:rFonts w:ascii="Calibri" w:hAnsi="Calibri" w:eastAsia="Calibri"/>
          <w:spacing w:val="3"/>
          <w:w w:val="95"/>
          <w:lang w:eastAsia="zh-CN"/>
        </w:rPr>
        <w:t>③</w:t>
      </w:r>
      <w:r>
        <w:rPr>
          <w:w w:val="95"/>
          <w:lang w:eastAsia="zh-CN"/>
        </w:rPr>
        <w:t xml:space="preserve">差：   </w:t>
      </w:r>
      <w:r>
        <w:rPr>
          <w:lang w:eastAsia="zh-CN"/>
        </w:rPr>
        <w:t>同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瘥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，病愈。④先府君：指作者已经去世的父亲。</w:t>
      </w:r>
    </w:p>
    <w:p>
      <w:pPr>
        <w:pStyle w:val="5"/>
        <w:spacing w:before="9"/>
        <w:ind w:left="0"/>
        <w:rPr>
          <w:sz w:val="15"/>
          <w:lang w:eastAsia="zh-CN"/>
        </w:rPr>
      </w:pPr>
    </w:p>
    <w:p>
      <w:pPr>
        <w:pStyle w:val="11"/>
        <w:numPr>
          <w:ilvl w:val="0"/>
          <w:numId w:val="4"/>
        </w:numPr>
        <w:tabs>
          <w:tab w:val="left" w:pos="552"/>
          <w:tab w:val="left" w:pos="3911"/>
        </w:tabs>
        <w:spacing w:before="0"/>
        <w:ind w:left="552" w:hanging="312"/>
        <w:rPr>
          <w:rFonts w:ascii="Calibri" w:eastAsia="Calibri"/>
          <w:sz w:val="21"/>
          <w:lang w:eastAsia="zh-CN"/>
        </w:rPr>
      </w:pPr>
      <w:r>
        <w:rPr>
          <w:sz w:val="21"/>
          <w:lang w:eastAsia="zh-CN"/>
        </w:rPr>
        <w:t>下列加点字注音正确的一项是（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</w:t>
      </w:r>
      <w:r>
        <w:rPr>
          <w:rFonts w:ascii="Calibri" w:eastAsia="Calibri"/>
          <w:sz w:val="21"/>
          <w:lang w:eastAsia="zh-CN"/>
        </w:rPr>
        <w:t>2</w:t>
      </w:r>
      <w:r>
        <w:rPr>
          <w:rFonts w:ascii="Calibri" w:eastAsia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11"/>
        <w:numPr>
          <w:ilvl w:val="1"/>
          <w:numId w:val="4"/>
        </w:numPr>
        <w:tabs>
          <w:tab w:val="left" w:pos="552"/>
          <w:tab w:val="left" w:pos="3491"/>
        </w:tabs>
        <w:rPr>
          <w:sz w:val="21"/>
          <w:lang w:eastAsia="zh-CN"/>
        </w:rPr>
      </w:pPr>
      <w:r>
        <w:rPr>
          <w:sz w:val="21"/>
          <w:lang w:eastAsia="zh-CN"/>
        </w:rPr>
        <w:t>右备容</w:t>
      </w:r>
      <w:r>
        <w:rPr>
          <w:spacing w:val="-147"/>
          <w:sz w:val="21"/>
          <w:lang w:eastAsia="zh-CN"/>
        </w:rPr>
        <w:t>臭</w:t>
      </w:r>
      <w:r>
        <w:rPr>
          <w:spacing w:val="-9"/>
          <w:position w:val="-7"/>
          <w:sz w:val="21"/>
          <w:lang w:eastAsia="zh-CN"/>
        </w:rPr>
        <w:t>．</w:t>
      </w:r>
      <w:r>
        <w:rPr>
          <w:spacing w:val="-9"/>
          <w:sz w:val="21"/>
          <w:lang w:eastAsia="zh-CN"/>
        </w:rPr>
        <w:t>（</w:t>
      </w:r>
      <w:r>
        <w:rPr>
          <w:rFonts w:ascii="Calibri" w:hAnsi="Calibri" w:eastAsia="Calibri"/>
          <w:spacing w:val="-9"/>
          <w:sz w:val="21"/>
          <w:lang w:eastAsia="zh-CN"/>
        </w:rPr>
        <w:t>chòu</w:t>
      </w:r>
      <w:r>
        <w:rPr>
          <w:spacing w:val="-9"/>
          <w:sz w:val="21"/>
          <w:lang w:eastAsia="zh-CN"/>
        </w:rPr>
        <w:t>）</w:t>
      </w:r>
      <w:r>
        <w:rPr>
          <w:spacing w:val="-9"/>
          <w:sz w:val="21"/>
          <w:lang w:eastAsia="zh-CN"/>
        </w:rPr>
        <w:tab/>
      </w:r>
      <w:r>
        <w:rPr>
          <w:rFonts w:ascii="Calibri" w:hAnsi="Calibri" w:eastAsia="Calibri"/>
          <w:w w:val="95"/>
          <w:sz w:val="21"/>
          <w:lang w:eastAsia="zh-CN"/>
        </w:rPr>
        <w:t>B.</w:t>
      </w:r>
      <w:r>
        <w:rPr>
          <w:w w:val="95"/>
          <w:sz w:val="21"/>
          <w:lang w:eastAsia="zh-CN"/>
        </w:rPr>
        <w:t>皆</w:t>
      </w:r>
      <w:r>
        <w:rPr>
          <w:spacing w:val="-147"/>
          <w:w w:val="95"/>
          <w:sz w:val="21"/>
          <w:lang w:eastAsia="zh-CN"/>
        </w:rPr>
        <w:t>被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w w:val="95"/>
          <w:sz w:val="21"/>
          <w:lang w:eastAsia="zh-CN"/>
        </w:rPr>
        <w:t>绮绣（</w:t>
      </w:r>
      <w:r>
        <w:rPr>
          <w:rFonts w:ascii="Calibri" w:hAnsi="Calibri" w:eastAsia="Calibri"/>
          <w:w w:val="95"/>
          <w:sz w:val="21"/>
          <w:lang w:eastAsia="zh-CN"/>
        </w:rPr>
        <w:t>bèi</w:t>
      </w:r>
      <w:r>
        <w:rPr>
          <w:w w:val="95"/>
          <w:sz w:val="21"/>
          <w:lang w:eastAsia="zh-CN"/>
        </w:rPr>
        <w:t>）</w:t>
      </w:r>
    </w:p>
    <w:p>
      <w:pPr>
        <w:pStyle w:val="11"/>
        <w:numPr>
          <w:ilvl w:val="1"/>
          <w:numId w:val="4"/>
        </w:numPr>
        <w:tabs>
          <w:tab w:val="left" w:pos="657"/>
          <w:tab w:val="left" w:pos="658"/>
          <w:tab w:val="left" w:pos="3532"/>
        </w:tabs>
        <w:spacing w:before="31"/>
        <w:ind w:left="657" w:hanging="418"/>
        <w:rPr>
          <w:sz w:val="21"/>
          <w:lang w:eastAsia="zh-CN"/>
        </w:rPr>
      </w:pPr>
      <w:r>
        <w:rPr>
          <w:rFonts w:ascii="Calibri" w:hAnsi="Calibri" w:eastAsia="Calibri"/>
          <w:sz w:val="21"/>
          <w:lang w:eastAsia="zh-CN"/>
        </w:rPr>
        <w:t>C.</w:t>
      </w:r>
      <w:r>
        <w:rPr>
          <w:spacing w:val="-147"/>
          <w:sz w:val="21"/>
          <w:lang w:eastAsia="zh-CN"/>
        </w:rPr>
        <w:t>辄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指壁间诗歌（</w:t>
      </w:r>
      <w:r>
        <w:rPr>
          <w:rFonts w:ascii="Calibri" w:hAnsi="Calibri" w:eastAsia="Calibri"/>
          <w:sz w:val="21"/>
          <w:lang w:eastAsia="zh-CN"/>
        </w:rPr>
        <w:t>zhé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ab/>
      </w:r>
      <w:r>
        <w:rPr>
          <w:rFonts w:ascii="Calibri" w:hAnsi="Calibri" w:eastAsia="Calibri"/>
          <w:w w:val="95"/>
          <w:sz w:val="21"/>
          <w:lang w:eastAsia="zh-CN"/>
        </w:rPr>
        <w:t>D.</w:t>
      </w:r>
      <w:r>
        <w:rPr>
          <w:w w:val="95"/>
          <w:sz w:val="21"/>
          <w:lang w:eastAsia="zh-CN"/>
        </w:rPr>
        <w:t>既加</w:t>
      </w:r>
      <w:r>
        <w:rPr>
          <w:spacing w:val="-149"/>
          <w:w w:val="95"/>
          <w:sz w:val="21"/>
          <w:lang w:eastAsia="zh-CN"/>
        </w:rPr>
        <w:t>冠</w:t>
      </w:r>
      <w:r>
        <w:rPr>
          <w:spacing w:val="-9"/>
          <w:w w:val="95"/>
          <w:position w:val="-7"/>
          <w:sz w:val="21"/>
          <w:lang w:eastAsia="zh-CN"/>
        </w:rPr>
        <w:t>．</w:t>
      </w:r>
      <w:r>
        <w:rPr>
          <w:spacing w:val="-9"/>
          <w:w w:val="95"/>
          <w:sz w:val="21"/>
          <w:lang w:eastAsia="zh-CN"/>
        </w:rPr>
        <w:t>（</w:t>
      </w:r>
      <w:r>
        <w:rPr>
          <w:rFonts w:ascii="Calibri" w:hAnsi="Calibri" w:eastAsia="Calibri"/>
          <w:spacing w:val="-9"/>
          <w:w w:val="95"/>
          <w:sz w:val="21"/>
          <w:lang w:eastAsia="zh-CN"/>
        </w:rPr>
        <w:t>guàn</w:t>
      </w:r>
      <w:r>
        <w:rPr>
          <w:spacing w:val="-9"/>
          <w:w w:val="95"/>
          <w:sz w:val="21"/>
          <w:lang w:eastAsia="zh-CN"/>
        </w:rPr>
        <w:t>）</w:t>
      </w:r>
    </w:p>
    <w:p>
      <w:pPr>
        <w:rPr>
          <w:sz w:val="21"/>
          <w:lang w:eastAsia="zh-CN"/>
        </w:rPr>
        <w:sectPr>
          <w:pgSz w:w="11910" w:h="16840"/>
          <w:pgMar w:top="1460" w:right="680" w:bottom="1400" w:left="1560" w:header="0" w:footer="1203" w:gutter="0"/>
          <w:cols w:space="720" w:num="1"/>
        </w:sectPr>
      </w:pPr>
    </w:p>
    <w:p>
      <w:pPr>
        <w:pStyle w:val="11"/>
        <w:numPr>
          <w:ilvl w:val="0"/>
          <w:numId w:val="4"/>
        </w:numPr>
        <w:tabs>
          <w:tab w:val="left" w:pos="400"/>
        </w:tabs>
        <w:spacing w:before="58"/>
        <w:ind w:left="399" w:hanging="160"/>
        <w:rPr>
          <w:rFonts w:ascii="Calibri" w:eastAsia="Calibri"/>
          <w:sz w:val="19"/>
        </w:rPr>
      </w:pPr>
      <w:r>
        <w:rPr>
          <w:sz w:val="21"/>
          <w:lang w:eastAsia="zh-CN"/>
        </w:rPr>
        <w:t>给下列加点词语选择正确的义项。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4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分）</w:t>
      </w:r>
    </w:p>
    <w:p>
      <w:pPr>
        <w:pStyle w:val="5"/>
        <w:tabs>
          <w:tab w:val="left" w:pos="2236"/>
          <w:tab w:val="left" w:pos="3076"/>
          <w:tab w:val="left" w:pos="4651"/>
        </w:tabs>
        <w:rPr>
          <w:lang w:eastAsia="zh-CN"/>
        </w:rPr>
      </w:pP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>1</w:t>
      </w:r>
      <w:r>
        <w:rPr>
          <w:lang w:eastAsia="zh-CN"/>
        </w:rPr>
        <w:t>）①礼</w:t>
      </w:r>
      <w:r>
        <w:rPr>
          <w:spacing w:val="-147"/>
          <w:lang w:eastAsia="zh-CN"/>
        </w:rPr>
        <w:t>愈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至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  <w:r>
        <w:rPr>
          <w:lang w:eastAsia="zh-CN"/>
        </w:rPr>
        <w:tab/>
      </w:r>
      <w:r>
        <w:rPr>
          <w:lang w:eastAsia="zh-CN"/>
        </w:rPr>
        <w:t>②病辄能</w:t>
      </w:r>
      <w:r>
        <w:rPr>
          <w:spacing w:val="-149"/>
          <w:lang w:eastAsia="zh-CN"/>
        </w:rPr>
        <w:t>愈</w:t>
      </w:r>
      <w:r>
        <w:rPr>
          <w:spacing w:val="-31"/>
          <w:position w:val="-7"/>
          <w:lang w:eastAsia="zh-CN"/>
        </w:rPr>
        <w:t>．</w:t>
      </w:r>
      <w:r>
        <w:rPr>
          <w:spacing w:val="-31"/>
          <w:lang w:eastAsia="zh-CN"/>
        </w:rPr>
        <w:t>（</w:t>
      </w:r>
      <w:r>
        <w:rPr>
          <w:spacing w:val="-31"/>
          <w:lang w:eastAsia="zh-CN"/>
        </w:rPr>
        <w:tab/>
      </w:r>
      <w:r>
        <w:rPr>
          <w:lang w:eastAsia="zh-CN"/>
        </w:rPr>
        <w:t>）</w:t>
      </w:r>
    </w:p>
    <w:p>
      <w:pPr>
        <w:pStyle w:val="5"/>
        <w:tabs>
          <w:tab w:val="left" w:pos="1780"/>
          <w:tab w:val="left" w:pos="4257"/>
          <w:tab w:val="left" w:pos="6206"/>
        </w:tabs>
        <w:spacing w:before="30"/>
        <w:rPr>
          <w:lang w:eastAsia="zh-CN"/>
        </w:rPr>
      </w:pPr>
      <w:r>
        <w:rPr>
          <w:lang w:eastAsia="zh-CN"/>
        </w:rPr>
        <w:t>愈：</w:t>
      </w:r>
      <w:r>
        <w:rPr>
          <w:rFonts w:ascii="Calibri" w:hAnsi="Calibri" w:eastAsia="Calibri"/>
          <w:lang w:eastAsia="zh-CN"/>
        </w:rPr>
        <w:t>A.</w:t>
      </w:r>
      <w:r>
        <w:rPr>
          <w:lang w:eastAsia="zh-CN"/>
        </w:rPr>
        <w:t>胜过</w:t>
      </w:r>
      <w:r>
        <w:rPr>
          <w:lang w:eastAsia="zh-CN"/>
        </w:rPr>
        <w:tab/>
      </w:r>
      <w:r>
        <w:rPr>
          <w:rFonts w:ascii="Calibri" w:hAnsi="Calibri" w:eastAsia="Calibri"/>
          <w:lang w:eastAsia="zh-CN"/>
        </w:rPr>
        <w:t xml:space="preserve">B. </w:t>
      </w:r>
      <w:r>
        <w:rPr>
          <w:rFonts w:ascii="Calibri" w:hAnsi="Calibri" w:eastAsia="Calibri"/>
          <w:spacing w:val="7"/>
          <w:lang w:eastAsia="zh-CN"/>
        </w:rPr>
        <w:t xml:space="preserve"> </w:t>
      </w:r>
      <w:r>
        <w:rPr>
          <w:lang w:eastAsia="zh-CN"/>
        </w:rPr>
        <w:t>通“愉”，愉快</w:t>
      </w:r>
      <w:r>
        <w:rPr>
          <w:lang w:eastAsia="zh-CN"/>
        </w:rPr>
        <w:tab/>
      </w:r>
      <w:r>
        <w:rPr>
          <w:rFonts w:ascii="Calibri" w:hAnsi="Calibri" w:eastAsia="Calibri"/>
          <w:lang w:eastAsia="zh-CN"/>
        </w:rPr>
        <w:t>C.</w:t>
      </w:r>
      <w:r>
        <w:rPr>
          <w:lang w:eastAsia="zh-CN"/>
        </w:rPr>
        <w:t>更加；越发</w:t>
      </w:r>
      <w:r>
        <w:rPr>
          <w:lang w:eastAsia="zh-CN"/>
        </w:rPr>
        <w:tab/>
      </w:r>
      <w:r>
        <w:rPr>
          <w:rFonts w:ascii="Calibri" w:hAnsi="Calibri" w:eastAsia="Calibri"/>
          <w:spacing w:val="-3"/>
          <w:lang w:eastAsia="zh-CN"/>
        </w:rPr>
        <w:t>D.</w:t>
      </w:r>
      <w:r>
        <w:rPr>
          <w:lang w:eastAsia="zh-CN"/>
        </w:rPr>
        <w:t>通“瘉”，病好了</w:t>
      </w:r>
    </w:p>
    <w:p>
      <w:pPr>
        <w:pStyle w:val="5"/>
        <w:tabs>
          <w:tab w:val="left" w:pos="2759"/>
          <w:tab w:val="left" w:pos="3705"/>
          <w:tab w:val="left" w:pos="5699"/>
        </w:tabs>
        <w:spacing w:before="112"/>
        <w:rPr>
          <w:lang w:eastAsia="zh-CN"/>
        </w:rPr>
      </w:pP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>2</w:t>
      </w:r>
      <w:r>
        <w:rPr>
          <w:lang w:eastAsia="zh-CN"/>
        </w:rPr>
        <w:t>）①</w:t>
      </w:r>
      <w:r>
        <w:rPr>
          <w:spacing w:val="-149"/>
          <w:lang w:eastAsia="zh-CN"/>
        </w:rPr>
        <w:t>以</w:t>
      </w:r>
      <w:r>
        <w:rPr>
          <w:spacing w:val="-61"/>
          <w:position w:val="-6"/>
          <w:lang w:eastAsia="zh-CN"/>
        </w:rPr>
        <w:t>．</w:t>
      </w:r>
      <w:r>
        <w:rPr>
          <w:lang w:eastAsia="zh-CN"/>
        </w:rPr>
        <w:t>中有足乐者（</w:t>
      </w:r>
      <w:r>
        <w:rPr>
          <w:lang w:eastAsia="zh-CN"/>
        </w:rPr>
        <w:tab/>
      </w:r>
      <w:r>
        <w:rPr>
          <w:lang w:eastAsia="zh-CN"/>
        </w:rPr>
        <w:t>）</w:t>
      </w:r>
      <w:r>
        <w:rPr>
          <w:lang w:eastAsia="zh-CN"/>
        </w:rPr>
        <w:tab/>
      </w:r>
      <w:r>
        <w:rPr>
          <w:lang w:eastAsia="zh-CN"/>
        </w:rPr>
        <w:t>②然则何</w:t>
      </w:r>
      <w:r>
        <w:rPr>
          <w:spacing w:val="-147"/>
          <w:lang w:eastAsia="zh-CN"/>
        </w:rPr>
        <w:t>以</w:t>
      </w:r>
      <w:r>
        <w:rPr>
          <w:spacing w:val="-61"/>
          <w:position w:val="-6"/>
          <w:lang w:eastAsia="zh-CN"/>
        </w:rPr>
        <w:t>．</w:t>
      </w:r>
      <w:r>
        <w:rPr>
          <w:lang w:eastAsia="zh-CN"/>
        </w:rPr>
        <w:t>解忧（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5"/>
        <w:tabs>
          <w:tab w:val="left" w:pos="2303"/>
          <w:tab w:val="left" w:pos="4046"/>
          <w:tab w:val="left" w:pos="5680"/>
        </w:tabs>
        <w:spacing w:before="40" w:line="338" w:lineRule="auto"/>
        <w:ind w:right="3385"/>
      </w:pPr>
      <w:r>
        <w:rPr>
          <w:lang w:eastAsia="zh-CN"/>
        </w:rPr>
        <w:t>以：</w:t>
      </w:r>
      <w:r>
        <w:rPr>
          <w:rFonts w:ascii="Calibri" w:eastAsia="Calibri"/>
          <w:lang w:eastAsia="zh-CN"/>
        </w:rPr>
        <w:t>A.</w:t>
      </w:r>
      <w:r>
        <w:rPr>
          <w:lang w:eastAsia="zh-CN"/>
        </w:rPr>
        <w:t>因为、由于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B.</w:t>
      </w:r>
      <w:r>
        <w:rPr>
          <w:lang w:eastAsia="zh-CN"/>
        </w:rPr>
        <w:t>动词，拿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C.</w:t>
      </w:r>
      <w:r>
        <w:rPr>
          <w:lang w:eastAsia="zh-CN"/>
        </w:rPr>
        <w:t>介词，用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D.</w:t>
      </w:r>
      <w:r>
        <w:rPr>
          <w:lang w:eastAsia="zh-CN"/>
        </w:rPr>
        <w:t>认</w:t>
      </w:r>
      <w:r>
        <w:rPr>
          <w:spacing w:val="-16"/>
          <w:lang w:eastAsia="zh-CN"/>
        </w:rPr>
        <w:t>为</w:t>
      </w:r>
      <w:r>
        <w:rPr>
          <w:rFonts w:ascii="Calibri" w:eastAsia="Calibri"/>
          <w:lang w:eastAsia="zh-CN"/>
        </w:rPr>
        <w:t>10.</w:t>
      </w:r>
      <w:r>
        <w:rPr>
          <w:lang w:eastAsia="zh-CN"/>
        </w:rPr>
        <w:t>将下面的句子翻译成现代汉语。</w:t>
      </w:r>
      <w:r>
        <w:t>（</w:t>
      </w:r>
      <w:r>
        <w:rPr>
          <w:rFonts w:ascii="Calibri" w:eastAsia="Calibri"/>
        </w:rPr>
        <w:t>4</w:t>
      </w:r>
      <w:r>
        <w:rPr>
          <w:rFonts w:ascii="Calibri" w:eastAsia="Calibri"/>
          <w:spacing w:val="4"/>
        </w:rPr>
        <w:t xml:space="preserve"> </w:t>
      </w:r>
      <w:r>
        <w:t>分）</w:t>
      </w:r>
    </w:p>
    <w:p>
      <w:pPr>
        <w:pStyle w:val="11"/>
        <w:numPr>
          <w:ilvl w:val="0"/>
          <w:numId w:val="5"/>
        </w:numPr>
        <w:tabs>
          <w:tab w:val="left" w:pos="767"/>
        </w:tabs>
        <w:spacing w:before="2"/>
        <w:rPr>
          <w:sz w:val="21"/>
          <w:lang w:eastAsia="zh-CN"/>
        </w:rPr>
      </w:pPr>
      <w:r>
        <w:rPr>
          <w:sz w:val="21"/>
          <w:lang w:eastAsia="zh-CN"/>
        </w:rPr>
        <w:t>寓逆旅，主人日再食，无鲜肥滋味之享。</w:t>
      </w:r>
    </w:p>
    <w:p>
      <w:pPr>
        <w:pStyle w:val="11"/>
        <w:numPr>
          <w:ilvl w:val="0"/>
          <w:numId w:val="5"/>
        </w:numPr>
        <w:tabs>
          <w:tab w:val="left" w:pos="767"/>
        </w:tabs>
        <w:spacing w:before="111"/>
        <w:rPr>
          <w:sz w:val="21"/>
          <w:lang w:eastAsia="zh-CN"/>
        </w:rPr>
      </w:pPr>
      <w:r>
        <w:rPr>
          <w:sz w:val="21"/>
          <w:lang w:eastAsia="zh-CN"/>
        </w:rPr>
        <w:t>铨每病，母即抱铨行一室中，未尝寝。</w:t>
      </w:r>
    </w:p>
    <w:p>
      <w:pPr>
        <w:pStyle w:val="11"/>
        <w:numPr>
          <w:ilvl w:val="0"/>
          <w:numId w:val="6"/>
        </w:numPr>
        <w:tabs>
          <w:tab w:val="left" w:pos="505"/>
        </w:tabs>
        <w:spacing w:before="71" w:line="338" w:lineRule="auto"/>
        <w:ind w:right="118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对于中学生而言，“承担青春使命”的首要任务就是好好学习。【甲】【乙】两篇选文</w:t>
      </w:r>
      <w:r>
        <w:rPr>
          <w:sz w:val="21"/>
          <w:lang w:eastAsia="zh-CN"/>
        </w:rPr>
        <w:t>共同阐明了关于学习的什么道理？侧重点有什么不同？（</w:t>
      </w:r>
      <w:r>
        <w:rPr>
          <w:rFonts w:ascii="Calibri" w:hAnsi="Calibri" w:eastAsia="Calibri"/>
          <w:sz w:val="21"/>
          <w:lang w:eastAsia="zh-CN"/>
        </w:rPr>
        <w:t>2</w:t>
      </w:r>
      <w:r>
        <w:rPr>
          <w:rFonts w:ascii="Calibri" w:hAnsi="Calibri" w:eastAsia="Calibri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5"/>
        <w:spacing w:before="10"/>
        <w:ind w:left="0"/>
        <w:rPr>
          <w:sz w:val="32"/>
          <w:lang w:eastAsia="zh-CN"/>
        </w:rPr>
      </w:pPr>
    </w:p>
    <w:p>
      <w:pPr>
        <w:pStyle w:val="5"/>
        <w:spacing w:before="0"/>
      </w:pPr>
      <w:r>
        <w:t>（三）名著阅读（</w:t>
      </w:r>
      <w:r>
        <w:rPr>
          <w:rFonts w:ascii="Calibri" w:eastAsia="Calibri"/>
        </w:rPr>
        <w:t xml:space="preserve">6 </w:t>
      </w:r>
      <w:r>
        <w:t>分）</w:t>
      </w:r>
    </w:p>
    <w:p>
      <w:pPr>
        <w:pStyle w:val="11"/>
        <w:numPr>
          <w:ilvl w:val="0"/>
          <w:numId w:val="6"/>
        </w:numPr>
        <w:tabs>
          <w:tab w:val="left" w:pos="505"/>
        </w:tabs>
        <w:spacing w:before="113"/>
        <w:ind w:left="504"/>
        <w:rPr>
          <w:sz w:val="21"/>
          <w:lang w:eastAsia="zh-CN"/>
        </w:rPr>
      </w:pPr>
      <w:r>
        <w:rPr>
          <w:sz w:val="21"/>
          <w:lang w:eastAsia="zh-CN"/>
        </w:rPr>
        <w:t>阅读下面名著选段，完成以下小题。</w:t>
      </w:r>
    </w:p>
    <w:p>
      <w:pPr>
        <w:pStyle w:val="5"/>
        <w:spacing w:before="69" w:line="338" w:lineRule="auto"/>
        <w:ind w:right="1119" w:firstLine="420"/>
        <w:jc w:val="both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6"/>
          <w:w w:val="95"/>
          <w:lang w:eastAsia="zh-CN"/>
        </w:rPr>
        <w:t>①青春的活力占了上风，伤寒没能致柯察金于死地。保尔第四次越过了死亡线，回到了</w:t>
      </w:r>
      <w:r>
        <w:rPr>
          <w:rFonts w:hint="eastAsia" w:ascii="楷体" w:hAnsi="楷体" w:eastAsia="楷体"/>
          <w:spacing w:val="-10"/>
          <w:w w:val="95"/>
          <w:lang w:eastAsia="zh-CN"/>
        </w:rPr>
        <w:t>人间。只是又熬过了一个月以后，他才能起床下地。骨瘦如柴、脸色苍白的保尔，拖着棉软</w:t>
      </w:r>
      <w:r>
        <w:rPr>
          <w:rFonts w:hint="eastAsia" w:ascii="楷体" w:hAnsi="楷体" w:eastAsia="楷体"/>
          <w:spacing w:val="-13"/>
          <w:w w:val="95"/>
          <w:lang w:eastAsia="zh-CN"/>
        </w:rPr>
        <w:t>的双腿站起身来，扶着墙壁，想在房间里走走。在母亲的搀扶下，他走到了窗边，在那儿久</w:t>
      </w:r>
      <w:r>
        <w:rPr>
          <w:rFonts w:hint="eastAsia" w:ascii="楷体" w:hAnsi="楷体" w:eastAsia="楷体"/>
          <w:spacing w:val="-13"/>
          <w:lang w:eastAsia="zh-CN"/>
        </w:rPr>
        <w:t>久地望着屋外的道路。</w:t>
      </w:r>
    </w:p>
    <w:p>
      <w:pPr>
        <w:pStyle w:val="5"/>
        <w:spacing w:before="4" w:line="338" w:lineRule="auto"/>
        <w:ind w:right="1014" w:firstLine="420"/>
        <w:rPr>
          <w:rFonts w:ascii="楷体" w:hAnsi="楷体" w:eastAsia="楷体"/>
        </w:rPr>
      </w:pPr>
      <w:r>
        <w:rPr>
          <w:rFonts w:hint="eastAsia" w:ascii="楷体" w:hAnsi="楷体" w:eastAsia="楷体"/>
          <w:spacing w:val="-6"/>
          <w:lang w:eastAsia="zh-CN"/>
        </w:rPr>
        <w:t>②雪化后形成的一个个小水洼，闪闪发亮。屋外是冰雪初融的早春天气了。窗户跟前的</w:t>
      </w:r>
      <w:r>
        <w:rPr>
          <w:rFonts w:hint="eastAsia" w:ascii="楷体" w:hAnsi="楷体" w:eastAsia="楷体"/>
          <w:spacing w:val="-15"/>
          <w:lang w:eastAsia="zh-CN"/>
        </w:rPr>
        <w:t>樱桃树上，神气活现地站着一只灰胸脯的雀儿，不时用狡黠的小眼睛偷偷地瞧保尔一眼</w:t>
      </w:r>
      <w:r>
        <w:rPr>
          <w:rFonts w:hint="eastAsia" w:ascii="楷体" w:hAnsi="楷体" w:eastAsia="楷体"/>
          <w:spacing w:val="-49"/>
          <w:lang w:eastAsia="zh-CN"/>
        </w:rPr>
        <w:t>。“怎</w:t>
      </w:r>
      <w:r>
        <w:rPr>
          <w:rFonts w:hint="eastAsia" w:ascii="楷体" w:hAnsi="楷体" w:eastAsia="楷体"/>
          <w:spacing w:val="-17"/>
          <w:w w:val="95"/>
          <w:lang w:eastAsia="zh-CN"/>
        </w:rPr>
        <w:t xml:space="preserve">么，我是和你一起熬过冬天的吗？”保尔用手指敲着窗户，轻声说。母亲惊诧地看了他一眼： </w:t>
      </w:r>
      <w:r>
        <w:rPr>
          <w:rFonts w:hint="eastAsia" w:ascii="楷体" w:hAnsi="楷体" w:eastAsia="楷体"/>
          <w:spacing w:val="-17"/>
          <w:lang w:eastAsia="zh-CN"/>
        </w:rPr>
        <w:t>“你在那儿跟谁说话？”“跟雀儿……它飞走了，真狡猾。</w:t>
      </w:r>
      <w:r>
        <w:rPr>
          <w:rFonts w:hint="eastAsia" w:ascii="楷体" w:hAnsi="楷体" w:eastAsia="楷体"/>
          <w:spacing w:val="-17"/>
        </w:rPr>
        <w:t>”他无力地笑了一下。</w:t>
      </w:r>
    </w:p>
    <w:p>
      <w:pPr>
        <w:pStyle w:val="11"/>
        <w:numPr>
          <w:ilvl w:val="0"/>
          <w:numId w:val="7"/>
        </w:numPr>
        <w:tabs>
          <w:tab w:val="left" w:pos="767"/>
          <w:tab w:val="left" w:pos="2020"/>
          <w:tab w:val="left" w:pos="5596"/>
          <w:tab w:val="left" w:pos="8109"/>
        </w:tabs>
        <w:spacing w:before="2" w:line="338" w:lineRule="auto"/>
        <w:ind w:right="1136" w:firstLine="0"/>
        <w:rPr>
          <w:sz w:val="21"/>
        </w:rPr>
      </w:pPr>
      <w:r>
        <w:rPr>
          <w:sz w:val="21"/>
          <w:lang w:eastAsia="zh-CN"/>
        </w:rPr>
        <w:t>上面这段文字节选自前苏联长篇小说</w:t>
      </w:r>
      <w:r>
        <w:rPr>
          <w:sz w:val="21"/>
          <w:u w:val="single"/>
          <w:lang w:eastAsia="zh-CN"/>
        </w:rPr>
        <w:t>《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》</w:t>
      </w:r>
      <w:r>
        <w:rPr>
          <w:sz w:val="21"/>
          <w:lang w:eastAsia="zh-CN"/>
        </w:rPr>
        <w:t>，作者是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pacing w:val="-16"/>
          <w:sz w:val="21"/>
          <w:lang w:eastAsia="zh-CN"/>
        </w:rPr>
        <w:t>主</w:t>
      </w:r>
      <w:r>
        <w:rPr>
          <w:sz w:val="21"/>
          <w:lang w:eastAsia="zh-CN"/>
        </w:rPr>
        <w:t>人公保尔在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的启发和影响下，走上了革命的道路。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3</w:t>
      </w:r>
      <w:r>
        <w:rPr>
          <w:rFonts w:ascii="Calibri" w:eastAsia="Calibri"/>
          <w:spacing w:val="6"/>
          <w:sz w:val="21"/>
        </w:rPr>
        <w:t xml:space="preserve"> </w:t>
      </w:r>
      <w:r>
        <w:rPr>
          <w:sz w:val="21"/>
        </w:rPr>
        <w:t>分）</w:t>
      </w:r>
    </w:p>
    <w:p>
      <w:pPr>
        <w:pStyle w:val="11"/>
        <w:numPr>
          <w:ilvl w:val="0"/>
          <w:numId w:val="7"/>
        </w:numPr>
        <w:tabs>
          <w:tab w:val="left" w:pos="767"/>
        </w:tabs>
        <w:spacing w:before="2" w:line="338" w:lineRule="auto"/>
        <w:ind w:right="123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请结合小说主题，谈谈我们生活在这样的时代，可从保尔身上汲取到什么精神？（</w:t>
      </w:r>
      <w:r>
        <w:rPr>
          <w:rFonts w:ascii="Calibri" w:eastAsia="Calibri"/>
          <w:w w:val="95"/>
          <w:sz w:val="21"/>
          <w:lang w:eastAsia="zh-CN"/>
        </w:rPr>
        <w:t xml:space="preserve">3    </w:t>
      </w:r>
      <w:r>
        <w:rPr>
          <w:sz w:val="21"/>
          <w:lang w:eastAsia="zh-CN"/>
        </w:rPr>
        <w:t>分）</w:t>
      </w:r>
    </w:p>
    <w:p>
      <w:pPr>
        <w:pStyle w:val="5"/>
        <w:spacing w:before="9"/>
        <w:ind w:left="0"/>
        <w:rPr>
          <w:sz w:val="29"/>
          <w:lang w:eastAsia="zh-CN"/>
        </w:rPr>
      </w:pPr>
    </w:p>
    <w:p>
      <w:pPr>
        <w:pStyle w:val="5"/>
        <w:spacing w:before="0"/>
        <w:rPr>
          <w:lang w:eastAsia="zh-CN"/>
        </w:rPr>
      </w:pPr>
      <w:r>
        <w:rPr>
          <w:lang w:eastAsia="zh-CN"/>
        </w:rPr>
        <w:t>（四）记叙文阅读（</w:t>
      </w:r>
      <w:r>
        <w:rPr>
          <w:rFonts w:ascii="Calibri" w:eastAsia="Calibri"/>
          <w:lang w:eastAsia="zh-CN"/>
        </w:rPr>
        <w:t xml:space="preserve">12 </w:t>
      </w:r>
      <w:r>
        <w:rPr>
          <w:lang w:eastAsia="zh-CN"/>
        </w:rPr>
        <w:t>分）</w:t>
      </w:r>
    </w:p>
    <w:p>
      <w:pPr>
        <w:pStyle w:val="5"/>
        <w:spacing w:before="111"/>
        <w:ind w:left="868"/>
        <w:rPr>
          <w:lang w:eastAsia="zh-CN"/>
        </w:rPr>
      </w:pPr>
      <w:r>
        <w:rPr>
          <w:lang w:eastAsia="zh-CN"/>
        </w:rPr>
        <w:t>阅读下面的文章，完成以下小题。</w:t>
      </w:r>
    </w:p>
    <w:p>
      <w:pPr>
        <w:spacing w:before="104" w:line="324" w:lineRule="auto"/>
        <w:ind w:left="3624" w:right="4499"/>
        <w:jc w:val="center"/>
        <w:rPr>
          <w:lang w:eastAsia="zh-CN"/>
        </w:rPr>
      </w:pPr>
      <w:r>
        <w:rPr>
          <w:lang w:eastAsia="zh-CN"/>
        </w:rPr>
        <w:t>拥抱星辰拥抱你高绪丽</w:t>
      </w:r>
    </w:p>
    <w:p>
      <w:pPr>
        <w:spacing w:line="324" w:lineRule="auto"/>
        <w:ind w:left="240" w:right="1117" w:firstLine="420"/>
        <w:jc w:val="both"/>
        <w:rPr>
          <w:lang w:eastAsia="zh-CN"/>
        </w:rPr>
      </w:pPr>
      <w:r>
        <w:rPr>
          <w:spacing w:val="-7"/>
          <w:lang w:eastAsia="zh-CN"/>
        </w:rPr>
        <w:t>①春节过去不久，回到老家，陪父母一起吃顿家常饭菜。饭后，父亲陪着他的小外</w:t>
      </w:r>
      <w:r>
        <w:rPr>
          <w:spacing w:val="-8"/>
          <w:lang w:eastAsia="zh-CN"/>
        </w:rPr>
        <w:t>孙坐在炕头上，一本正经地打起了扑克，有时为了一张牌，两人争得面红耳赤。看着一</w:t>
      </w:r>
      <w:r>
        <w:rPr>
          <w:spacing w:val="-3"/>
          <w:lang w:eastAsia="zh-CN"/>
        </w:rPr>
        <w:t>老一小盘腿坐在那儿的模样，我们时不时笑出了声。不知不觉，夜已渐深。</w:t>
      </w:r>
    </w:p>
    <w:p>
      <w:pPr>
        <w:spacing w:line="324" w:lineRule="auto"/>
        <w:ind w:left="240" w:right="1008" w:firstLine="420"/>
        <w:rPr>
          <w:lang w:eastAsia="zh-CN"/>
        </w:rPr>
      </w:pPr>
      <w:r>
        <w:rPr>
          <w:spacing w:val="-13"/>
          <w:lang w:eastAsia="zh-CN"/>
        </w:rPr>
        <w:t xml:space="preserve">②母亲要去厢房取东西，我也下炕陪她。经过院子的时候，我看到不大的院子上方， </w:t>
      </w:r>
      <w:r>
        <w:rPr>
          <w:spacing w:val="-8"/>
          <w:lang w:eastAsia="zh-CN"/>
        </w:rPr>
        <w:t>无数颗星星亮晶晶地嵌在夜空上。那一刻，颜色深邃的夜空像极了幕布，它每一分钟上</w:t>
      </w:r>
      <w:r>
        <w:rPr>
          <w:spacing w:val="-10"/>
          <w:lang w:eastAsia="zh-CN"/>
        </w:rPr>
        <w:t>演的故事，对我来说，都是新鲜的。那一刻，我像个孩子似的，仰起头，与这些星星对</w:t>
      </w:r>
    </w:p>
    <w:p>
      <w:pPr>
        <w:spacing w:line="324" w:lineRule="auto"/>
        <w:rPr>
          <w:lang w:eastAsia="zh-CN"/>
        </w:rPr>
        <w:sectPr>
          <w:pgSz w:w="11910" w:h="16840"/>
          <w:pgMar w:top="1460" w:right="680" w:bottom="1400" w:left="1560" w:header="0" w:footer="1203" w:gutter="0"/>
          <w:cols w:space="720" w:num="1"/>
        </w:sectPr>
      </w:pPr>
    </w:p>
    <w:p>
      <w:pPr>
        <w:spacing w:before="52" w:line="324" w:lineRule="auto"/>
        <w:ind w:left="240" w:right="1117"/>
        <w:rPr>
          <w:lang w:eastAsia="zh-CN"/>
        </w:rPr>
      </w:pPr>
      <w:r>
        <w:rPr>
          <w:spacing w:val="-10"/>
          <w:lang w:eastAsia="zh-CN"/>
        </w:rPr>
        <w:t>话。于是，记忆里那一晚的夜色，隔着二十几年的旧时光，慢慢浮现在我的脑海里，无</w:t>
      </w:r>
      <w:r>
        <w:rPr>
          <w:spacing w:val="-4"/>
          <w:lang w:eastAsia="zh-CN"/>
        </w:rPr>
        <w:t>风、温和，干净、清凉。</w:t>
      </w:r>
    </w:p>
    <w:p>
      <w:pPr>
        <w:spacing w:line="324" w:lineRule="auto"/>
        <w:ind w:left="240" w:right="1008" w:firstLine="420"/>
        <w:rPr>
          <w:lang w:eastAsia="zh-CN"/>
        </w:rPr>
      </w:pPr>
      <w:r>
        <w:rPr>
          <w:spacing w:val="-12"/>
          <w:lang w:eastAsia="zh-CN"/>
        </w:rPr>
        <w:t xml:space="preserve">③二十多年前的那一晚，我蒙眬中看到母亲准备出门，连忙起身穿衣，把街门闩好， </w:t>
      </w:r>
      <w:r>
        <w:rPr>
          <w:spacing w:val="-5"/>
          <w:lang w:eastAsia="zh-CN"/>
        </w:rPr>
        <w:t>与母亲一前一后，投身到茫茫夜色里。</w:t>
      </w:r>
    </w:p>
    <w:p>
      <w:pPr>
        <w:spacing w:line="324" w:lineRule="auto"/>
        <w:ind w:left="240" w:right="1117" w:firstLine="420"/>
        <w:jc w:val="both"/>
        <w:rPr>
          <w:lang w:eastAsia="zh-CN"/>
        </w:rPr>
      </w:pPr>
      <w:r>
        <w:rPr>
          <w:spacing w:val="-7"/>
          <w:lang w:eastAsia="zh-CN"/>
        </w:rPr>
        <w:t>④连日干旱，村子附近的几处大湾小河早就干涸，露出打着补丁一样的河底。哪里</w:t>
      </w:r>
      <w:r>
        <w:rPr>
          <w:spacing w:val="-8"/>
          <w:lang w:eastAsia="zh-CN"/>
        </w:rPr>
        <w:t>有水湾，哪里就有人眼巴巴地看守着。我家果园的旁边恰有一个不大的水眼，我与母亲</w:t>
      </w:r>
      <w:r>
        <w:rPr>
          <w:spacing w:val="-3"/>
          <w:lang w:eastAsia="zh-CN"/>
        </w:rPr>
        <w:t>打算趁父亲外出上夜班的时间，在水眼处守夜。</w:t>
      </w:r>
    </w:p>
    <w:p>
      <w:pPr>
        <w:spacing w:line="324" w:lineRule="auto"/>
        <w:ind w:left="240" w:right="1008" w:firstLine="420"/>
        <w:rPr>
          <w:lang w:eastAsia="zh-CN"/>
        </w:rPr>
      </w:pPr>
      <w:r>
        <w:rPr>
          <w:spacing w:val="-6"/>
          <w:lang w:eastAsia="zh-CN"/>
        </w:rPr>
        <w:t>⑤走过夜路的人，对星光会有种莫名的亲近，因为它会指引你，给你力量，陪你一</w:t>
      </w:r>
      <w:r>
        <w:rPr>
          <w:spacing w:val="-14"/>
          <w:lang w:eastAsia="zh-CN"/>
        </w:rPr>
        <w:t xml:space="preserve">道穿过黑暗。去山上的小路，平日里坑坑洼洼，走起来深一脚浅一脚。刚出家门那会儿， </w:t>
      </w:r>
      <w:r>
        <w:rPr>
          <w:spacing w:val="-5"/>
          <w:lang w:eastAsia="zh-CN"/>
        </w:rPr>
        <w:t>内心对黑暗还有抑制不住的恐惧，隔着胸腔，我可以清晰地听到心脏怦怦跳动的声音。</w:t>
      </w:r>
      <w:r>
        <w:rPr>
          <w:spacing w:val="-8"/>
          <w:lang w:eastAsia="zh-CN"/>
        </w:rPr>
        <w:t>可是，当我仰起头，望着那满天亮晶晶的繁星，内心竟没来由地安定下来。有了星光相</w:t>
      </w:r>
      <w:r>
        <w:rPr>
          <w:spacing w:val="-3"/>
          <w:lang w:eastAsia="zh-CN"/>
        </w:rPr>
        <w:t>伴，走起山路来，也没想象的那么困难。</w:t>
      </w:r>
    </w:p>
    <w:p>
      <w:pPr>
        <w:spacing w:line="324" w:lineRule="auto"/>
        <w:ind w:left="240" w:right="1117" w:firstLine="420"/>
        <w:jc w:val="both"/>
        <w:rPr>
          <w:lang w:eastAsia="zh-CN"/>
        </w:rPr>
      </w:pPr>
      <w:r>
        <w:rPr>
          <w:spacing w:val="-7"/>
          <w:lang w:eastAsia="zh-CN"/>
        </w:rPr>
        <w:t>⑥夜，像一块很大的黑丝绒布，罩在离头顶不远的地方，仿佛一伸手就能触到。几颗星星如同钻石一般，零零散散地点缀在黑丝绒布上，发出耀眼璀璨的光芒。不同于白</w:t>
      </w:r>
      <w:r>
        <w:rPr>
          <w:spacing w:val="-3"/>
          <w:lang w:eastAsia="zh-CN"/>
        </w:rPr>
        <w:t>天的炽热与喧嚣，眼前的世界，出奇地安静。</w:t>
      </w:r>
    </w:p>
    <w:p>
      <w:pPr>
        <w:spacing w:line="280" w:lineRule="exact"/>
        <w:ind w:left="660"/>
        <w:rPr>
          <w:lang w:eastAsia="zh-CN"/>
        </w:rPr>
      </w:pPr>
      <w:r>
        <w:rPr>
          <w:lang w:eastAsia="zh-CN"/>
        </w:rPr>
        <w:t>⑦庆幸的是，我们赶到果园旁边的水眼处时，没有人守着。</w:t>
      </w:r>
    </w:p>
    <w:p>
      <w:pPr>
        <w:spacing w:before="90" w:line="324" w:lineRule="auto"/>
        <w:ind w:left="240" w:right="1117" w:firstLine="420"/>
        <w:rPr>
          <w:lang w:eastAsia="zh-CN"/>
        </w:rPr>
      </w:pPr>
      <w:r>
        <w:rPr>
          <w:spacing w:val="-7"/>
          <w:lang w:eastAsia="zh-CN"/>
        </w:rPr>
        <w:t>⑧此时，月亮已经爬上来了，母亲在水眼旁边找了一块石头坐下。我挨着母亲，抬</w:t>
      </w:r>
      <w:r>
        <w:rPr>
          <w:spacing w:val="-3"/>
          <w:lang w:eastAsia="zh-CN"/>
        </w:rPr>
        <w:t>起头，仰望着夜幕深处的星光。</w:t>
      </w:r>
    </w:p>
    <w:p>
      <w:pPr>
        <w:spacing w:line="324" w:lineRule="auto"/>
        <w:ind w:left="240" w:right="1008" w:firstLine="420"/>
        <w:rPr>
          <w:lang w:eastAsia="zh-CN"/>
        </w:rPr>
      </w:pPr>
      <w:r>
        <w:rPr>
          <w:spacing w:val="-6"/>
          <w:lang w:eastAsia="zh-CN"/>
        </w:rPr>
        <w:t>⑨夜凉如水。半个多小时过去，水湾里的水从开始的黑咕隆咚，到明晃晃地透着亮</w:t>
      </w:r>
      <w:r>
        <w:rPr>
          <w:spacing w:val="-10"/>
          <w:lang w:eastAsia="zh-CN"/>
        </w:rPr>
        <w:t>光，越积越多。母亲弯下腰，把空桶摁到水湾底，再提上来，足有大半桶水。担心我们</w:t>
      </w:r>
      <w:r>
        <w:rPr>
          <w:spacing w:val="-9"/>
          <w:lang w:eastAsia="zh-CN"/>
        </w:rPr>
        <w:t>离开的工夫会有人来，我与母亲分别提着桶的两侧，小跑着，放低腰段，一边躲避着横七竖八的枝条，一边往果园深处跑去。我们来到一棵树下，“呼啦”一下子，把大半桶</w:t>
      </w:r>
      <w:r>
        <w:rPr>
          <w:spacing w:val="-11"/>
          <w:lang w:eastAsia="zh-CN"/>
        </w:rPr>
        <w:t xml:space="preserve">水全部倒到苹果树的树根旁边，再提着空桶小跑着回去。还坐在那块石头上，守着夜色， </w:t>
      </w:r>
      <w:r>
        <w:rPr>
          <w:spacing w:val="-5"/>
          <w:lang w:eastAsia="zh-CN"/>
        </w:rPr>
        <w:t>守着星辰，静待水湾里的水越积越多。</w:t>
      </w:r>
    </w:p>
    <w:p>
      <w:pPr>
        <w:spacing w:line="324" w:lineRule="auto"/>
        <w:ind w:left="240" w:right="1117" w:firstLine="420"/>
        <w:jc w:val="both"/>
        <w:rPr>
          <w:lang w:eastAsia="zh-CN"/>
        </w:rPr>
      </w:pPr>
      <w:r>
        <w:rPr>
          <w:spacing w:val="-17"/>
          <w:lang w:eastAsia="zh-CN"/>
        </w:rPr>
        <w:t xml:space="preserve">⑩那个夜里，我与母亲不知疲倦地给果园里的苹果树挨个浇灌，一棵树、两棵树…… </w:t>
      </w:r>
      <w:r>
        <w:rPr>
          <w:spacing w:val="-8"/>
          <w:lang w:eastAsia="zh-CN"/>
        </w:rPr>
        <w:t>一桶水、两桶水……安静的夜色里，我仿佛可以清晰地听到苹果树“咕咚咕咚”喝水的</w:t>
      </w:r>
      <w:r>
        <w:rPr>
          <w:spacing w:val="-9"/>
          <w:lang w:eastAsia="zh-CN"/>
        </w:rPr>
        <w:t>声音，久旱逢甘霖的喜悦，透着无法掩藏、令人满足的诱惑，在这个夜晚，汇成一首动</w:t>
      </w:r>
      <w:r>
        <w:rPr>
          <w:spacing w:val="-3"/>
          <w:lang w:eastAsia="zh-CN"/>
        </w:rPr>
        <w:t>人的歌。</w:t>
      </w:r>
    </w:p>
    <w:p>
      <w:pPr>
        <w:spacing w:line="324" w:lineRule="auto"/>
        <w:ind w:left="240" w:right="1117" w:firstLine="420"/>
        <w:rPr>
          <w:lang w:eastAsia="zh-CN"/>
        </w:rPr>
      </w:pPr>
      <w:r>
        <w:rPr>
          <w:rFonts w:hint="eastAsia" w:ascii="MS PGothic" w:hAnsi="MS PGothic" w:eastAsia="MS PGothic"/>
          <w:spacing w:val="-1"/>
          <w:lang w:eastAsia="zh-CN"/>
        </w:rPr>
        <w:t>⑪</w:t>
      </w:r>
      <w:r>
        <w:rPr>
          <w:spacing w:val="-7"/>
          <w:lang w:eastAsia="zh-CN"/>
        </w:rPr>
        <w:t>后来，我不止一次怀念过那个夜晚，在不同的年纪无数次回忆过那夜的星光，到</w:t>
      </w:r>
      <w:r>
        <w:rPr>
          <w:spacing w:val="-4"/>
          <w:lang w:eastAsia="zh-CN"/>
        </w:rPr>
        <w:t>最后，</w:t>
      </w:r>
      <w:r>
        <w:rPr>
          <w:spacing w:val="-3"/>
          <w:u w:val="single"/>
          <w:lang w:eastAsia="zh-CN"/>
        </w:rPr>
        <w:t>那淡淡的喜悦像一块包裹着精美糖纸的糖块，在我的心头萦绕，久久不散。</w:t>
      </w:r>
    </w:p>
    <w:p>
      <w:pPr>
        <w:spacing w:line="324" w:lineRule="auto"/>
        <w:ind w:left="240" w:right="1117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spacing w:val="-1"/>
          <w:lang w:eastAsia="zh-CN"/>
        </w:rPr>
        <w:t>⑫</w:t>
      </w:r>
      <w:r>
        <w:rPr>
          <w:spacing w:val="-7"/>
          <w:lang w:eastAsia="zh-CN"/>
        </w:rPr>
        <w:t>几天前，我们又回到老家。陪父母一起吃过晚饭，小儿想要车里的玩具，我同母</w:t>
      </w:r>
      <w:r>
        <w:rPr>
          <w:spacing w:val="-8"/>
          <w:lang w:eastAsia="zh-CN"/>
        </w:rPr>
        <w:t>亲一起去门口的车上拿。彼时，华灯初上，夜幕降临，无数颗星星在头顶上方一闪一闪</w:t>
      </w:r>
      <w:r>
        <w:rPr>
          <w:spacing w:val="-3"/>
          <w:lang w:eastAsia="zh-CN"/>
        </w:rPr>
        <w:t>地眨着小眼睛。乡下的夜空如此亲近，仿佛一伸手就可以够到那颗最亮的星星。</w:t>
      </w:r>
    </w:p>
    <w:p>
      <w:pPr>
        <w:spacing w:line="280" w:lineRule="exact"/>
        <w:ind w:left="660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⑬</w:t>
      </w:r>
      <w:r>
        <w:rPr>
          <w:lang w:eastAsia="zh-CN"/>
        </w:rPr>
        <w:t>我随口问母亲：“还记得那晚我们去给苹果树浇水吗？”</w:t>
      </w:r>
    </w:p>
    <w:p>
      <w:pPr>
        <w:spacing w:before="91" w:line="324" w:lineRule="auto"/>
        <w:ind w:left="240" w:right="1117" w:firstLine="420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⑭</w:t>
      </w:r>
      <w:r>
        <w:rPr>
          <w:spacing w:val="-8"/>
          <w:lang w:eastAsia="zh-CN"/>
        </w:rPr>
        <w:t>母亲被问得没有防备，但马上回过神来，说：“怎么会不记得啊！那一夜，幸亏</w:t>
      </w:r>
      <w:r>
        <w:rPr>
          <w:spacing w:val="-3"/>
          <w:lang w:eastAsia="zh-CN"/>
        </w:rPr>
        <w:t>有你做伴。”</w:t>
      </w:r>
    </w:p>
    <w:p>
      <w:pPr>
        <w:spacing w:line="324" w:lineRule="auto"/>
        <w:rPr>
          <w:lang w:eastAsia="zh-CN"/>
        </w:rPr>
        <w:sectPr>
          <w:pgSz w:w="11910" w:h="16840"/>
          <w:pgMar w:top="1420" w:right="680" w:bottom="1400" w:left="1560" w:header="0" w:footer="1203" w:gutter="0"/>
          <w:cols w:space="720" w:num="1"/>
        </w:sectPr>
      </w:pPr>
    </w:p>
    <w:p>
      <w:pPr>
        <w:spacing w:before="52"/>
        <w:ind w:left="660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⑮</w:t>
      </w:r>
      <w:r>
        <w:rPr>
          <w:lang w:eastAsia="zh-CN"/>
        </w:rPr>
        <w:t>我微笑着，用力抱了抱母亲。</w:t>
      </w:r>
    </w:p>
    <w:p>
      <w:pPr>
        <w:pStyle w:val="5"/>
        <w:spacing w:before="102"/>
        <w:ind w:left="3967"/>
        <w:rPr>
          <w:lang w:eastAsia="zh-CN"/>
        </w:rPr>
      </w:pPr>
      <w:r>
        <w:rPr>
          <w:lang w:eastAsia="zh-CN"/>
        </w:rPr>
        <w:t>（选自《齐鲁晚报》</w:t>
      </w:r>
      <w:r>
        <w:rPr>
          <w:rFonts w:ascii="Calibri" w:eastAsia="Calibri"/>
          <w:lang w:eastAsia="zh-CN"/>
        </w:rPr>
        <w:t xml:space="preserve">2022 </w:t>
      </w:r>
      <w:r>
        <w:rPr>
          <w:lang w:eastAsia="zh-CN"/>
        </w:rPr>
        <w:t xml:space="preserve">年 </w:t>
      </w:r>
      <w:r>
        <w:rPr>
          <w:rFonts w:ascii="Calibri" w:eastAsia="Calibri"/>
          <w:lang w:eastAsia="zh-CN"/>
        </w:rPr>
        <w:t xml:space="preserve">3 </w:t>
      </w:r>
      <w:r>
        <w:rPr>
          <w:lang w:eastAsia="zh-CN"/>
        </w:rPr>
        <w:t xml:space="preserve">月 </w:t>
      </w:r>
      <w:r>
        <w:rPr>
          <w:rFonts w:ascii="Calibri" w:eastAsia="Calibri"/>
          <w:lang w:eastAsia="zh-CN"/>
        </w:rPr>
        <w:t xml:space="preserve">30 </w:t>
      </w:r>
      <w:r>
        <w:rPr>
          <w:lang w:eastAsia="zh-CN"/>
        </w:rPr>
        <w:t>日；有删改）</w:t>
      </w:r>
    </w:p>
    <w:p>
      <w:pPr>
        <w:pStyle w:val="11"/>
        <w:numPr>
          <w:ilvl w:val="0"/>
          <w:numId w:val="6"/>
        </w:numPr>
        <w:tabs>
          <w:tab w:val="left" w:pos="662"/>
        </w:tabs>
        <w:spacing w:before="113" w:after="55"/>
        <w:ind w:left="661" w:hanging="422"/>
        <w:rPr>
          <w:sz w:val="21"/>
        </w:rPr>
      </w:pPr>
      <w:r>
        <w:rPr>
          <w:sz w:val="21"/>
          <w:lang w:eastAsia="zh-CN"/>
        </w:rPr>
        <w:t>阅读全文，请梳理文中</w:t>
      </w:r>
      <w:r>
        <w:rPr>
          <w:rFonts w:ascii="Calibri" w:hAnsi="Calibri" w:eastAsia="Calibri"/>
          <w:sz w:val="21"/>
          <w:lang w:eastAsia="zh-CN"/>
        </w:rPr>
        <w:t>“</w:t>
      </w:r>
      <w:r>
        <w:rPr>
          <w:sz w:val="21"/>
          <w:lang w:eastAsia="zh-CN"/>
        </w:rPr>
        <w:t>星光</w:t>
      </w:r>
      <w:r>
        <w:rPr>
          <w:rFonts w:ascii="Calibri" w:hAnsi="Calibri" w:eastAsia="Calibri"/>
          <w:sz w:val="21"/>
          <w:lang w:eastAsia="zh-CN"/>
        </w:rPr>
        <w:t>”</w:t>
      </w:r>
      <w:r>
        <w:rPr>
          <w:sz w:val="21"/>
          <w:lang w:eastAsia="zh-CN"/>
        </w:rPr>
        <w:t>的相关情节，补全下面表格。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2</w:t>
      </w:r>
      <w:r>
        <w:rPr>
          <w:rFonts w:ascii="Calibri" w:hAnsi="Calibri" w:eastAsia="Calibri"/>
          <w:spacing w:val="4"/>
          <w:sz w:val="21"/>
        </w:rPr>
        <w:t xml:space="preserve"> </w:t>
      </w:r>
      <w:r>
        <w:rPr>
          <w:sz w:val="21"/>
        </w:rPr>
        <w:t>分）</w:t>
      </w:r>
    </w:p>
    <w:tbl>
      <w:tblPr>
        <w:tblStyle w:val="10"/>
        <w:tblW w:w="8494" w:type="dxa"/>
        <w:tblInd w:w="12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1"/>
        <w:gridCol w:w="1393"/>
        <w:gridCol w:w="46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3894" w:type="dxa"/>
            <w:gridSpan w:val="2"/>
          </w:tcPr>
          <w:p>
            <w:pPr>
              <w:pStyle w:val="12"/>
              <w:spacing w:before="4"/>
              <w:rPr>
                <w:sz w:val="15"/>
              </w:rPr>
            </w:pPr>
          </w:p>
          <w:p>
            <w:pPr>
              <w:pStyle w:val="12"/>
              <w:ind w:left="1723" w:right="17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情节</w:t>
            </w:r>
          </w:p>
        </w:tc>
        <w:tc>
          <w:tcPr>
            <w:tcW w:w="4600" w:type="dxa"/>
          </w:tcPr>
          <w:p>
            <w:pPr>
              <w:pStyle w:val="12"/>
              <w:spacing w:before="4"/>
              <w:rPr>
                <w:sz w:val="15"/>
              </w:rPr>
            </w:pPr>
          </w:p>
          <w:p>
            <w:pPr>
              <w:pStyle w:val="12"/>
              <w:ind w:left="2077" w:right="20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心情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3894" w:type="dxa"/>
            <w:gridSpan w:val="2"/>
          </w:tcPr>
          <w:p>
            <w:pPr>
              <w:pStyle w:val="12"/>
              <w:spacing w:before="4"/>
              <w:rPr>
                <w:sz w:val="15"/>
              </w:rPr>
            </w:pPr>
          </w:p>
          <w:p>
            <w:pPr>
              <w:pStyle w:val="12"/>
              <w:spacing w:before="1"/>
              <w:ind w:left="119"/>
              <w:rPr>
                <w:sz w:val="20"/>
              </w:rPr>
            </w:pPr>
            <w:r>
              <w:rPr>
                <w:sz w:val="20"/>
              </w:rPr>
              <w:t>仰望星空，引出回忆</w:t>
            </w:r>
          </w:p>
        </w:tc>
        <w:tc>
          <w:tcPr>
            <w:tcW w:w="4600" w:type="dxa"/>
          </w:tcPr>
          <w:p>
            <w:pPr>
              <w:pStyle w:val="12"/>
              <w:spacing w:before="4"/>
              <w:rPr>
                <w:sz w:val="15"/>
              </w:rPr>
            </w:pPr>
          </w:p>
          <w:p>
            <w:pPr>
              <w:pStyle w:val="12"/>
              <w:spacing w:before="1"/>
              <w:ind w:left="118"/>
              <w:rPr>
                <w:sz w:val="20"/>
              </w:rPr>
            </w:pPr>
            <w:r>
              <w:rPr>
                <w:sz w:val="20"/>
              </w:rPr>
              <w:t>恬淡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501" w:type="dxa"/>
            <w:vMerge w:val="restart"/>
          </w:tcPr>
          <w:p>
            <w:pPr>
              <w:pStyle w:val="12"/>
              <w:spacing w:before="1"/>
              <w:rPr>
                <w:sz w:val="14"/>
              </w:rPr>
            </w:pPr>
          </w:p>
          <w:p>
            <w:pPr>
              <w:pStyle w:val="12"/>
              <w:ind w:left="119"/>
              <w:rPr>
                <w:sz w:val="20"/>
              </w:rPr>
            </w:pPr>
            <w:r>
              <w:rPr>
                <w:sz w:val="20"/>
              </w:rPr>
              <w:t>星光相伴，担水浇树</w:t>
            </w:r>
          </w:p>
        </w:tc>
        <w:tc>
          <w:tcPr>
            <w:tcW w:w="1393" w:type="dxa"/>
          </w:tcPr>
          <w:p>
            <w:pPr>
              <w:pStyle w:val="12"/>
              <w:spacing w:before="1"/>
              <w:rPr>
                <w:sz w:val="14"/>
              </w:rPr>
            </w:pPr>
          </w:p>
          <w:p>
            <w:pPr>
              <w:pStyle w:val="12"/>
              <w:ind w:left="119"/>
              <w:rPr>
                <w:sz w:val="20"/>
              </w:rPr>
            </w:pPr>
            <w:r>
              <w:rPr>
                <w:sz w:val="20"/>
              </w:rPr>
              <w:t>刚出家门</w:t>
            </w:r>
          </w:p>
        </w:tc>
        <w:tc>
          <w:tcPr>
            <w:tcW w:w="4600" w:type="dxa"/>
          </w:tcPr>
          <w:p>
            <w:pPr>
              <w:pStyle w:val="12"/>
              <w:spacing w:before="4"/>
              <w:rPr>
                <w:sz w:val="16"/>
              </w:rPr>
            </w:pPr>
          </w:p>
          <w:p>
            <w:pPr>
              <w:pStyle w:val="12"/>
              <w:ind w:left="11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5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>
            <w:pPr>
              <w:pStyle w:val="12"/>
              <w:spacing w:before="6"/>
              <w:rPr>
                <w:sz w:val="17"/>
              </w:rPr>
            </w:pPr>
          </w:p>
          <w:p>
            <w:pPr>
              <w:pStyle w:val="12"/>
              <w:ind w:left="119"/>
              <w:rPr>
                <w:sz w:val="20"/>
              </w:rPr>
            </w:pPr>
            <w:r>
              <w:rPr>
                <w:sz w:val="20"/>
              </w:rPr>
              <w:t>浇水以后</w:t>
            </w:r>
          </w:p>
        </w:tc>
        <w:tc>
          <w:tcPr>
            <w:tcW w:w="4600" w:type="dxa"/>
          </w:tcPr>
          <w:p>
            <w:pPr>
              <w:pStyle w:val="12"/>
              <w:spacing w:before="9"/>
              <w:rPr>
                <w:sz w:val="19"/>
              </w:rPr>
            </w:pPr>
          </w:p>
          <w:p>
            <w:pPr>
              <w:pStyle w:val="12"/>
              <w:ind w:left="11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894" w:type="dxa"/>
            <w:gridSpan w:val="2"/>
          </w:tcPr>
          <w:p>
            <w:pPr>
              <w:pStyle w:val="12"/>
              <w:spacing w:before="179"/>
              <w:ind w:left="119"/>
              <w:rPr>
                <w:sz w:val="20"/>
              </w:rPr>
            </w:pPr>
            <w:r>
              <w:rPr>
                <w:sz w:val="20"/>
              </w:rPr>
              <w:t>再望星空，拥抱母亲</w:t>
            </w:r>
          </w:p>
        </w:tc>
        <w:tc>
          <w:tcPr>
            <w:tcW w:w="4600" w:type="dxa"/>
          </w:tcPr>
          <w:p>
            <w:pPr>
              <w:pStyle w:val="12"/>
              <w:spacing w:before="179"/>
              <w:ind w:left="118"/>
              <w:rPr>
                <w:sz w:val="20"/>
              </w:rPr>
            </w:pPr>
            <w:r>
              <w:rPr>
                <w:sz w:val="20"/>
              </w:rPr>
              <w:t>欣慰</w:t>
            </w:r>
          </w:p>
        </w:tc>
      </w:tr>
    </w:tbl>
    <w:p>
      <w:pPr>
        <w:pStyle w:val="11"/>
        <w:numPr>
          <w:ilvl w:val="0"/>
          <w:numId w:val="6"/>
        </w:numPr>
        <w:tabs>
          <w:tab w:val="left" w:pos="662"/>
        </w:tabs>
        <w:spacing w:before="54"/>
        <w:ind w:left="661" w:hanging="422"/>
        <w:rPr>
          <w:sz w:val="21"/>
        </w:rPr>
      </w:pPr>
      <w:r>
        <w:rPr>
          <w:sz w:val="21"/>
          <w:lang w:eastAsia="zh-CN"/>
        </w:rPr>
        <w:t>结合上下文，从修辞角度赏析第</w:t>
      </w:r>
      <w:r>
        <w:rPr>
          <w:rFonts w:ascii="Calibri" w:hAnsi="Calibri" w:eastAsia="Calibri"/>
          <w:sz w:val="21"/>
          <w:lang w:eastAsia="zh-CN"/>
        </w:rPr>
        <w:t>⑪</w:t>
      </w:r>
      <w:r>
        <w:rPr>
          <w:sz w:val="21"/>
          <w:lang w:eastAsia="zh-CN"/>
        </w:rPr>
        <w:t>段中划横线的句子。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3</w:t>
      </w:r>
      <w:r>
        <w:rPr>
          <w:rFonts w:ascii="Calibri" w:hAnsi="Calibri" w:eastAsia="Calibri"/>
          <w:spacing w:val="3"/>
          <w:sz w:val="21"/>
        </w:rPr>
        <w:t xml:space="preserve"> </w:t>
      </w:r>
      <w:r>
        <w:rPr>
          <w:sz w:val="21"/>
        </w:rPr>
        <w:t>分）</w:t>
      </w:r>
    </w:p>
    <w:p>
      <w:pPr>
        <w:pStyle w:val="5"/>
        <w:spacing w:before="113"/>
        <w:ind w:left="660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那淡淡的喜悦像一块包裹着精美糖纸的糖块，在我的心头萦绕，久久不散。</w:t>
      </w:r>
    </w:p>
    <w:p>
      <w:pPr>
        <w:pStyle w:val="11"/>
        <w:numPr>
          <w:ilvl w:val="0"/>
          <w:numId w:val="6"/>
        </w:numPr>
        <w:tabs>
          <w:tab w:val="left" w:pos="662"/>
        </w:tabs>
        <w:ind w:left="661" w:hanging="422"/>
        <w:rPr>
          <w:sz w:val="21"/>
        </w:rPr>
      </w:pPr>
      <w:r>
        <w:rPr>
          <w:sz w:val="21"/>
          <w:lang w:eastAsia="zh-CN"/>
        </w:rPr>
        <w:t>请结合文章内容，谈谈你在</w:t>
      </w:r>
      <w:r>
        <w:rPr>
          <w:rFonts w:ascii="Calibri" w:hAnsi="Calibri" w:eastAsia="Calibri"/>
          <w:sz w:val="21"/>
          <w:lang w:eastAsia="zh-CN"/>
        </w:rPr>
        <w:t>“</w:t>
      </w:r>
      <w:r>
        <w:rPr>
          <w:sz w:val="21"/>
          <w:lang w:eastAsia="zh-CN"/>
        </w:rPr>
        <w:t>母亲</w:t>
      </w:r>
      <w:r>
        <w:rPr>
          <w:rFonts w:ascii="Calibri" w:hAnsi="Calibri" w:eastAsia="Calibri"/>
          <w:sz w:val="21"/>
          <w:lang w:eastAsia="zh-CN"/>
        </w:rPr>
        <w:t>”</w:t>
      </w:r>
      <w:r>
        <w:rPr>
          <w:sz w:val="21"/>
          <w:lang w:eastAsia="zh-CN"/>
        </w:rPr>
        <w:t>身上发现了哪些美好的品质。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2</w:t>
      </w:r>
      <w:r>
        <w:rPr>
          <w:rFonts w:ascii="Calibri" w:hAnsi="Calibri" w:eastAsia="Calibri"/>
          <w:spacing w:val="4"/>
          <w:sz w:val="21"/>
        </w:rPr>
        <w:t xml:space="preserve"> </w:t>
      </w:r>
      <w:r>
        <w:rPr>
          <w:sz w:val="21"/>
        </w:rPr>
        <w:t>分）</w:t>
      </w:r>
    </w:p>
    <w:p>
      <w:pPr>
        <w:pStyle w:val="11"/>
        <w:numPr>
          <w:ilvl w:val="0"/>
          <w:numId w:val="6"/>
        </w:numPr>
        <w:tabs>
          <w:tab w:val="left" w:pos="662"/>
        </w:tabs>
        <w:spacing w:line="340" w:lineRule="auto"/>
        <w:ind w:right="1120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本文在回忆“那个夜晚”时采用了什么叙述顺序？请结合文章内容谈一谈这样写有什么好处？（</w:t>
      </w:r>
      <w:r>
        <w:rPr>
          <w:rFonts w:ascii="Calibri" w:hAnsi="Calibri" w:eastAsia="Calibri"/>
          <w:spacing w:val="-8"/>
          <w:sz w:val="21"/>
          <w:lang w:eastAsia="zh-CN"/>
        </w:rPr>
        <w:t>3</w:t>
      </w:r>
      <w:r>
        <w:rPr>
          <w:rFonts w:ascii="Calibri" w:hAnsi="Calibri" w:eastAsia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11"/>
        <w:numPr>
          <w:ilvl w:val="0"/>
          <w:numId w:val="6"/>
        </w:numPr>
        <w:tabs>
          <w:tab w:val="left" w:pos="610"/>
        </w:tabs>
        <w:spacing w:before="38"/>
        <w:ind w:left="609" w:hanging="370"/>
        <w:rPr>
          <w:sz w:val="21"/>
        </w:rPr>
      </w:pPr>
      <w:r>
        <w:rPr>
          <w:sz w:val="21"/>
          <w:lang w:eastAsia="zh-CN"/>
        </w:rPr>
        <w:t>请结合文章内容和主旨说说你对标题</w:t>
      </w:r>
      <w:r>
        <w:rPr>
          <w:rFonts w:ascii="Calibri" w:hAnsi="Calibri" w:eastAsia="Calibri"/>
          <w:sz w:val="21"/>
          <w:lang w:eastAsia="zh-CN"/>
        </w:rPr>
        <w:t>“</w:t>
      </w:r>
      <w:r>
        <w:rPr>
          <w:sz w:val="21"/>
          <w:lang w:eastAsia="zh-CN"/>
        </w:rPr>
        <w:t>拥抱星辰拥抱你</w:t>
      </w:r>
      <w:r>
        <w:rPr>
          <w:rFonts w:ascii="Calibri" w:hAnsi="Calibri" w:eastAsia="Calibri"/>
          <w:sz w:val="21"/>
          <w:lang w:eastAsia="zh-CN"/>
        </w:rPr>
        <w:t>”</w:t>
      </w:r>
      <w:r>
        <w:rPr>
          <w:sz w:val="21"/>
          <w:lang w:eastAsia="zh-CN"/>
        </w:rPr>
        <w:t>的理解。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2</w:t>
      </w:r>
      <w:r>
        <w:rPr>
          <w:rFonts w:ascii="Calibri" w:hAnsi="Calibri" w:eastAsia="Calibri"/>
          <w:spacing w:val="6"/>
          <w:sz w:val="21"/>
        </w:rPr>
        <w:t xml:space="preserve"> </w:t>
      </w:r>
      <w:r>
        <w:rPr>
          <w:sz w:val="21"/>
        </w:rPr>
        <w:t>分）</w:t>
      </w:r>
    </w:p>
    <w:p>
      <w:pPr>
        <w:pStyle w:val="5"/>
        <w:spacing w:before="0"/>
        <w:ind w:left="0"/>
        <w:rPr>
          <w:sz w:val="22"/>
        </w:rPr>
      </w:pPr>
    </w:p>
    <w:p>
      <w:pPr>
        <w:pStyle w:val="5"/>
        <w:spacing w:before="2"/>
        <w:ind w:left="0"/>
        <w:rPr>
          <w:sz w:val="16"/>
        </w:rPr>
      </w:pPr>
    </w:p>
    <w:p>
      <w:pPr>
        <w:pStyle w:val="4"/>
        <w:spacing w:before="0"/>
        <w:rPr>
          <w:rFonts w:ascii="黑体" w:eastAsia="黑体"/>
        </w:rPr>
      </w:pPr>
      <w:r>
        <w:rPr>
          <w:rFonts w:hint="eastAsia" w:ascii="黑体" w:eastAsia="黑体"/>
        </w:rPr>
        <w:t>三、思辨与探究（10 分）</w:t>
      </w:r>
    </w:p>
    <w:p>
      <w:pPr>
        <w:pStyle w:val="5"/>
        <w:ind w:left="660"/>
        <w:rPr>
          <w:lang w:eastAsia="zh-CN"/>
        </w:rPr>
      </w:pPr>
      <w:r>
        <w:rPr>
          <w:lang w:eastAsia="zh-CN"/>
        </w:rPr>
        <w:t>阅读下面选文和链接材料，按要求完成下面小题。</w:t>
      </w:r>
    </w:p>
    <w:p>
      <w:pPr>
        <w:pStyle w:val="3"/>
        <w:spacing w:before="67" w:line="324" w:lineRule="auto"/>
        <w:ind w:left="4063" w:right="3840" w:hanging="1100"/>
        <w:rPr>
          <w:lang w:eastAsia="zh-CN"/>
        </w:rPr>
      </w:pPr>
      <w:r>
        <w:rPr>
          <w:lang w:eastAsia="zh-CN"/>
        </w:rPr>
        <w:t>着眼湿地，呵护“地球之肾” 杨志峰</w:t>
      </w:r>
    </w:p>
    <w:p>
      <w:pPr>
        <w:spacing w:line="324" w:lineRule="auto"/>
        <w:ind w:left="240" w:right="1117" w:firstLine="420"/>
        <w:rPr>
          <w:lang w:eastAsia="zh-CN"/>
        </w:rPr>
      </w:pPr>
      <w:r>
        <w:rPr>
          <w:spacing w:val="-3"/>
          <w:lang w:eastAsia="zh-CN"/>
        </w:rPr>
        <w:t>①在我们居住的这颗蔚蓝的星球上，有着许许多多不同的生态系统:湿热的雨林、</w:t>
      </w:r>
      <w:r>
        <w:rPr>
          <w:spacing w:val="-9"/>
          <w:lang w:eastAsia="zh-CN"/>
        </w:rPr>
        <w:t>广袤的海洋、寒冷的苔原,还有时常寒风凛冽的高耸山脉和四季分明的温带平原,为诸多</w:t>
      </w:r>
      <w:r>
        <w:rPr>
          <w:spacing w:val="-6"/>
          <w:lang w:eastAsia="zh-CN"/>
        </w:rPr>
        <w:t>的生物提供了繁衍生息的生存环境。但几乎没有哪个生态系统能够像湿地一样，以狭小</w:t>
      </w:r>
      <w:r>
        <w:rPr>
          <w:spacing w:val="-3"/>
          <w:lang w:eastAsia="zh-CN"/>
        </w:rPr>
        <w:t>的面积，孕育了如此众多的生命。</w:t>
      </w:r>
    </w:p>
    <w:p>
      <w:pPr>
        <w:spacing w:line="324" w:lineRule="auto"/>
        <w:ind w:left="240" w:right="1062" w:firstLine="420"/>
        <w:rPr>
          <w:lang w:eastAsia="zh-CN"/>
        </w:rPr>
      </w:pPr>
      <w:r>
        <w:rPr>
          <w:spacing w:val="-3"/>
          <w:lang w:eastAsia="zh-CN"/>
        </w:rPr>
        <w:t>②顾名思义,“湿地”就是富含水分的湿润地方。广义的湿地是指，不论其为天然</w:t>
      </w:r>
      <w:r>
        <w:rPr>
          <w:spacing w:val="-8"/>
          <w:lang w:eastAsia="zh-CN"/>
        </w:rPr>
        <w:t>或人工，长久或暂时性的沼泽地，泥炭地或水域地带，静止或流动，淡水、半咸水或咸</w:t>
      </w:r>
      <w:r>
        <w:rPr>
          <w:spacing w:val="-7"/>
          <w:lang w:eastAsia="zh-CN"/>
        </w:rPr>
        <w:t xml:space="preserve">水体，还是低潮时水深不超过 </w:t>
      </w:r>
      <w:r>
        <w:rPr>
          <w:lang w:eastAsia="zh-CN"/>
        </w:rPr>
        <w:t>6</w:t>
      </w:r>
      <w:r>
        <w:rPr>
          <w:spacing w:val="-9"/>
          <w:lang w:eastAsia="zh-CN"/>
        </w:rPr>
        <w:t xml:space="preserve"> 米的水域，以及珊瑚礁、滩涂、红树林、湖泊、河流、</w:t>
      </w:r>
      <w:r>
        <w:rPr>
          <w:spacing w:val="-3"/>
          <w:lang w:eastAsia="zh-CN"/>
        </w:rPr>
        <w:t>河口、沼泽、水库、池塘、水稻田等;而狭义的湿地则仅指地表过湿或经常积水，且生长湿地生物的地区。</w:t>
      </w:r>
    </w:p>
    <w:p>
      <w:pPr>
        <w:spacing w:line="324" w:lineRule="auto"/>
        <w:ind w:left="240" w:right="1117" w:firstLine="420"/>
        <w:jc w:val="both"/>
        <w:rPr>
          <w:lang w:eastAsia="zh-CN"/>
        </w:rPr>
      </w:pPr>
      <w:r>
        <w:rPr>
          <w:spacing w:val="-6"/>
          <w:lang w:eastAsia="zh-CN"/>
        </w:rPr>
        <w:t>③当我们走近湿地，我们可以领略到栖息其中的动物们的独到生存智慧。黑鹭会将</w:t>
      </w:r>
      <w:r>
        <w:rPr>
          <w:spacing w:val="-3"/>
          <w:lang w:eastAsia="zh-CN"/>
        </w:rPr>
        <w:t>自己的翅膀围成伞状来遮住阳光，使想要寻找阴凉的鱼落入陷阱;丹顶鹤演化出修长的双腿，使它们可以在沼泽地带跋涉和觅食:弹涂鱼独特的身体结构，使它们可以离开水</w:t>
      </w:r>
      <w:r>
        <w:rPr>
          <w:spacing w:val="-6"/>
          <w:lang w:eastAsia="zh-CN"/>
        </w:rPr>
        <w:t>生活一段时间……如果有幸观察这些生活在湿地里的生灵，相信你会不由得感慨演化的</w:t>
      </w:r>
      <w:r>
        <w:rPr>
          <w:spacing w:val="-3"/>
          <w:lang w:eastAsia="zh-CN"/>
        </w:rPr>
        <w:t>力量留在它们身上的印记。</w:t>
      </w:r>
    </w:p>
    <w:p>
      <w:pPr>
        <w:spacing w:line="324" w:lineRule="auto"/>
        <w:jc w:val="both"/>
        <w:rPr>
          <w:lang w:eastAsia="zh-CN"/>
        </w:rPr>
        <w:sectPr>
          <w:pgSz w:w="11910" w:h="16840"/>
          <w:pgMar w:top="1420" w:right="680" w:bottom="1400" w:left="1560" w:header="0" w:footer="1203" w:gutter="0"/>
          <w:cols w:space="720" w:num="1"/>
        </w:sectPr>
      </w:pPr>
    </w:p>
    <w:p>
      <w:pPr>
        <w:spacing w:before="52" w:line="324" w:lineRule="auto"/>
        <w:ind w:left="240" w:right="1117" w:firstLine="420"/>
        <w:jc w:val="both"/>
        <w:rPr>
          <w:lang w:eastAsia="zh-CN"/>
        </w:rPr>
      </w:pPr>
      <w:r>
        <w:rPr>
          <w:spacing w:val="-6"/>
          <w:lang w:eastAsia="zh-CN"/>
        </w:rPr>
        <w:t>④而在滋养生命的同时，湿地也发挥着调节水分平衡和净化水体的功能。湿地如同</w:t>
      </w:r>
      <w:r>
        <w:rPr>
          <w:spacing w:val="-3"/>
          <w:lang w:eastAsia="zh-CN"/>
        </w:rPr>
        <w:t>天然的海绵，在洪水来临时充分蓄水，削减洪峰;在干旱的季节则成为重要水源，补给</w:t>
      </w:r>
      <w:r>
        <w:rPr>
          <w:spacing w:val="-8"/>
          <w:lang w:eastAsia="zh-CN"/>
        </w:rPr>
        <w:t>河川和地下水。而且不同于河流，湿地里的水流较缓，使水体中的有毒有害物质逐渐沉</w:t>
      </w:r>
      <w:r>
        <w:rPr>
          <w:spacing w:val="-9"/>
          <w:lang w:eastAsia="zh-CN"/>
        </w:rPr>
        <w:t>淀下来，通过化学转化、微生物分解和植物吸收富集等途径去除污染物，从而有效地净</w:t>
      </w:r>
      <w:r>
        <w:rPr>
          <w:spacing w:val="-3"/>
          <w:lang w:eastAsia="zh-CN"/>
        </w:rPr>
        <w:t>化水质。这种全方位的调蓄和净化能力，使湿地扮演着“地球之肾”的角色。</w:t>
      </w:r>
    </w:p>
    <w:p>
      <w:pPr>
        <w:spacing w:line="324" w:lineRule="auto"/>
        <w:ind w:left="240" w:right="1008" w:firstLine="420"/>
        <w:rPr>
          <w:lang w:eastAsia="zh-CN"/>
        </w:rPr>
      </w:pPr>
      <w:r>
        <w:rPr>
          <w:spacing w:val="-7"/>
          <w:lang w:eastAsia="zh-CN"/>
        </w:rPr>
        <w:t>⑤但随着人类活动加剧，许许多多的湿地，特别是天然湿地，正面临着前所未有的</w:t>
      </w:r>
      <w:r>
        <w:rPr>
          <w:spacing w:val="-3"/>
          <w:lang w:eastAsia="zh-CN"/>
        </w:rPr>
        <w:t>挑战。围填海、城市扩张和工农业活动，都在挤压着本已不多的湿地;而在一些湿地周</w:t>
      </w:r>
      <w:r>
        <w:rPr>
          <w:spacing w:val="-12"/>
          <w:lang w:eastAsia="zh-CN"/>
        </w:rPr>
        <w:t xml:space="preserve">围。过度排放的污染物也超过了生态系统的自我净化能力，令“地球之肾”面临“坏死” </w:t>
      </w:r>
      <w:r>
        <w:rPr>
          <w:spacing w:val="-9"/>
          <w:lang w:eastAsia="zh-CN"/>
        </w:rPr>
        <w:t>命运。但如果某一个湿地系统完全退化，栖居于其中的动植物，还有巧妙的食物网，以</w:t>
      </w:r>
      <w:r>
        <w:rPr>
          <w:spacing w:val="-15"/>
          <w:lang w:eastAsia="zh-CN"/>
        </w:rPr>
        <w:t xml:space="preserve">及令人赏心悦目的美景，也会随之永远消失。在经济发展的同时保持与生态环境的和谐， </w:t>
      </w:r>
      <w:r>
        <w:rPr>
          <w:spacing w:val="-8"/>
          <w:lang w:eastAsia="zh-CN"/>
        </w:rPr>
        <w:t xml:space="preserve">呵护臆弱的湿地系统，是人类社会在 </w:t>
      </w:r>
      <w:r>
        <w:rPr>
          <w:lang w:eastAsia="zh-CN"/>
        </w:rPr>
        <w:t>21</w:t>
      </w:r>
      <w:r>
        <w:rPr>
          <w:spacing w:val="-9"/>
          <w:lang w:eastAsia="zh-CN"/>
        </w:rPr>
        <w:t xml:space="preserve"> 世纪里需要认真审视的任务。</w:t>
      </w:r>
    </w:p>
    <w:p>
      <w:pPr>
        <w:pStyle w:val="5"/>
        <w:spacing w:before="38"/>
        <w:rPr>
          <w:lang w:eastAsia="zh-CN"/>
        </w:rPr>
      </w:pPr>
      <w:r>
        <w:rPr>
          <w:lang w:eastAsia="zh-CN"/>
        </w:rPr>
        <w:t>【链接材料一】</w:t>
      </w:r>
    </w:p>
    <w:p>
      <w:pPr>
        <w:pStyle w:val="3"/>
        <w:spacing w:before="103" w:line="324" w:lineRule="auto"/>
        <w:ind w:right="1070" w:firstLine="439"/>
        <w:rPr>
          <w:lang w:eastAsia="zh-CN"/>
        </w:rPr>
      </w:pPr>
      <w:r>
        <w:rPr>
          <w:lang w:eastAsia="zh-CN"/>
        </w:rPr>
        <w:t>①良好的生态环境是最普惠的民生福祉。十年来，海口坚定不移走生态优先、绿色发展之路，全面践行“绿水青山就是金山银山”的生态理念。</w:t>
      </w:r>
    </w:p>
    <w:p>
      <w:pPr>
        <w:spacing w:line="324" w:lineRule="auto"/>
        <w:ind w:left="240" w:right="1117" w:firstLine="439"/>
        <w:jc w:val="both"/>
        <w:rPr>
          <w:lang w:eastAsia="zh-CN"/>
        </w:rPr>
      </w:pPr>
      <w:r>
        <w:rPr>
          <w:spacing w:val="-8"/>
          <w:lang w:eastAsia="zh-CN"/>
        </w:rPr>
        <w:t>②海口，在湿地保护的探索和实践一直敢于创新、卓有成效。为了推进湿地保护修复工作，海口市创新建立了“湿地+”保护修复模式，走出一条人与自然和谐共生的治</w:t>
      </w:r>
      <w:r>
        <w:rPr>
          <w:spacing w:val="-9"/>
          <w:lang w:eastAsia="zh-CN"/>
        </w:rPr>
        <w:t>理之路，例如，以“湿地+水利工程+海岸带”治理模式建设五源河国家湿地公园，有效保护和提升了湿地生物多样性；以“湿地+土地”整治模式拯救性保护了潭丰洋近万亩湿地；以“湿地+红树林”模式改建海南东寨港国家级自然保护区；以“湿地入城+生态</w:t>
      </w:r>
      <w:r>
        <w:rPr>
          <w:spacing w:val="-24"/>
          <w:lang w:eastAsia="zh-CN"/>
        </w:rPr>
        <w:t xml:space="preserve">修复”综合整治模式建设海口东西湖、大同沟、红城湖等城市水体等。海口也因此在 </w:t>
      </w:r>
      <w:r>
        <w:rPr>
          <w:lang w:eastAsia="zh-CN"/>
        </w:rPr>
        <w:t xml:space="preserve">2018 </w:t>
      </w:r>
      <w:r>
        <w:rPr>
          <w:spacing w:val="-3"/>
          <w:lang w:eastAsia="zh-CN"/>
        </w:rPr>
        <w:t>年入选全球首批“国际湿地城市”。</w:t>
      </w:r>
    </w:p>
    <w:p>
      <w:pPr>
        <w:pStyle w:val="5"/>
        <w:spacing w:before="2"/>
        <w:ind w:left="660"/>
        <w:rPr>
          <w:lang w:eastAsia="zh-CN"/>
        </w:rPr>
      </w:pPr>
      <w:r>
        <w:rPr>
          <w:lang w:eastAsia="zh-CN"/>
        </w:rPr>
        <w:t>【链接材料二】</w:t>
      </w:r>
    </w:p>
    <w:p>
      <w:pPr>
        <w:pStyle w:val="3"/>
        <w:spacing w:before="67" w:line="256" w:lineRule="auto"/>
        <w:ind w:right="1083"/>
        <w:rPr>
          <w:lang w:eastAsia="zh-CN"/>
        </w:rPr>
      </w:pPr>
      <w:r>
        <w:rPr>
          <w:spacing w:val="-3"/>
          <w:lang w:eastAsia="zh-CN"/>
        </w:rPr>
        <w:t>①海南湿地资源具有类型多样、典型热带性，且东西南北差异显著等特点。</w:t>
      </w:r>
      <w:r>
        <w:rPr>
          <w:spacing w:val="-157"/>
          <w:lang w:eastAsia="zh-CN"/>
        </w:rPr>
        <w:t>目</w:t>
      </w:r>
      <w:r>
        <w:rPr>
          <w:rFonts w:hint="eastAsia" w:ascii="宋体" w:hAnsi="宋体" w:eastAsia="宋体"/>
          <w:spacing w:val="-65"/>
          <w:position w:val="-7"/>
          <w:lang w:eastAsia="zh-CN"/>
        </w:rPr>
        <w:t>．</w:t>
      </w:r>
      <w:r>
        <w:rPr>
          <w:spacing w:val="-158"/>
          <w:lang w:eastAsia="zh-CN"/>
        </w:rPr>
        <w:t>前</w:t>
      </w:r>
      <w:r>
        <w:rPr>
          <w:rFonts w:hint="eastAsia" w:ascii="宋体" w:hAnsi="宋体" w:eastAsia="宋体"/>
          <w:spacing w:val="-34"/>
          <w:position w:val="-7"/>
          <w:lang w:eastAsia="zh-CN"/>
        </w:rPr>
        <w:t>．</w:t>
      </w:r>
      <w:r>
        <w:rPr>
          <w:spacing w:val="-34"/>
          <w:lang w:eastAsia="zh-CN"/>
        </w:rPr>
        <w:t xml:space="preserve">， </w:t>
      </w:r>
      <w:r>
        <w:rPr>
          <w:spacing w:val="-5"/>
          <w:lang w:eastAsia="zh-CN"/>
        </w:rPr>
        <w:t xml:space="preserve">全省已建立各级以湿地生态系统为主要保护对象的自然保护区共 </w:t>
      </w:r>
      <w:r>
        <w:rPr>
          <w:lang w:eastAsia="zh-CN"/>
        </w:rPr>
        <w:t>25</w:t>
      </w:r>
      <w:r>
        <w:rPr>
          <w:spacing w:val="-20"/>
          <w:lang w:eastAsia="zh-CN"/>
        </w:rPr>
        <w:t xml:space="preserve"> 处。</w:t>
      </w:r>
    </w:p>
    <w:p>
      <w:pPr>
        <w:spacing w:before="78" w:line="324" w:lineRule="auto"/>
        <w:ind w:left="240" w:right="896" w:firstLine="420"/>
        <w:rPr>
          <w:lang w:eastAsia="zh-CN"/>
        </w:rPr>
      </w:pPr>
      <w:r>
        <w:rPr>
          <w:spacing w:val="-6"/>
          <w:lang w:eastAsia="zh-CN"/>
        </w:rPr>
        <w:t xml:space="preserve">②若将这些数字，转化为我们身边常见的景，也许更为直观：沿海海域和滩涂，孕 </w:t>
      </w:r>
      <w:r>
        <w:rPr>
          <w:spacing w:val="-9"/>
          <w:lang w:eastAsia="zh-CN"/>
        </w:rPr>
        <w:t>育了丰富的鱼类、虾类等水产资源；南渡江、万泉河和昌化江，是主要的河流水系；独</w:t>
      </w:r>
      <w:r>
        <w:rPr>
          <w:spacing w:val="-1"/>
          <w:lang w:eastAsia="zh-CN"/>
        </w:rPr>
        <w:t>特</w:t>
      </w:r>
      <w:r>
        <w:rPr>
          <w:spacing w:val="-18"/>
          <w:lang w:eastAsia="zh-CN"/>
        </w:rPr>
        <w:t>的红树林生态系统，则为许多鸟类提供栖息地……各类湿地组成了我省的“海岛之肾”，</w:t>
      </w:r>
      <w:r>
        <w:rPr>
          <w:lang w:eastAsia="zh-CN"/>
        </w:rPr>
        <w:t>在</w:t>
      </w:r>
      <w:r>
        <w:rPr>
          <w:spacing w:val="-3"/>
          <w:lang w:eastAsia="zh-CN"/>
        </w:rPr>
        <w:t>蓄水防洪、调节气候、物种基因库等方面，发挥着相当“给力”的作用。</w:t>
      </w:r>
    </w:p>
    <w:p>
      <w:pPr>
        <w:pStyle w:val="11"/>
        <w:numPr>
          <w:ilvl w:val="0"/>
          <w:numId w:val="6"/>
        </w:numPr>
        <w:tabs>
          <w:tab w:val="left" w:pos="505"/>
        </w:tabs>
        <w:spacing w:before="43"/>
        <w:ind w:left="504"/>
        <w:rPr>
          <w:sz w:val="21"/>
        </w:rPr>
      </w:pPr>
      <w:r>
        <w:rPr>
          <w:sz w:val="21"/>
          <w:lang w:eastAsia="zh-CN"/>
        </w:rPr>
        <w:t>根据选文内容概括“湿地”的功能。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2</w:t>
      </w:r>
      <w:r>
        <w:rPr>
          <w:rFonts w:ascii="Calibri" w:hAnsi="Calibri" w:eastAsia="Calibri"/>
          <w:spacing w:val="4"/>
          <w:sz w:val="21"/>
        </w:rPr>
        <w:t xml:space="preserve"> </w:t>
      </w:r>
      <w:r>
        <w:rPr>
          <w:sz w:val="21"/>
        </w:rPr>
        <w:t>分）</w:t>
      </w:r>
    </w:p>
    <w:p>
      <w:pPr>
        <w:pStyle w:val="11"/>
        <w:numPr>
          <w:ilvl w:val="0"/>
          <w:numId w:val="6"/>
        </w:numPr>
        <w:tabs>
          <w:tab w:val="left" w:pos="505"/>
        </w:tabs>
        <w:ind w:left="504"/>
        <w:rPr>
          <w:sz w:val="21"/>
        </w:rPr>
      </w:pPr>
      <w:r>
        <w:rPr>
          <w:sz w:val="21"/>
          <w:lang w:eastAsia="zh-CN"/>
        </w:rPr>
        <w:t>材料一第②段主要运用了什么论证方法？并分析其作用。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3</w:t>
      </w:r>
      <w:r>
        <w:rPr>
          <w:rFonts w:ascii="Calibri" w:hAnsi="Calibri" w:eastAsia="Calibri"/>
          <w:spacing w:val="6"/>
          <w:sz w:val="21"/>
        </w:rPr>
        <w:t xml:space="preserve"> </w:t>
      </w:r>
      <w:r>
        <w:rPr>
          <w:sz w:val="21"/>
        </w:rPr>
        <w:t>分）</w:t>
      </w:r>
    </w:p>
    <w:p>
      <w:pPr>
        <w:pStyle w:val="11"/>
        <w:numPr>
          <w:ilvl w:val="0"/>
          <w:numId w:val="6"/>
        </w:numPr>
        <w:tabs>
          <w:tab w:val="left" w:pos="505"/>
        </w:tabs>
        <w:spacing w:before="112"/>
        <w:ind w:left="504"/>
        <w:rPr>
          <w:sz w:val="21"/>
        </w:rPr>
      </w:pPr>
      <w:r>
        <w:rPr>
          <w:sz w:val="21"/>
          <w:lang w:eastAsia="zh-CN"/>
        </w:rPr>
        <w:t>材料二第①段加点词语能否删除？请简要分析。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2</w:t>
      </w:r>
      <w:r>
        <w:rPr>
          <w:rFonts w:ascii="Calibri" w:hAnsi="Calibri" w:eastAsia="Calibri"/>
          <w:spacing w:val="6"/>
          <w:sz w:val="21"/>
        </w:rPr>
        <w:t xml:space="preserve"> </w:t>
      </w:r>
      <w:r>
        <w:rPr>
          <w:sz w:val="21"/>
        </w:rPr>
        <w:t>分）</w:t>
      </w:r>
    </w:p>
    <w:p>
      <w:pPr>
        <w:pStyle w:val="5"/>
        <w:ind w:left="660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147"/>
          <w:lang w:eastAsia="zh-CN"/>
        </w:rPr>
        <w:t>目</w:t>
      </w:r>
      <w:r>
        <w:rPr>
          <w:spacing w:val="-63"/>
          <w:position w:val="-7"/>
          <w:lang w:eastAsia="zh-CN"/>
        </w:rPr>
        <w:t>．</w:t>
      </w:r>
      <w:r>
        <w:rPr>
          <w:rFonts w:hint="eastAsia" w:ascii="楷体" w:eastAsia="楷体"/>
          <w:spacing w:val="-145"/>
          <w:lang w:eastAsia="zh-CN"/>
        </w:rPr>
        <w:t>前</w:t>
      </w:r>
      <w:r>
        <w:rPr>
          <w:spacing w:val="-32"/>
          <w:position w:val="-7"/>
          <w:lang w:eastAsia="zh-CN"/>
        </w:rPr>
        <w:t>．</w:t>
      </w:r>
      <w:r>
        <w:rPr>
          <w:rFonts w:hint="eastAsia" w:ascii="楷体" w:eastAsia="楷体"/>
          <w:spacing w:val="-8"/>
          <w:lang w:eastAsia="zh-CN"/>
        </w:rPr>
        <w:t xml:space="preserve">，全省已建立各级以湿地生态系统为主要保护对象的自然保护区共 </w:t>
      </w:r>
      <w:r>
        <w:rPr>
          <w:rFonts w:hint="eastAsia" w:ascii="楷体" w:eastAsia="楷体"/>
          <w:lang w:eastAsia="zh-CN"/>
        </w:rPr>
        <w:t>25</w:t>
      </w:r>
      <w:r>
        <w:rPr>
          <w:rFonts w:hint="eastAsia" w:ascii="楷体" w:eastAsia="楷体"/>
          <w:spacing w:val="-18"/>
          <w:lang w:eastAsia="zh-CN"/>
        </w:rPr>
        <w:t xml:space="preserve"> 处。</w:t>
      </w:r>
    </w:p>
    <w:p>
      <w:pPr>
        <w:pStyle w:val="11"/>
        <w:numPr>
          <w:ilvl w:val="0"/>
          <w:numId w:val="6"/>
        </w:numPr>
        <w:tabs>
          <w:tab w:val="left" w:pos="507"/>
        </w:tabs>
        <w:spacing w:before="31" w:line="340" w:lineRule="auto"/>
        <w:ind w:right="1119" w:firstLine="0"/>
        <w:rPr>
          <w:sz w:val="21"/>
        </w:rPr>
      </w:pPr>
      <w:r>
        <w:rPr>
          <w:sz w:val="21"/>
          <w:lang w:eastAsia="zh-CN"/>
        </w:rPr>
        <w:t>“绿水青山就是金山银山”的理念深入人心，但生态文明建设发展仍面临诸多挑战。阅读选文及链接材料，请你结合实际提出保护湿地的三条措施。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3</w:t>
      </w:r>
      <w:r>
        <w:rPr>
          <w:rFonts w:ascii="Calibri" w:hAnsi="Calibri" w:eastAsia="Calibri"/>
          <w:spacing w:val="3"/>
          <w:sz w:val="21"/>
        </w:rPr>
        <w:t xml:space="preserve"> </w:t>
      </w:r>
      <w:r>
        <w:rPr>
          <w:sz w:val="21"/>
        </w:rPr>
        <w:t>分）</w:t>
      </w:r>
    </w:p>
    <w:p>
      <w:pPr>
        <w:spacing w:line="340" w:lineRule="auto"/>
        <w:rPr>
          <w:sz w:val="21"/>
        </w:rPr>
        <w:sectPr>
          <w:pgSz w:w="11910" w:h="16840"/>
          <w:pgMar w:top="1420" w:right="680" w:bottom="1400" w:left="1560" w:header="0" w:footer="1203" w:gutter="0"/>
          <w:cols w:space="720" w:num="1"/>
        </w:sectPr>
      </w:pPr>
    </w:p>
    <w:p>
      <w:pPr>
        <w:pStyle w:val="4"/>
        <w:spacing w:before="58"/>
      </w:pPr>
      <w:r>
        <w:t>四、写作与表达（</w:t>
      </w:r>
      <w:r>
        <w:rPr>
          <w:rFonts w:ascii="Calibri" w:eastAsia="Calibri"/>
        </w:rPr>
        <w:t xml:space="preserve">50 </w:t>
      </w:r>
      <w:r>
        <w:t>分）</w:t>
      </w:r>
    </w:p>
    <w:p>
      <w:pPr>
        <w:pStyle w:val="11"/>
        <w:numPr>
          <w:ilvl w:val="0"/>
          <w:numId w:val="6"/>
        </w:numPr>
        <w:tabs>
          <w:tab w:val="left" w:pos="505"/>
        </w:tabs>
        <w:ind w:left="504"/>
        <w:rPr>
          <w:sz w:val="21"/>
          <w:lang w:eastAsia="zh-CN"/>
        </w:rPr>
      </w:pPr>
      <w:r>
        <w:rPr>
          <w:sz w:val="21"/>
          <w:lang w:eastAsia="zh-CN"/>
        </w:rPr>
        <w:t>阅读下面材料，按要求作文。</w:t>
      </w:r>
    </w:p>
    <w:p>
      <w:pPr>
        <w:pStyle w:val="3"/>
        <w:spacing w:before="100" w:line="324" w:lineRule="auto"/>
        <w:ind w:right="1067" w:firstLine="660"/>
        <w:rPr>
          <w:lang w:eastAsia="zh-CN"/>
        </w:rPr>
      </w:pPr>
      <w:r>
        <w:rPr>
          <w:lang w:eastAsia="zh-CN"/>
        </w:rPr>
        <w:t>椰海学校九（3）班开展“学习两会精神,承担青春使命”的主题班会。同学们根据搜集到的相关资料，结合自己的学习和生活畅谈体会，班会气氛热烈而融洽。</w:t>
      </w:r>
    </w:p>
    <w:p>
      <w:pPr>
        <w:spacing w:line="324" w:lineRule="auto"/>
        <w:ind w:left="240" w:right="1117" w:firstLine="660"/>
        <w:jc w:val="both"/>
        <w:rPr>
          <w:lang w:eastAsia="zh-CN"/>
        </w:rPr>
      </w:pPr>
      <w:r>
        <w:rPr>
          <w:spacing w:val="-25"/>
          <w:lang w:eastAsia="zh-CN"/>
        </w:rPr>
        <w:t xml:space="preserve">生 </w:t>
      </w:r>
      <w:r>
        <w:rPr>
          <w:lang w:eastAsia="zh-CN"/>
        </w:rPr>
        <w:t>1</w:t>
      </w:r>
      <w:r>
        <w:rPr>
          <w:spacing w:val="-3"/>
          <w:lang w:eastAsia="zh-CN"/>
        </w:rPr>
        <w:t>：我发现，在新一届代表委员中，劳动模范、大国工匠、最美职工的名字格</w:t>
      </w:r>
      <w:r>
        <w:rPr>
          <w:spacing w:val="-9"/>
          <w:lang w:eastAsia="zh-CN"/>
        </w:rPr>
        <w:t>外引人关注。他们中有创造“中国精度”的钳工夏立、高铁技能大师张雪松、孤岛邮递员谢坚、“英雄机长”刘传健、优秀农民工邹彬、乡村教师农加贵……他们在平凡岗位</w:t>
      </w:r>
      <w:r>
        <w:rPr>
          <w:spacing w:val="-3"/>
          <w:lang w:eastAsia="zh-CN"/>
        </w:rPr>
        <w:t>上创造了不凡的业绩，是千千万万奋斗在各行各业劳动群众的杰出代表。</w:t>
      </w:r>
    </w:p>
    <w:p>
      <w:pPr>
        <w:spacing w:line="324" w:lineRule="auto"/>
        <w:ind w:left="240" w:right="1008" w:firstLine="660"/>
        <w:jc w:val="both"/>
        <w:rPr>
          <w:lang w:eastAsia="zh-CN"/>
        </w:rPr>
      </w:pPr>
      <w:r>
        <w:rPr>
          <w:spacing w:val="-27"/>
          <w:lang w:eastAsia="zh-CN"/>
        </w:rPr>
        <w:t xml:space="preserve">生 </w:t>
      </w:r>
      <w:r>
        <w:rPr>
          <w:lang w:eastAsia="zh-CN"/>
        </w:rPr>
        <w:t>2</w:t>
      </w:r>
      <w:r>
        <w:rPr>
          <w:spacing w:val="-3"/>
          <w:lang w:eastAsia="zh-CN"/>
        </w:rPr>
        <w:t>：我很赞同建议“对青少年开展生命教育”的提案。父母带我们来到这个美</w:t>
      </w:r>
      <w:r>
        <w:rPr>
          <w:spacing w:val="-13"/>
          <w:lang w:eastAsia="zh-CN"/>
        </w:rPr>
        <w:t>丽的世界很不容易，我们应牢固树立正确的生命观、价值观，才能不负青春，勇担使命。</w:t>
      </w:r>
    </w:p>
    <w:p>
      <w:pPr>
        <w:spacing w:line="324" w:lineRule="auto"/>
        <w:ind w:left="240" w:right="1117" w:firstLine="660"/>
        <w:jc w:val="both"/>
        <w:rPr>
          <w:lang w:eastAsia="zh-CN"/>
        </w:rPr>
      </w:pPr>
      <w:r>
        <w:rPr>
          <w:spacing w:val="-25"/>
          <w:lang w:eastAsia="zh-CN"/>
        </w:rPr>
        <w:t xml:space="preserve">生 </w:t>
      </w:r>
      <w:r>
        <w:rPr>
          <w:lang w:eastAsia="zh-CN"/>
        </w:rPr>
        <w:t>3</w:t>
      </w:r>
      <w:r>
        <w:rPr>
          <w:spacing w:val="-3"/>
          <w:lang w:eastAsia="zh-CN"/>
        </w:rPr>
        <w:t>：两会强调应坚持在发展中保护、在保护中发展，形成绿色低碳的生产生活</w:t>
      </w:r>
      <w:r>
        <w:rPr>
          <w:spacing w:val="-8"/>
          <w:lang w:eastAsia="zh-CN"/>
        </w:rPr>
        <w:t>方式。去年的海南两会上，也提出了低碳、双碳、蓝碳……作为海南自贸港建设未来的</w:t>
      </w:r>
      <w:r>
        <w:rPr>
          <w:spacing w:val="-3"/>
          <w:lang w:eastAsia="zh-CN"/>
        </w:rPr>
        <w:t>生力军，我深感肩上责任之重大，也深知我们赖以生存的家园离不开每个人的呵护。</w:t>
      </w:r>
    </w:p>
    <w:p>
      <w:pPr>
        <w:spacing w:line="324" w:lineRule="auto"/>
        <w:ind w:left="240" w:right="1008" w:firstLine="660"/>
        <w:rPr>
          <w:lang w:eastAsia="zh-CN"/>
        </w:rPr>
      </w:pPr>
      <w:r>
        <w:rPr>
          <w:spacing w:val="-22"/>
          <w:lang w:eastAsia="zh-CN"/>
        </w:rPr>
        <w:t xml:space="preserve">生 </w:t>
      </w:r>
      <w:r>
        <w:rPr>
          <w:spacing w:val="-16"/>
          <w:lang w:eastAsia="zh-CN"/>
        </w:rPr>
        <w:t>4</w:t>
      </w:r>
      <w:r>
        <w:rPr>
          <w:spacing w:val="-11"/>
          <w:lang w:eastAsia="zh-CN"/>
        </w:rPr>
        <w:t xml:space="preserve">：青春逢盛世，奋斗正当时！我们应该抓紧时间，只争朝夕练就过硬的本领， </w:t>
      </w:r>
      <w:r>
        <w:rPr>
          <w:spacing w:val="-10"/>
          <w:lang w:eastAsia="zh-CN"/>
        </w:rPr>
        <w:t>努力成为业有所长，业有所精的栋梁之才。树立终身学习的理念，用青春汗水，创造美</w:t>
      </w:r>
      <w:r>
        <w:rPr>
          <w:spacing w:val="-4"/>
          <w:lang w:eastAsia="zh-CN"/>
        </w:rPr>
        <w:t>好未来，争做超越自我的有为青年！</w:t>
      </w:r>
    </w:p>
    <w:p>
      <w:pPr>
        <w:pStyle w:val="5"/>
        <w:spacing w:before="3"/>
        <w:ind w:left="868"/>
        <w:rPr>
          <w:lang w:eastAsia="zh-CN"/>
        </w:rPr>
      </w:pPr>
      <w:r>
        <w:rPr>
          <w:lang w:eastAsia="zh-CN"/>
        </w:rPr>
        <w:t>……</w:t>
      </w:r>
    </w:p>
    <w:p>
      <w:pPr>
        <w:pStyle w:val="3"/>
        <w:spacing w:before="100" w:line="324" w:lineRule="auto"/>
        <w:ind w:right="1062" w:firstLine="439"/>
        <w:rPr>
          <w:lang w:eastAsia="zh-CN"/>
        </w:rPr>
      </w:pPr>
      <w:r>
        <w:rPr>
          <w:lang w:eastAsia="zh-CN"/>
        </w:rPr>
        <w:t>通过此次班会，同学们纷纷表示在今后的学习生活中要勇担青春使命，努力学习， 增长本领，为中华民族伟大复兴赓续奋斗。</w:t>
      </w:r>
    </w:p>
    <w:p>
      <w:pPr>
        <w:pStyle w:val="5"/>
        <w:spacing w:before="10"/>
        <w:rPr>
          <w:lang w:eastAsia="zh-CN"/>
        </w:rPr>
      </w:pPr>
      <w:r>
        <w:rPr>
          <w:lang w:eastAsia="zh-CN"/>
        </w:rPr>
        <w:t>阅读以上材料，你有哪些认识和感悟？请任选一题作文。</w:t>
      </w:r>
    </w:p>
    <w:p>
      <w:pPr>
        <w:pStyle w:val="11"/>
        <w:numPr>
          <w:ilvl w:val="0"/>
          <w:numId w:val="8"/>
        </w:numPr>
        <w:tabs>
          <w:tab w:val="left" w:pos="767"/>
        </w:tabs>
        <w:rPr>
          <w:sz w:val="21"/>
          <w:lang w:eastAsia="zh-CN"/>
        </w:rPr>
      </w:pPr>
      <w:r>
        <w:rPr>
          <w:spacing w:val="-7"/>
          <w:sz w:val="21"/>
          <w:lang w:eastAsia="zh-CN"/>
        </w:rPr>
        <w:t>请根据材料，自选角度，自主立意，题目自拟，自定文体</w:t>
      </w:r>
      <w:r>
        <w:rPr>
          <w:sz w:val="21"/>
          <w:lang w:eastAsia="zh-CN"/>
        </w:rPr>
        <w:t>（诗歌除外</w:t>
      </w:r>
      <w:r>
        <w:rPr>
          <w:spacing w:val="-12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，写一篇文章。</w:t>
      </w:r>
    </w:p>
    <w:p>
      <w:pPr>
        <w:pStyle w:val="11"/>
        <w:numPr>
          <w:ilvl w:val="0"/>
          <w:numId w:val="8"/>
        </w:numPr>
        <w:tabs>
          <w:tab w:val="left" w:pos="767"/>
        </w:tabs>
        <w:spacing w:before="113"/>
        <w:rPr>
          <w:sz w:val="21"/>
          <w:lang w:eastAsia="zh-CN"/>
        </w:rPr>
      </w:pPr>
      <w:r>
        <w:rPr>
          <w:sz w:val="21"/>
          <w:lang w:eastAsia="zh-CN"/>
        </w:rPr>
        <w:t>请以“学习两会精神，承担青春使命”为主题，写一篇演讲稿。</w:t>
      </w:r>
    </w:p>
    <w:p>
      <w:pPr>
        <w:pStyle w:val="11"/>
        <w:numPr>
          <w:ilvl w:val="0"/>
          <w:numId w:val="8"/>
        </w:numPr>
        <w:tabs>
          <w:tab w:val="left" w:pos="768"/>
        </w:tabs>
        <w:spacing w:line="338" w:lineRule="auto"/>
        <w:ind w:left="240" w:right="1120" w:firstLine="0"/>
        <w:rPr>
          <w:sz w:val="21"/>
          <w:lang w:eastAsia="zh-CN"/>
        </w:rPr>
      </w:pPr>
      <w:r>
        <w:rPr>
          <w:sz w:val="21"/>
          <w:lang w:eastAsia="zh-CN"/>
        </w:rPr>
        <w:t>如果十年后你有幸成为两会代表，你将会以什么身份出席？会遇到哪些想见的人，发生什么难忘的经历呢？请发挥想象，自拟题目，写一篇记叙文。</w:t>
      </w:r>
    </w:p>
    <w:p>
      <w:pPr>
        <w:pStyle w:val="5"/>
        <w:spacing w:before="2" w:line="338" w:lineRule="auto"/>
        <w:ind w:right="1119"/>
        <w:rPr>
          <w:lang w:eastAsia="zh-CN"/>
        </w:rPr>
        <w:sectPr>
          <w:headerReference r:id="rId3" w:type="default"/>
          <w:footerReference r:id="rId4" w:type="default"/>
          <w:pgSz w:w="11910" w:h="16840"/>
          <w:pgMar w:top="1460" w:right="680" w:bottom="1400" w:left="1560" w:header="0" w:footer="1203" w:gutter="0"/>
          <w:cols w:space="720" w:num="1"/>
        </w:sectPr>
      </w:pPr>
      <w:r>
        <w:rPr>
          <w:spacing w:val="-4"/>
          <w:lang w:eastAsia="zh-CN"/>
        </w:rPr>
        <w:t>要求：</w:t>
      </w:r>
      <w:r>
        <w:rPr>
          <w:rFonts w:ascii="Calibri" w:hAnsi="Calibri" w:eastAsia="Calibri"/>
          <w:spacing w:val="-10"/>
          <w:lang w:eastAsia="zh-CN"/>
        </w:rPr>
        <w:t>①</w:t>
      </w:r>
      <w:r>
        <w:rPr>
          <w:spacing w:val="-5"/>
          <w:lang w:eastAsia="zh-CN"/>
        </w:rPr>
        <w:t>书写工整，卷面整洁；</w:t>
      </w:r>
      <w:r>
        <w:rPr>
          <w:rFonts w:ascii="Calibri" w:hAnsi="Calibri" w:eastAsia="Calibri"/>
          <w:spacing w:val="-9"/>
          <w:lang w:eastAsia="zh-CN"/>
        </w:rPr>
        <w:t>②</w:t>
      </w:r>
      <w:r>
        <w:rPr>
          <w:spacing w:val="-16"/>
          <w:lang w:eastAsia="zh-CN"/>
        </w:rPr>
        <w:t xml:space="preserve">不少于 </w:t>
      </w:r>
      <w:r>
        <w:rPr>
          <w:rFonts w:ascii="Calibri" w:hAnsi="Calibri" w:eastAsia="Calibri"/>
          <w:lang w:eastAsia="zh-CN"/>
        </w:rPr>
        <w:t xml:space="preserve">600 </w:t>
      </w:r>
      <w:r>
        <w:rPr>
          <w:spacing w:val="-5"/>
          <w:lang w:eastAsia="zh-CN"/>
        </w:rPr>
        <w:t>字；</w:t>
      </w:r>
      <w:r>
        <w:rPr>
          <w:rFonts w:ascii="Calibri" w:hAnsi="Calibri" w:eastAsia="Calibri"/>
          <w:spacing w:val="-9"/>
          <w:lang w:eastAsia="zh-CN"/>
        </w:rPr>
        <w:t>③</w:t>
      </w:r>
      <w:r>
        <w:rPr>
          <w:spacing w:val="-2"/>
          <w:lang w:eastAsia="zh-CN"/>
        </w:rPr>
        <w:t>不得泄露个人相关信息，不得抄袭试卷中的材料及他人作品。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4FD"/>
    <w:multiLevelType w:val="multilevel"/>
    <w:tmpl w:val="03DA74FD"/>
    <w:lvl w:ilvl="0" w:tentative="0">
      <w:start w:val="1"/>
      <w:numFmt w:val="decimal"/>
      <w:lvlText w:val="（%1）"/>
      <w:lvlJc w:val="left"/>
      <w:pPr>
        <w:ind w:left="764" w:hanging="525"/>
        <w:jc w:val="left"/>
      </w:pPr>
      <w:rPr>
        <w:rFonts w:hint="default"/>
        <w:spacing w:val="-1"/>
        <w:w w:val="99"/>
      </w:rPr>
    </w:lvl>
    <w:lvl w:ilvl="1" w:tentative="0">
      <w:start w:val="0"/>
      <w:numFmt w:val="bullet"/>
      <w:lvlText w:val="•"/>
      <w:lvlJc w:val="left"/>
      <w:pPr>
        <w:ind w:left="165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2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1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0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94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84" w:hanging="525"/>
      </w:pPr>
      <w:rPr>
        <w:rFonts w:hint="default"/>
      </w:rPr>
    </w:lvl>
  </w:abstractNum>
  <w:abstractNum w:abstractNumId="1">
    <w:nsid w:val="0DD84306"/>
    <w:multiLevelType w:val="multilevel"/>
    <w:tmpl w:val="0DD84306"/>
    <w:lvl w:ilvl="0" w:tentative="0">
      <w:start w:val="5"/>
      <w:numFmt w:val="decimal"/>
      <w:lvlText w:val="%1."/>
      <w:lvlJc w:val="left"/>
      <w:pPr>
        <w:ind w:left="240" w:hanging="212"/>
        <w:jc w:val="left"/>
      </w:pPr>
      <w:rPr>
        <w:rFonts w:hint="default"/>
        <w:spacing w:val="-2"/>
        <w:w w:val="99"/>
      </w:rPr>
    </w:lvl>
    <w:lvl w:ilvl="1" w:tentative="0">
      <w:start w:val="1"/>
      <w:numFmt w:val="upperLetter"/>
      <w:lvlText w:val="%2."/>
      <w:lvlJc w:val="left"/>
      <w:pPr>
        <w:ind w:left="552" w:hanging="312"/>
        <w:jc w:val="left"/>
      </w:pPr>
      <w:rPr>
        <w:rFonts w:hint="default" w:ascii="Calibri" w:hAnsi="Calibri" w:eastAsia="Calibri" w:cs="Calibri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571" w:hanging="3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83" w:hanging="3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95" w:hanging="3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7" w:hanging="3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18" w:hanging="3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30" w:hanging="3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42" w:hanging="312"/>
      </w:pPr>
      <w:rPr>
        <w:rFonts w:hint="default"/>
      </w:rPr>
    </w:lvl>
  </w:abstractNum>
  <w:abstractNum w:abstractNumId="2">
    <w:nsid w:val="2AC049FC"/>
    <w:multiLevelType w:val="multilevel"/>
    <w:tmpl w:val="2AC049FC"/>
    <w:lvl w:ilvl="0" w:tentative="0">
      <w:start w:val="1"/>
      <w:numFmt w:val="decimal"/>
      <w:lvlText w:val="（%1）"/>
      <w:lvlJc w:val="left"/>
      <w:pPr>
        <w:ind w:left="766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50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1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1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22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1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03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94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84" w:hanging="527"/>
      </w:pPr>
      <w:rPr>
        <w:rFonts w:hint="default"/>
      </w:rPr>
    </w:lvl>
  </w:abstractNum>
  <w:abstractNum w:abstractNumId="3">
    <w:nsid w:val="52862B93"/>
    <w:multiLevelType w:val="multilevel"/>
    <w:tmpl w:val="52862B93"/>
    <w:lvl w:ilvl="0" w:tentative="0">
      <w:start w:val="1"/>
      <w:numFmt w:val="decimal"/>
      <w:lvlText w:val="（%1）"/>
      <w:lvlJc w:val="left"/>
      <w:pPr>
        <w:ind w:left="240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82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25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67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10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5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95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38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80" w:hanging="527"/>
      </w:pPr>
      <w:rPr>
        <w:rFonts w:hint="default"/>
      </w:rPr>
    </w:lvl>
  </w:abstractNum>
  <w:abstractNum w:abstractNumId="4">
    <w:nsid w:val="614275BC"/>
    <w:multiLevelType w:val="multilevel"/>
    <w:tmpl w:val="614275BC"/>
    <w:lvl w:ilvl="0" w:tentative="0">
      <w:start w:val="1"/>
      <w:numFmt w:val="decimal"/>
      <w:lvlText w:val="（%1）"/>
      <w:lvlJc w:val="left"/>
      <w:pPr>
        <w:ind w:left="765" w:hanging="525"/>
        <w:jc w:val="left"/>
      </w:pPr>
      <w:rPr>
        <w:rFonts w:hint="default"/>
        <w:spacing w:val="-1"/>
        <w:w w:val="99"/>
      </w:rPr>
    </w:lvl>
    <w:lvl w:ilvl="1" w:tentative="0">
      <w:start w:val="0"/>
      <w:numFmt w:val="bullet"/>
      <w:lvlText w:val="•"/>
      <w:lvlJc w:val="left"/>
      <w:pPr>
        <w:ind w:left="165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2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1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0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94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84" w:hanging="525"/>
      </w:pPr>
      <w:rPr>
        <w:rFonts w:hint="default"/>
      </w:rPr>
    </w:lvl>
  </w:abstractNum>
  <w:abstractNum w:abstractNumId="5">
    <w:nsid w:val="6C1414C9"/>
    <w:multiLevelType w:val="multilevel"/>
    <w:tmpl w:val="6C1414C9"/>
    <w:lvl w:ilvl="0" w:tentative="0">
      <w:start w:val="11"/>
      <w:numFmt w:val="decimal"/>
      <w:lvlText w:val="%1."/>
      <w:lvlJc w:val="left"/>
      <w:pPr>
        <w:ind w:left="240" w:hanging="265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82" w:hanging="26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25" w:hanging="26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67" w:hanging="26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10" w:hanging="26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53" w:hanging="26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95" w:hanging="26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38" w:hanging="26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80" w:hanging="265"/>
      </w:pPr>
      <w:rPr>
        <w:rFonts w:hint="default"/>
      </w:rPr>
    </w:lvl>
  </w:abstractNum>
  <w:abstractNum w:abstractNumId="6">
    <w:nsid w:val="74F47F71"/>
    <w:multiLevelType w:val="multilevel"/>
    <w:tmpl w:val="74F47F71"/>
    <w:lvl w:ilvl="0" w:tentative="0">
      <w:start w:val="1"/>
      <w:numFmt w:val="decimal"/>
      <w:lvlText w:val="%1."/>
      <w:lvlJc w:val="left"/>
      <w:pPr>
        <w:ind w:left="552" w:hanging="312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880" w:hanging="3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6" w:hanging="3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32" w:hanging="3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8" w:hanging="3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84" w:hanging="3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1" w:hanging="3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37" w:hanging="3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13" w:hanging="312"/>
      </w:pPr>
      <w:rPr>
        <w:rFonts w:hint="default"/>
      </w:rPr>
    </w:lvl>
  </w:abstractNum>
  <w:abstractNum w:abstractNumId="7">
    <w:nsid w:val="77E1373D"/>
    <w:multiLevelType w:val="multilevel"/>
    <w:tmpl w:val="77E1373D"/>
    <w:lvl w:ilvl="0" w:tentative="0">
      <w:start w:val="1"/>
      <w:numFmt w:val="decimal"/>
      <w:lvlText w:val="（%1）"/>
      <w:lvlJc w:val="left"/>
      <w:pPr>
        <w:ind w:left="766" w:hanging="527"/>
        <w:jc w:val="left"/>
      </w:pPr>
      <w:rPr>
        <w:rFonts w:hint="default" w:ascii="宋体" w:hAnsi="宋体" w:eastAsia="宋体" w:cs="宋体"/>
        <w:spacing w:val="-1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50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1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1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22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1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03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94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84" w:hanging="52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1A"/>
    <w:rsid w:val="004151FC"/>
    <w:rsid w:val="005A421A"/>
    <w:rsid w:val="005C6998"/>
    <w:rsid w:val="00C02FC6"/>
    <w:rsid w:val="00D54138"/>
    <w:rsid w:val="1F15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24"/>
      <w:ind w:left="240"/>
      <w:outlineLvl w:val="0"/>
    </w:pPr>
    <w:rPr>
      <w:rFonts w:ascii="黑体" w:hAnsi="黑体" w:eastAsia="黑体" w:cs="黑体"/>
      <w:b/>
      <w:bCs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ind w:left="240" w:right="1117" w:firstLine="420"/>
      <w:outlineLvl w:val="1"/>
    </w:pPr>
  </w:style>
  <w:style w:type="paragraph" w:styleId="4">
    <w:name w:val="heading 3"/>
    <w:basedOn w:val="1"/>
    <w:next w:val="1"/>
    <w:unhideWhenUsed/>
    <w:qFormat/>
    <w:uiPriority w:val="9"/>
    <w:pPr>
      <w:spacing w:before="1"/>
      <w:ind w:left="240"/>
      <w:outlineLvl w:val="2"/>
    </w:pPr>
    <w:rPr>
      <w:rFonts w:ascii="宋体" w:hAnsi="宋体" w:eastAsia="宋体" w:cs="宋体"/>
      <w:b/>
      <w:bCs/>
      <w:sz w:val="21"/>
      <w:szCs w:val="21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110"/>
      <w:ind w:left="240"/>
    </w:pPr>
    <w:rPr>
      <w:rFonts w:ascii="宋体" w:hAnsi="宋体" w:eastAsia="宋体" w:cs="宋体"/>
      <w:sz w:val="21"/>
      <w:szCs w:val="21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10"/>
      <w:ind w:left="240"/>
    </w:pPr>
    <w:rPr>
      <w:rFonts w:ascii="宋体" w:hAnsi="宋体" w:eastAsia="宋体" w:cs="宋体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3">
    <w:name w:val="页眉 字符"/>
    <w:basedOn w:val="9"/>
    <w:link w:val="7"/>
    <w:uiPriority w:val="99"/>
    <w:rPr>
      <w:rFonts w:ascii="楷体" w:hAnsi="楷体" w:eastAsia="楷体" w:cs="楷体"/>
      <w:sz w:val="18"/>
      <w:szCs w:val="18"/>
    </w:rPr>
  </w:style>
  <w:style w:type="character" w:customStyle="1" w:styleId="14">
    <w:name w:val="页脚 字符"/>
    <w:basedOn w:val="9"/>
    <w:link w:val="6"/>
    <w:uiPriority w:val="99"/>
    <w:rPr>
      <w:rFonts w:ascii="楷体" w:hAnsi="楷体" w:eastAsia="楷体" w:cs="楷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27"/>
    <customShpInfo spid="_x0000_s1032"/>
    <customShpInfo spid="_x0000_s1033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3715</Words>
  <Characters>3754</Characters>
  <Lines>156</Lines>
  <Paragraphs>152</Paragraphs>
  <TotalTime>2</TotalTime>
  <ScaleCrop>false</ScaleCrop>
  <LinksUpToDate>false</LinksUpToDate>
  <CharactersWithSpaces>7317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2023-04-17T13:19:00Z</dcterms:created>
  <dc:creator>admin</dc:creator>
  <cp:lastModifiedBy>admin</cp:lastModifiedBy>
  <dcterms:modified xsi:type="dcterms:W3CDTF">2023-04-19T01:20:37Z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