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10883900</wp:posOffset>
            </wp:positionV>
            <wp:extent cx="368300" cy="254000"/>
            <wp:effectExtent l="0" t="0" r="1270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1"/>
          <w:szCs w:val="21"/>
        </w:rPr>
        <w:t>第6单元《正比例和反比例》单元测试苏教版六年级数学下册(无答案)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一、选择题</w:t>
      </w:r>
    </w:p>
    <w:p>
      <w:pPr>
        <w:pStyle w:val="9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1. 正方形的周长和它的边长(　　)</w:t>
      </w:r>
    </w:p>
    <w:p>
      <w:pPr>
        <w:pStyle w:val="9"/>
        <w:ind w:firstLine="420" w:firstLineChars="20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A.成正比例      B.成反比例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>C.不成比例　</w:t>
      </w:r>
    </w:p>
    <w:p>
      <w:pPr>
        <w:pStyle w:val="9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2. 三角形的面积一定,它的底和高(　　)</w:t>
      </w:r>
    </w:p>
    <w:p>
      <w:pPr>
        <w:pStyle w:val="9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　  A.成正比例    B.成反比例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>C.不成比例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</w:p>
    <w:p>
      <w:pPr>
        <w:adjustRightInd/>
        <w:snapToGrid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3. 下列说法正确的是(　　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.</w:t>
      </w:r>
    </w:p>
    <w:p>
      <w:pPr>
        <w:adjustRightInd/>
        <w:snapToGrid/>
        <w:ind w:firstLine="420"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A.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长方形的周长一定,长与宽成反比例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 xml:space="preserve">   </w:t>
      </w:r>
    </w:p>
    <w:p>
      <w:pPr>
        <w:adjustRightInd/>
        <w:snapToGrid/>
        <w:ind w:firstLine="420"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B.圆的面积与半径成正比例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.</w:t>
      </w:r>
    </w:p>
    <w:p>
      <w:pPr>
        <w:adjustRightInd/>
        <w:snapToGrid/>
        <w:ind w:firstLine="420"/>
        <w:jc w:val="left"/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eastAsia="en-US"/>
        </w:rPr>
        <w:t>C.圆锥的体积一定,底面积与高成反比例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.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4. 配置一种淡盐水,盐占盐水的5%,盐与水的比是(    ).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    A.1:20         B.1:21         C.1:19</w:t>
      </w:r>
    </w:p>
    <w:p>
      <w:pPr>
        <w:pStyle w:val="9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5. 圆柱体的体积一定,圆柱体的高和(　　)成反比例.</w:t>
      </w:r>
    </w:p>
    <w:p>
      <w:pPr>
        <w:pStyle w:val="9"/>
        <w:ind w:firstLine="630" w:firstLineChars="30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A.底面周长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>B.底面面积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>C.底面半径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6. 年龄与身高(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  )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shd w:val="clear" w:color="auto" w:fill="FFFFFF"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       </w:t>
      </w: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2778125" cy="375920"/>
            <wp:effectExtent l="0" t="0" r="3175" b="508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8125" cy="37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adjustRightInd/>
        <w:snapToGrid/>
        <w:ind w:firstLine="315" w:firstLineChars="15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A.成正比例        B.成反比例         C.不成比例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二、填空题</w:t>
      </w:r>
    </w:p>
    <w:p>
      <w:pPr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7. 当分子一定时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分母和分数值成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utoSpaceDE w:val="0"/>
        <w:autoSpaceDN w:val="0"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val="zh-CN" w:eastAsia="en-US"/>
        </w:rPr>
        <w:t>8. 表示x和y成正比例关系的式子是(　　　 ).</w:t>
      </w:r>
    </w:p>
    <w:p>
      <w:pPr>
        <w:widowControl/>
        <w:autoSpaceDE w:val="0"/>
        <w:autoSpaceDN w:val="0"/>
        <w:snapToGrid/>
        <w:ind w:firstLine="480"/>
        <w:jc w:val="left"/>
        <w:rPr>
          <w:rFonts w:hint="eastAsia" w:ascii="宋体" w:hAnsi="宋体" w:cs="宋体"/>
          <w:bCs/>
          <w:kern w:val="0"/>
          <w:sz w:val="21"/>
          <w:szCs w:val="21"/>
          <w:lang w:val="zh-CN"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val="zh-CN" w:eastAsia="en-US"/>
        </w:rPr>
        <w:t>　 A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val="zh-CN" w:eastAsia="en-US"/>
        </w:rPr>
        <w:t>x＋y＝12　　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  <w:lang w:val="zh-CN" w:eastAsia="en-US"/>
        </w:rPr>
        <w:t>B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val="zh-CN" w:eastAsia="en-US"/>
        </w:rPr>
        <w:t>y＝0.8x　　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  <w:lang w:val="zh-CN" w:eastAsia="en-US"/>
        </w:rPr>
        <w:t>C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val="zh-CN" w:eastAsia="en-US"/>
        </w:rPr>
        <w:t>x－y＝20　　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9. 在一张图纸上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用30厘米表示实际距离900米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这张图的比例尺是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10. 如果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EQ \F(1,4)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</w:rPr>
        <w:t>x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＝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begin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instrText xml:space="preserve"> EQ \F(1,2) </w:instrTex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fldChar w:fldCharType="end"/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y</w:t>
      </w:r>
      <w:r>
        <w:rPr>
          <w:rFonts w:hint="eastAsia" w:ascii="宋体" w:hAnsi="宋体" w:cs="宋体"/>
          <w:bCs/>
          <w:kern w:val="0"/>
          <w:sz w:val="21"/>
          <w:szCs w:val="21"/>
        </w:rPr>
        <w:t>(x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、y≠0</w:t>
      </w:r>
      <w:r>
        <w:rPr>
          <w:rFonts w:hint="eastAsia" w:ascii="宋体" w:hAnsi="宋体" w:cs="宋体"/>
          <w:bCs/>
          <w:kern w:val="0"/>
          <w:sz w:val="21"/>
          <w:szCs w:val="21"/>
        </w:rPr>
        <w:t>),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那么y</w:t>
      </w:r>
      <w:r>
        <w:rPr>
          <w:rFonts w:hint="eastAsia" w:ascii="宋体" w:hAnsi="宋体" w:cs="宋体"/>
          <w:bCs/>
          <w:kern w:val="0"/>
          <w:sz w:val="21"/>
          <w:szCs w:val="21"/>
        </w:rPr>
        <w:t>:x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＝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):(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),x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和y成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11. 一块铜锌合金重180克,铜与锌的比是2:3,锌重(    )克.如果再熔入30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克锌,这时铜与锌的比是(    ).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12. 小强一家周末要自驾车到北戴河游玩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如图表示一辆汽车在公路上行驶的时间与路程的关系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这辆汽车行驶的时间与路程成______比例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照这样计算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6小时行驶______千米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_x0000fbbd8aae-1c95-44cd-aa7a-7bf371cdb17e_t75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fbbd8aae-1c95-44cd-aa7a-7bf371cdb17e_t75" o:spid="_x0000_s1026" o:spt="1" style="position:absolute;left:0pt;margin-left:0pt;margin-top:0pt;height:50pt;width:50pt;visibility:hidden;z-index:251660288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ES4DoLRAAAABQEAAA8AAAAAAAAAAQAgAAAAIgAAAGRycy9kb3ducmV2Lnht&#10;bFBLAQIUABQAAAAIAIdO4kBxMF5ZxwEAAJIDAAAOAAAAAAAAAAEAIAAAACABAABkcnMvZTJvRG9j&#10;LnhtbFBLBQYAAAAABgAGAFkBAABZBQAAAAA=&#10;">
                <v:fill on="f" focussize="0,0"/>
                <v:stroke on="f"/>
                <v:imagedata o:title=""/>
                <o:lock v:ext="edit" aspectratio="t"/>
              </v:rect>
            </w:pict>
          </mc:Fallback>
        </mc:AlternateContent>
      </w: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1571625" cy="995680"/>
            <wp:effectExtent l="0" t="0" r="9525" b="13970"/>
            <wp:docPr id="3" name="图片 3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卷通组卷系统 www.zujuan.com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13. 在比例尺是1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4000000的地图上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图上距离1厘米表示实际距离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千米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也就是图上距离是实际距离的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</w:rPr>
        <w:t>),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实际距离是图上距离的</w:t>
      </w:r>
      <w:r>
        <w:rPr>
          <w:rFonts w:hint="eastAsia" w:ascii="宋体" w:hAnsi="宋体" w:cs="宋体"/>
          <w:bCs/>
          <w:kern w:val="0"/>
          <w:sz w:val="21"/>
          <w:szCs w:val="21"/>
        </w:rPr>
        <w:t xml:space="preserve">(  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倍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spacing w:val="2"/>
          <w:kern w:val="0"/>
          <w:sz w:val="21"/>
          <w:szCs w:val="21"/>
          <w:lang w:eastAsia="en-US"/>
        </w:rPr>
        <w:t xml:space="preserve"> 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14. 工厂生产一批上海世博会吉祥物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每天的产量和生产天数如下表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3597910" cy="415925"/>
            <wp:effectExtent l="0" t="0" r="2540" b="3175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9791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表中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和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是两种相关联的量</w:t>
      </w:r>
      <w:r>
        <w:rPr>
          <w:rFonts w:hint="eastAsia" w:ascii="宋体" w:hAnsi="宋体" w:cs="宋体"/>
          <w:bCs/>
          <w:kern w:val="0"/>
          <w:sz w:val="21"/>
          <w:szCs w:val="21"/>
        </w:rPr>
        <w:t>,(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随着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变化而变化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每天生产200个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这批吉祥物要生产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天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这两个数的积是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每天生产600个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这批吉祥物要生产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天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这两个数的积是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).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上面所求的积是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也就是每天的产量和生产天数的积一定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所以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和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成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三、判断题（对的打“√”，错的打“×”）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工作总量一定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工作效率和工作时间成反比例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图上距离和实际距离成正比例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</w:rPr>
        <w:t>)x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和Y表示两种变化的相关联的量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同时5</w:t>
      </w:r>
      <w:r>
        <w:rPr>
          <w:rFonts w:hint="eastAsia" w:ascii="宋体" w:hAnsi="宋体" w:cs="宋体"/>
          <w:bCs/>
          <w:kern w:val="0"/>
          <w:sz w:val="21"/>
          <w:szCs w:val="21"/>
        </w:rPr>
        <w:t>x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－7Y＝0</w:t>
      </w:r>
      <w:r>
        <w:rPr>
          <w:rFonts w:hint="eastAsia" w:ascii="宋体" w:hAnsi="宋体" w:cs="宋体"/>
          <w:bCs/>
          <w:kern w:val="0"/>
          <w:sz w:val="21"/>
          <w:szCs w:val="21"/>
        </w:rPr>
        <w:t>,x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和Y不成比例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4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分数的大小一定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它的分子和分母成正比例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5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在一定的距离内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车轮周长和它转动的圈数成反比例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6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两种相关联的量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不成正比例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就成反比例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四、解方程</w:t>
      </w:r>
    </w:p>
    <w:p>
      <w:pPr>
        <w:pStyle w:val="4"/>
        <w:ind w:firstLine="688" w:firstLineChars="328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position w:val="-24"/>
          <w:sz w:val="21"/>
          <w:szCs w:val="21"/>
        </w:rPr>
        <w:object>
          <v:shape id="_x0000_i1028" o:spt="75" alt="21世纪教育网 -- 中国最大型、最专业的中小学教育资源门户网站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5" r:id="rId1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>:</w:t>
      </w:r>
      <w:r>
        <w:rPr>
          <w:rFonts w:hint="eastAsia" w:ascii="宋体" w:hAnsi="宋体" w:eastAsia="宋体" w:cs="宋体"/>
          <w:bCs/>
          <w:position w:val="-24"/>
          <w:sz w:val="21"/>
          <w:szCs w:val="21"/>
        </w:rPr>
        <w:object>
          <v:shape id="_x0000_i1029" o:spt="75" alt="21世纪教育网 -- 中国最大型、最专业的中小学教育资源门户网站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6" r:id="rId1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=x:36        </w:t>
      </w:r>
      <w:r>
        <w:rPr>
          <w:rFonts w:hint="eastAsia" w:ascii="宋体" w:hAnsi="宋体" w:eastAsia="宋体" w:cs="宋体"/>
          <w:bCs/>
          <w:position w:val="-24"/>
          <w:sz w:val="21"/>
          <w:szCs w:val="21"/>
        </w:rPr>
        <w:object>
          <v:shape id="_x0000_i1030" o:spt="75" alt="21世纪教育网 -- 中国最大型、最专业的中小学教育资源门户网站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7" o:title="21世纪教育网 -- 中国最大型、最专业的中小学教育资源门户网站"/>
            <o:lock v:ext="edit" aspectratio="t"/>
            <w10:wrap type="none"/>
            <w10:anchorlock/>
          </v:shape>
          <o:OLEObject Type="Embed" ProgID="Equation.3" ShapeID="_x0000_i1030" DrawAspect="Content" ObjectID="_1468075727" r:id="rId1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>=</w:t>
      </w:r>
      <w:r>
        <w:rPr>
          <w:rFonts w:hint="eastAsia" w:ascii="宋体" w:hAnsi="宋体" w:eastAsia="宋体" w:cs="宋体"/>
          <w:bCs/>
          <w:position w:val="-24"/>
          <w:sz w:val="21"/>
          <w:szCs w:val="21"/>
        </w:rPr>
        <w:object>
          <v:shape id="_x0000_i1031" o:spt="75" alt="21世纪教育网 -- 中国最大型、最专业的中小学教育资源门户网站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9" o:title="21世纪教育网 -- 中国最大型、最专业的中小学教育资源门户网站"/>
            <o:lock v:ext="edit" aspectratio="t"/>
            <w10:wrap type="none"/>
            <w10:anchorlock/>
          </v:shape>
          <o:OLEObject Type="Embed" ProgID="Equation.3" ShapeID="_x0000_i1031" DrawAspect="Content" ObjectID="_1468075728" r:id="rId18">
            <o:LockedField>false</o:LockedField>
          </o:OLEObject>
        </w:objec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五、解答题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1. 小明打算16天看完一本故事书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平均每天看15页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现在要10天看完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平均每天应看多少页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2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一运输队为云南干旱灾区抢运水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一次全部运完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如果用载重量是10吨的车20辆即可运完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如果用载重量是8吨的车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多少辆可以一次运完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思考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明明三岁时体重12千克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十一岁时体重44千克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于是小张就说</w:t>
      </w:r>
      <w:r>
        <w:rPr>
          <w:rFonts w:hint="eastAsia" w:ascii="宋体" w:hAnsi="宋体" w:cs="宋体"/>
          <w:bCs/>
          <w:kern w:val="0"/>
          <w:sz w:val="21"/>
          <w:szCs w:val="21"/>
        </w:rPr>
        <w:t>: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“明明的体重和身高成正比例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”你认为小张的说法对吗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为什么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4. 学校图书馆的科技书、文艺书和故事书共12000本,其中科技书占</w:t>
      </w:r>
      <w:r>
        <w:rPr>
          <w:rFonts w:hint="eastAsia" w:ascii="宋体" w:hAnsi="宋体" w:eastAsia="宋体" w:cs="宋体"/>
          <w:bCs/>
          <w:position w:val="-24"/>
          <w:sz w:val="21"/>
          <w:szCs w:val="21"/>
        </w:rPr>
        <w:object>
          <v:shape id="_x0000_i1032" o:spt="75" alt="21世纪教育网 -- 中国最大型、最专业的中小学教育资源门户网站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29" r:id="rId2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>,科技书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 xml:space="preserve">与故事书的比是2:3,故事书有多少本？ 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5. 小明读一本书,已经读了全书的</w:t>
      </w:r>
      <w:r>
        <w:rPr>
          <w:rFonts w:hint="eastAsia" w:ascii="宋体" w:hAnsi="宋体" w:eastAsia="宋体" w:cs="宋体"/>
          <w:bCs/>
          <w:position w:val="-24"/>
          <w:sz w:val="21"/>
          <w:szCs w:val="21"/>
        </w:rPr>
        <w:object>
          <v:shape id="_x0000_i1033" o:spt="75" alt="21世纪教育网 -- 中国最大型、最专业的中小学教育资源门户网站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0" r:id="rId2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>,如果再读15页,则读过的页数与未读的</w:t>
      </w:r>
    </w:p>
    <w:p>
      <w:pPr>
        <w:pStyle w:val="4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页数的比是 2:3,这本书有多少页？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t>6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某造纸厂每小时造纸1.5吨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2小时、3小时┈┈各造纸多少吨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把下表填写完整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ind w:firstLine="1875" w:firstLineChars="893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2937510" cy="381635"/>
            <wp:effectExtent l="0" t="0" r="15240" b="18415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3751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/>
        <w:snapToGrid/>
        <w:ind w:firstLine="210" w:firstLineChars="10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根据表中的数据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在下图中描出造纸时间和造纸吨数对应的点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再把它们连起来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            吨数/吨</w:t>
      </w:r>
    </w:p>
    <w:p>
      <w:pPr>
        <w:widowControl/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1640205" cy="1325880"/>
            <wp:effectExtent l="0" t="0" r="17145" b="7620"/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40205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造纸吨数与造纸时间成正比例吗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为什么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4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根据图像判断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5小时造纸多少吨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7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. 磁悬浮列车匀速行驶时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路程与时间的关系如下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ind w:firstLine="420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 xml:space="preserve">    </w:t>
      </w: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2703830" cy="356235"/>
            <wp:effectExtent l="0" t="0" r="1270" b="571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03830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1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图中的点A表示时间为1分钟时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磁悬浮列车驶过的路程为7千米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请你试着描出其他各点</w:t>
      </w:r>
      <w:r>
        <w:rPr>
          <w:rFonts w:hint="eastAsia" w:ascii="宋体" w:hAnsi="宋体" w:cs="宋体"/>
          <w:bCs/>
          <w:kern w:val="0"/>
          <w:sz w:val="21"/>
          <w:szCs w:val="21"/>
        </w:rPr>
        <w:t>.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2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连接各点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它们在一条直线上吗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</w:p>
    <w:p>
      <w:pPr>
        <w:widowControl/>
        <w:adjustRightInd/>
        <w:snapToGrid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(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3</w:t>
      </w:r>
      <w:r>
        <w:rPr>
          <w:rFonts w:hint="eastAsia" w:ascii="宋体" w:hAnsi="宋体" w:cs="宋体"/>
          <w:bCs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根据图像判断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列车运行2分半钟时</w:t>
      </w:r>
      <w:r>
        <w:rPr>
          <w:rFonts w:hint="eastAsia" w:ascii="宋体" w:hAnsi="宋体" w:cs="宋体"/>
          <w:bCs/>
          <w:kern w:val="0"/>
          <w:sz w:val="21"/>
          <w:szCs w:val="21"/>
        </w:rPr>
        <w:t>,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行驶的路程是多少千米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>行驶30千米大约需要几分钟</w:t>
      </w:r>
      <w:r>
        <w:rPr>
          <w:rFonts w:hint="eastAsia" w:ascii="宋体" w:hAnsi="宋体" w:cs="宋体"/>
          <w:bCs/>
          <w:kern w:val="0"/>
          <w:sz w:val="21"/>
          <w:szCs w:val="21"/>
        </w:rPr>
        <w:t>?</w:t>
      </w:r>
      <w:r>
        <w:rPr>
          <w:rFonts w:hint="eastAsia" w:ascii="宋体" w:hAnsi="宋体" w:cs="宋体"/>
          <w:bCs/>
          <w:kern w:val="0"/>
          <w:sz w:val="21"/>
          <w:szCs w:val="21"/>
          <w:lang w:eastAsia="en-US"/>
        </w:rPr>
        <w:t xml:space="preserve"> </w:t>
      </w:r>
    </w:p>
    <w:p>
      <w:pPr>
        <w:widowControl/>
        <w:adjustRightInd/>
        <w:snapToGrid/>
        <w:ind w:firstLine="1463" w:firstLineChars="697"/>
        <w:jc w:val="left"/>
        <w:rPr>
          <w:rFonts w:hint="eastAsia" w:ascii="宋体" w:hAnsi="宋体" w:cs="宋体"/>
          <w:bCs/>
          <w:kern w:val="0"/>
          <w:sz w:val="21"/>
          <w:szCs w:val="21"/>
          <w:lang w:eastAsia="en-US"/>
        </w:rPr>
      </w:pPr>
      <w:r>
        <w:rPr>
          <w:rFonts w:hint="eastAsia" w:ascii="宋体" w:hAnsi="宋体" w:cs="宋体"/>
          <w:bCs/>
          <w:sz w:val="21"/>
          <w:szCs w:val="21"/>
        </w:rPr>
        <w:drawing>
          <wp:inline distT="0" distB="0" distL="114300" distR="114300">
            <wp:extent cx="2005965" cy="1323340"/>
            <wp:effectExtent l="0" t="0" r="13335" b="1016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5965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</w:pPr>
    </w:p>
    <w:p>
      <w:pPr>
        <w:jc w:val="left"/>
        <w:rPr>
          <w:rFonts w:hint="eastAsia" w:ascii="宋体" w:hAnsi="宋体" w:cs="宋体"/>
          <w:bCs/>
          <w:sz w:val="21"/>
          <w:szCs w:val="21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</w:t>
    </w:r>
    <w:r>
      <w:rPr>
        <w:b/>
        <w:bCs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379980" cy="2379980"/>
          <wp:effectExtent l="0" t="0" r="1270" b="1270"/>
          <wp:wrapNone/>
          <wp:docPr id="10" name="WordPictureWatermark35962329" descr="Logo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35962329" descr="Logonew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980" cy="237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379980" cy="2379980"/>
          <wp:effectExtent l="0" t="0" r="1270" b="1270"/>
          <wp:wrapNone/>
          <wp:docPr id="9" name="WordPictureWatermark35962328" descr="Logo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WordPictureWatermark35962328" descr="Logonew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980" cy="237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BB6405"/>
    <w:rsid w:val="000161C1"/>
    <w:rsid w:val="00036AEE"/>
    <w:rsid w:val="000A2E31"/>
    <w:rsid w:val="001349B9"/>
    <w:rsid w:val="00235360"/>
    <w:rsid w:val="00286F2F"/>
    <w:rsid w:val="002A1A76"/>
    <w:rsid w:val="003E1F05"/>
    <w:rsid w:val="00426BCE"/>
    <w:rsid w:val="00584F1B"/>
    <w:rsid w:val="008836DC"/>
    <w:rsid w:val="009D705F"/>
    <w:rsid w:val="009E59AF"/>
    <w:rsid w:val="00B3746D"/>
    <w:rsid w:val="00BA025E"/>
    <w:rsid w:val="00BB1132"/>
    <w:rsid w:val="00BB6405"/>
    <w:rsid w:val="00C25E99"/>
    <w:rsid w:val="00C80303"/>
    <w:rsid w:val="00D74CE3"/>
    <w:rsid w:val="00D87142"/>
    <w:rsid w:val="00E5049A"/>
    <w:rsid w:val="00E94940"/>
    <w:rsid w:val="00FC4F8E"/>
    <w:rsid w:val="62E5400C"/>
    <w:rsid w:val="70BF3C66"/>
    <w:rsid w:val="77C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adjustRightInd/>
      <w:snapToGrid/>
      <w:jc w:val="left"/>
    </w:pPr>
    <w:rPr>
      <w:rFonts w:eastAsia="Times New Roman"/>
      <w:kern w:val="0"/>
      <w:szCs w:val="24"/>
    </w:rPr>
  </w:style>
  <w:style w:type="character" w:customStyle="1" w:styleId="7">
    <w:name w:val="页脚 Char"/>
    <w:link w:val="2"/>
    <w:qFormat/>
    <w:uiPriority w:val="99"/>
    <w:rPr>
      <w:kern w:val="2"/>
      <w:sz w:val="18"/>
      <w:szCs w:val="18"/>
    </w:rPr>
  </w:style>
  <w:style w:type="character" w:customStyle="1" w:styleId="8">
    <w:name w:val="页眉 Char"/>
    <w:link w:val="3"/>
    <w:uiPriority w:val="99"/>
    <w:rPr>
      <w:kern w:val="2"/>
      <w:sz w:val="18"/>
      <w:szCs w:val="18"/>
    </w:rPr>
  </w:style>
  <w:style w:type="paragraph" w:customStyle="1" w:styleId="9">
    <w:name w:val="DefaultParagraph"/>
    <w:qFormat/>
    <w:uiPriority w:val="0"/>
    <w:rPr>
      <w:rFonts w:ascii="Times New Roman" w:hAnsi="Times New Roman" w:eastAsia="Times New Roman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6.bin"/><Relationship Id="rId21" Type="http://schemas.openxmlformats.org/officeDocument/2006/relationships/image" Target="media/image10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4.bin"/><Relationship Id="rId17" Type="http://schemas.openxmlformats.org/officeDocument/2006/relationships/image" Target="media/image8.wmf"/><Relationship Id="rId16" Type="http://schemas.openxmlformats.org/officeDocument/2006/relationships/oleObject" Target="embeddings/oleObject3.bin"/><Relationship Id="rId15" Type="http://schemas.openxmlformats.org/officeDocument/2006/relationships/image" Target="media/image7.wmf"/><Relationship Id="rId14" Type="http://schemas.openxmlformats.org/officeDocument/2006/relationships/oleObject" Target="embeddings/oleObject2.bin"/><Relationship Id="rId13" Type="http://schemas.openxmlformats.org/officeDocument/2006/relationships/image" Target="media/image6.wmf"/><Relationship Id="rId12" Type="http://schemas.openxmlformats.org/officeDocument/2006/relationships/oleObject" Target="embeddings/oleObject1.bin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1368</Words>
  <Characters>1556</Characters>
  <Lines>15</Lines>
  <Paragraphs>4</Paragraphs>
  <TotalTime>0</TotalTime>
  <ScaleCrop>false</ScaleCrop>
  <LinksUpToDate>false</LinksUpToDate>
  <CharactersWithSpaces>1859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2022-02-12T05:28:00Z</dcterms:created>
  <dc:creator>Aron yang</dc:creator>
  <cp:lastModifiedBy>。</cp:lastModifiedBy>
  <dcterms:modified xsi:type="dcterms:W3CDTF">2023-04-19T07:18:17Z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6A7E3164DC3448A2AF3546715F8AFA0C_13</vt:lpwstr>
  </property>
</Properties>
</file>