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</w:pPr>
      <w:r>
        <w:rPr>
          <w:rStyle w:val="5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  <w:t>一年级期末测试卷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0"/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  <w:drawing>
          <wp:inline distT="0" distB="0" distL="114300" distR="114300">
            <wp:extent cx="5008245" cy="7440930"/>
            <wp:effectExtent l="0" t="0" r="8255" b="1270"/>
            <wp:docPr id="3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8245" cy="7440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  <w:drawing>
          <wp:inline distT="0" distB="0" distL="114300" distR="114300">
            <wp:extent cx="6173470" cy="7524115"/>
            <wp:effectExtent l="0" t="0" r="11430" b="6985"/>
            <wp:docPr id="29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73470" cy="7524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  <w:drawing>
          <wp:inline distT="0" distB="0" distL="114300" distR="114300">
            <wp:extent cx="5899785" cy="7920355"/>
            <wp:effectExtent l="0" t="0" r="5715" b="4445"/>
            <wp:docPr id="47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99785" cy="79203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  <w:drawing>
          <wp:inline distT="0" distB="0" distL="114300" distR="114300">
            <wp:extent cx="6276975" cy="2943225"/>
            <wp:effectExtent l="0" t="0" r="9525" b="3175"/>
            <wp:docPr id="46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76975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  <w:drawing>
          <wp:inline distT="0" distB="0" distL="114300" distR="114300">
            <wp:extent cx="6172200" cy="3990975"/>
            <wp:effectExtent l="0" t="0" r="0" b="9525"/>
            <wp:docPr id="36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399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Style w:val="5"/>
          <w:rFonts w:hint="eastAsia" w:ascii="Microsoft YaHei UI" w:hAnsi="Microsoft YaHei UI" w:eastAsia="Microsoft YaHei UI" w:cs="Microsoft YaHei UI"/>
          <w:i w:val="0"/>
          <w:caps w:val="0"/>
          <w:color w:val="FFFFFF"/>
          <w:spacing w:val="18"/>
          <w:sz w:val="20"/>
          <w:szCs w:val="20"/>
          <w:shd w:val="clear" w:fill="CC000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Style w:val="5"/>
          <w:rFonts w:hint="eastAsia" w:ascii="Microsoft YaHei UI" w:hAnsi="Microsoft YaHei UI" w:eastAsia="Microsoft YaHei UI" w:cs="Microsoft YaHei UI"/>
          <w:i w:val="0"/>
          <w:caps w:val="0"/>
          <w:color w:val="FFFFFF"/>
          <w:spacing w:val="18"/>
          <w:sz w:val="20"/>
          <w:szCs w:val="20"/>
          <w:shd w:val="clear" w:fill="CC000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Style w:val="5"/>
          <w:rFonts w:hint="eastAsia" w:ascii="Microsoft YaHei UI" w:hAnsi="Microsoft YaHei UI" w:eastAsia="Microsoft YaHei UI" w:cs="Microsoft YaHei UI"/>
          <w:i w:val="0"/>
          <w:caps w:val="0"/>
          <w:color w:val="FFFFFF"/>
          <w:spacing w:val="18"/>
          <w:sz w:val="20"/>
          <w:szCs w:val="20"/>
          <w:shd w:val="clear" w:fill="CC000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Style w:val="5"/>
          <w:rFonts w:hint="eastAsia" w:ascii="Microsoft YaHei UI" w:hAnsi="Microsoft YaHei UI" w:eastAsia="Microsoft YaHei UI" w:cs="Microsoft YaHei UI"/>
          <w:i w:val="0"/>
          <w:caps w:val="0"/>
          <w:color w:val="FFFFFF"/>
          <w:spacing w:val="18"/>
          <w:sz w:val="20"/>
          <w:szCs w:val="20"/>
          <w:shd w:val="clear" w:fill="CC000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</w:pPr>
      <w:r>
        <w:rPr>
          <w:rStyle w:val="5"/>
          <w:rFonts w:hint="eastAsia" w:ascii="Microsoft YaHei UI" w:hAnsi="Microsoft YaHei UI" w:eastAsia="Microsoft YaHei UI" w:cs="Microsoft YaHei UI"/>
          <w:i w:val="0"/>
          <w:caps w:val="0"/>
          <w:color w:val="FFFFFF"/>
          <w:spacing w:val="18"/>
          <w:sz w:val="20"/>
          <w:szCs w:val="20"/>
          <w:shd w:val="clear" w:fill="CC0000"/>
        </w:rPr>
        <w:t> 参考答案 </w:t>
      </w:r>
    </w:p>
    <w:p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  <w:drawing>
          <wp:inline distT="0" distB="0" distL="114300" distR="114300">
            <wp:extent cx="6172200" cy="3181350"/>
            <wp:effectExtent l="0" t="0" r="0" b="6350"/>
            <wp:docPr id="48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00000000"/>
    <w:rsid w:val="60CD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2023-04-19T05:08:24Z</dcterms:created>
  <dc:creator>小树</dc:creator>
  <cp:lastModifiedBy>所儿</cp:lastModifiedBy>
  <dcterms:modified xsi:type="dcterms:W3CDTF">2023-04-19T05:08:41Z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745412CBC2394F3CB931C0341CBA8FE2_12</vt:lpwstr>
  </property>
</Properties>
</file>