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jc w:val="center"/>
        <w:rPr>
          <w:rFonts w:hint="eastAsia" w:ascii="Times New Roman" w:hAnsi="Times New Roman"/>
          <w:b/>
          <w:sz w:val="32"/>
          <w:szCs w:val="32"/>
        </w:rPr>
      </w:pPr>
      <w:r>
        <w:rPr>
          <w:rFonts w:hint="eastAsia" w:ascii="Times New Roman" w:hAnsi="Times New Roman"/>
          <w:b/>
          <w:sz w:val="32"/>
          <w:szCs w:val="32"/>
        </w:rPr>
        <w:drawing>
          <wp:anchor distT="0" distB="0" distL="114300" distR="114300" simplePos="0" relativeHeight="251658240" behindDoc="0" locked="0" layoutInCell="1" allowOverlap="1">
            <wp:simplePos x="0" y="0"/>
            <wp:positionH relativeFrom="page">
              <wp:posOffset>12268200</wp:posOffset>
            </wp:positionH>
            <wp:positionV relativeFrom="topMargin">
              <wp:posOffset>11353800</wp:posOffset>
            </wp:positionV>
            <wp:extent cx="406400" cy="482600"/>
            <wp:effectExtent l="0" t="0" r="12700" b="12700"/>
            <wp:wrapNone/>
            <wp:docPr id="100043" name="图片 100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pic:cNvPicPr>
                      <a:picLocks noChangeAspect="1"/>
                    </pic:cNvPicPr>
                  </pic:nvPicPr>
                  <pic:blipFill>
                    <a:blip r:embed="rId6"/>
                    <a:stretch>
                      <a:fillRect/>
                    </a:stretch>
                  </pic:blipFill>
                  <pic:spPr>
                    <a:xfrm>
                      <a:off x="0" y="0"/>
                      <a:ext cx="406400" cy="482600"/>
                    </a:xfrm>
                    <a:prstGeom prst="rect">
                      <a:avLst/>
                    </a:prstGeom>
                  </pic:spPr>
                </pic:pic>
              </a:graphicData>
            </a:graphic>
          </wp:anchor>
        </w:drawing>
      </w:r>
      <w:r>
        <w:rPr>
          <w:rFonts w:hint="eastAsia" w:ascii="Times New Roman" w:hAnsi="Times New Roman"/>
          <w:b/>
          <w:sz w:val="32"/>
          <w:szCs w:val="32"/>
        </w:rPr>
        <w:t>2022-2023 学年第二学期月考试题</w:t>
      </w:r>
    </w:p>
    <w:p>
      <w:pPr>
        <w:spacing w:line="288" w:lineRule="auto"/>
        <w:jc w:val="center"/>
        <w:rPr>
          <w:rFonts w:hint="eastAsia" w:ascii="Times New Roman" w:hAnsi="Times New Roman"/>
          <w:b/>
          <w:sz w:val="24"/>
        </w:rPr>
      </w:pPr>
      <w:r>
        <w:rPr>
          <w:rFonts w:hint="eastAsia" w:ascii="Times New Roman" w:hAnsi="Times New Roman"/>
          <w:b/>
          <w:sz w:val="24"/>
        </w:rPr>
        <w:t>九年级 化学 考试时间：70 分钟 分值：100</w:t>
      </w:r>
    </w:p>
    <w:p>
      <w:pPr>
        <w:spacing w:line="288" w:lineRule="auto"/>
        <w:jc w:val="left"/>
        <w:rPr>
          <w:rFonts w:ascii="Times New Roman" w:hAnsi="Times New Roman"/>
          <w:b/>
          <w:sz w:val="24"/>
        </w:rPr>
      </w:pPr>
      <w:r>
        <w:rPr>
          <w:rFonts w:hint="eastAsia" w:ascii="Times New Roman" w:hAnsi="Times New Roman"/>
          <w:b/>
          <w:sz w:val="24"/>
        </w:rPr>
        <w:t xml:space="preserve">可能用到的相对原子质量:H-1,C-12,O-16,S-32,Zn-65,Ba-137 </w:t>
      </w:r>
    </w:p>
    <w:p>
      <w:pPr>
        <w:spacing w:line="288" w:lineRule="auto"/>
        <w:jc w:val="left"/>
        <w:rPr>
          <w:rFonts w:hint="eastAsia" w:ascii="Times New Roman" w:hAnsi="Times New Roman"/>
          <w:b/>
          <w:sz w:val="24"/>
        </w:rPr>
      </w:pPr>
      <w:r>
        <w:rPr>
          <w:rFonts w:hint="eastAsia" w:ascii="Times New Roman" w:hAnsi="Times New Roman"/>
          <w:b/>
          <w:sz w:val="24"/>
        </w:rPr>
        <w:t>一．选择题(本题包括 16 个小题，1-12 题每小题 2 分，13-16 每小题 3 分，共36 分。每题只有一个选项符合题意)</w:t>
      </w:r>
    </w:p>
    <w:p>
      <w:pPr>
        <w:spacing w:line="288" w:lineRule="auto"/>
        <w:jc w:val="left"/>
        <w:rPr>
          <w:rFonts w:hint="eastAsia" w:ascii="Times New Roman" w:hAnsi="Times New Roman"/>
        </w:rPr>
      </w:pPr>
      <w:r>
        <w:rPr>
          <w:rFonts w:hint="eastAsia" w:ascii="Times New Roman" w:hAnsi="Times New Roman"/>
        </w:rPr>
        <w:t>1.下列现象不涉及化学变化的是（ ）</w:t>
      </w:r>
    </w:p>
    <w:p>
      <w:pPr>
        <w:spacing w:line="288" w:lineRule="auto"/>
        <w:jc w:val="left"/>
        <w:rPr>
          <w:rFonts w:hint="eastAsia" w:ascii="Times New Roman" w:hAnsi="Times New Roman"/>
        </w:rPr>
      </w:pPr>
      <w:r>
        <w:rPr>
          <w:rFonts w:hint="eastAsia" w:ascii="Times New Roman" w:hAnsi="Times New Roman"/>
        </w:rPr>
        <w:t xml:space="preserve">A.披荆斩棘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B.星火燎原</w:t>
      </w:r>
    </w:p>
    <w:p>
      <w:pPr>
        <w:spacing w:line="288" w:lineRule="auto"/>
        <w:jc w:val="left"/>
        <w:rPr>
          <w:rFonts w:hint="eastAsia" w:ascii="Times New Roman" w:hAnsi="Times New Roman"/>
        </w:rPr>
      </w:pPr>
      <w:r>
        <w:rPr>
          <w:rFonts w:hint="eastAsia" w:ascii="Times New Roman" w:hAnsi="Times New Roman"/>
        </w:rPr>
        <w:t xml:space="preserve">C.死灰复燃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D.百炼成钢</w:t>
      </w:r>
    </w:p>
    <w:p>
      <w:pPr>
        <w:spacing w:line="288" w:lineRule="auto"/>
        <w:jc w:val="left"/>
        <w:rPr>
          <w:rFonts w:hint="eastAsia" w:ascii="Times New Roman" w:hAnsi="Times New Roman"/>
        </w:rPr>
      </w:pPr>
      <w:r>
        <w:rPr>
          <w:rFonts w:hint="eastAsia" w:ascii="Times New Roman" w:hAnsi="Times New Roman"/>
        </w:rPr>
        <w:t>2．规范的实验操作是实验成功和安全的重要保证。下列实验操作正确的是（ ）</w:t>
      </w:r>
    </w:p>
    <w:p>
      <w:pPr>
        <w:spacing w:line="288" w:lineRule="auto"/>
        <w:jc w:val="left"/>
        <w:rPr>
          <w:rFonts w:hint="eastAsia" w:ascii="Times New Roman" w:hAnsi="Times New Roman"/>
        </w:rPr>
      </w:pPr>
      <w:r>
        <w:rPr>
          <w:rFonts w:hint="eastAsia" w:ascii="Times New Roman" w:hAnsi="Times New Roman"/>
        </w:rPr>
        <w:t>A． 取用稀盐酸</w:t>
      </w:r>
      <w:r>
        <w:drawing>
          <wp:inline distT="0" distB="0" distL="0" distR="0">
            <wp:extent cx="666115" cy="1047115"/>
            <wp:effectExtent l="0" t="0" r="635" b="63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7"/>
                    <a:stretch>
                      <a:fillRect/>
                    </a:stretch>
                  </pic:blipFill>
                  <pic:spPr>
                    <a:xfrm>
                      <a:off x="0" y="0"/>
                      <a:ext cx="666667" cy="1047619"/>
                    </a:xfrm>
                    <a:prstGeom prst="rect">
                      <a:avLst/>
                    </a:prstGeom>
                  </pic:spPr>
                </pic:pic>
              </a:graphicData>
            </a:graphic>
          </wp:inline>
        </w:drawing>
      </w:r>
      <w:r>
        <w:rPr>
          <w:rFonts w:hint="eastAsia" w:ascii="Times New Roman" w:hAnsi="Times New Roman"/>
        </w:rPr>
        <w:t xml:space="preserve">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B． 读取液体体积</w:t>
      </w:r>
      <w:r>
        <w:drawing>
          <wp:inline distT="0" distB="0" distL="0" distR="0">
            <wp:extent cx="828040" cy="951865"/>
            <wp:effectExtent l="0" t="0" r="0" b="63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8"/>
                    <a:stretch>
                      <a:fillRect/>
                    </a:stretch>
                  </pic:blipFill>
                  <pic:spPr>
                    <a:xfrm>
                      <a:off x="0" y="0"/>
                      <a:ext cx="828571" cy="952381"/>
                    </a:xfrm>
                    <a:prstGeom prst="rect">
                      <a:avLst/>
                    </a:prstGeom>
                  </pic:spPr>
                </pic:pic>
              </a:graphicData>
            </a:graphic>
          </wp:inline>
        </w:drawing>
      </w:r>
    </w:p>
    <w:p>
      <w:pPr>
        <w:spacing w:line="288" w:lineRule="auto"/>
        <w:jc w:val="left"/>
        <w:rPr>
          <w:rFonts w:hint="eastAsia" w:ascii="Times New Roman" w:hAnsi="Times New Roman"/>
        </w:rPr>
      </w:pPr>
      <w:r>
        <w:rPr>
          <w:rFonts w:hint="eastAsia" w:ascii="Times New Roman" w:hAnsi="Times New Roman"/>
        </w:rPr>
        <w:t>C． 气体的验满</w:t>
      </w:r>
      <w:r>
        <w:drawing>
          <wp:inline distT="0" distB="0" distL="0" distR="0">
            <wp:extent cx="799465" cy="1094740"/>
            <wp:effectExtent l="0" t="0" r="635"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r:embed="rId9"/>
                    <a:stretch>
                      <a:fillRect/>
                    </a:stretch>
                  </pic:blipFill>
                  <pic:spPr>
                    <a:xfrm>
                      <a:off x="0" y="0"/>
                      <a:ext cx="800000" cy="1095238"/>
                    </a:xfrm>
                    <a:prstGeom prst="rect">
                      <a:avLst/>
                    </a:prstGeom>
                  </pic:spPr>
                </pic:pic>
              </a:graphicData>
            </a:graphic>
          </wp:inline>
        </w:drawing>
      </w:r>
      <w:r>
        <w:rPr>
          <w:rFonts w:hint="eastAsia" w:ascii="Times New Roman" w:hAnsi="Times New Roman"/>
        </w:rPr>
        <w:t xml:space="preserve">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D． 处理废弃药品</w:t>
      </w:r>
      <w:r>
        <w:drawing>
          <wp:inline distT="0" distB="0" distL="0" distR="0">
            <wp:extent cx="1313815" cy="1056640"/>
            <wp:effectExtent l="0" t="0" r="635"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10"/>
                    <a:stretch>
                      <a:fillRect/>
                    </a:stretch>
                  </pic:blipFill>
                  <pic:spPr>
                    <a:xfrm>
                      <a:off x="0" y="0"/>
                      <a:ext cx="1314286" cy="1057143"/>
                    </a:xfrm>
                    <a:prstGeom prst="rect">
                      <a:avLst/>
                    </a:prstGeom>
                  </pic:spPr>
                </pic:pic>
              </a:graphicData>
            </a:graphic>
          </wp:inline>
        </w:drawing>
      </w:r>
    </w:p>
    <w:p>
      <w:pPr>
        <w:spacing w:line="288" w:lineRule="auto"/>
        <w:jc w:val="left"/>
        <w:rPr>
          <w:rFonts w:hint="eastAsia" w:ascii="Times New Roman" w:hAnsi="Times New Roman"/>
        </w:rPr>
      </w:pPr>
      <w:r>
        <w:rPr>
          <w:rFonts w:hint="eastAsia" w:ascii="Times New Roman" w:hAnsi="Times New Roman"/>
        </w:rPr>
        <w:t>3.下列有关实验现象的描述错误的是（ ）</w:t>
      </w:r>
    </w:p>
    <w:p>
      <w:pPr>
        <w:spacing w:line="288" w:lineRule="auto"/>
        <w:jc w:val="left"/>
        <w:rPr>
          <w:rFonts w:hint="eastAsia" w:ascii="Times New Roman" w:hAnsi="Times New Roman"/>
        </w:rPr>
      </w:pPr>
      <w:r>
        <w:rPr>
          <w:rFonts w:hint="eastAsia" w:ascii="Times New Roman" w:hAnsi="Times New Roman"/>
        </w:rPr>
        <w:t>A.红磷在氧气中燃烧产生大量白烟</w:t>
      </w:r>
    </w:p>
    <w:p>
      <w:pPr>
        <w:spacing w:line="288" w:lineRule="auto"/>
        <w:jc w:val="left"/>
        <w:rPr>
          <w:rFonts w:hint="eastAsia" w:ascii="Times New Roman" w:hAnsi="Times New Roman"/>
        </w:rPr>
      </w:pPr>
      <w:r>
        <w:rPr>
          <w:rFonts w:hint="eastAsia" w:ascii="Times New Roman" w:hAnsi="Times New Roman"/>
        </w:rPr>
        <w:t>B.硫在氧气中燃烧产生明亮的蓝紫色火焰</w:t>
      </w:r>
    </w:p>
    <w:p>
      <w:pPr>
        <w:spacing w:line="288" w:lineRule="auto"/>
        <w:jc w:val="left"/>
        <w:rPr>
          <w:rFonts w:hint="eastAsia" w:ascii="Times New Roman" w:hAnsi="Times New Roman"/>
        </w:rPr>
      </w:pPr>
      <w:r>
        <w:rPr>
          <w:rFonts w:hint="eastAsia" w:ascii="Times New Roman" w:hAnsi="Times New Roman"/>
        </w:rPr>
        <w:t>C.铁丝在氧气中剧烈燃烧，火星四射，生成黑色固体</w:t>
      </w:r>
    </w:p>
    <w:p>
      <w:pPr>
        <w:spacing w:line="288" w:lineRule="auto"/>
        <w:jc w:val="left"/>
        <w:rPr>
          <w:rFonts w:hint="eastAsia" w:ascii="Times New Roman" w:hAnsi="Times New Roman"/>
        </w:rPr>
      </w:pPr>
      <w:r>
        <w:rPr>
          <w:rFonts w:hint="eastAsia" w:ascii="Times New Roman" w:hAnsi="Times New Roman"/>
        </w:rPr>
        <w:t>D.甲烷在空气中燃烧，产生黄色火焰</w:t>
      </w:r>
    </w:p>
    <w:p>
      <w:pPr>
        <w:spacing w:line="288" w:lineRule="auto"/>
        <w:jc w:val="left"/>
        <w:rPr>
          <w:rFonts w:ascii="Times New Roman" w:hAnsi="Times New Roman"/>
        </w:rPr>
      </w:pPr>
      <w:r>
        <w:rPr>
          <w:rFonts w:hint="eastAsia" w:ascii="Times New Roman" w:hAnsi="Times New Roman"/>
        </w:rPr>
        <w:t>4. 根 据 图 中 提 供 的 信 息 ， 下 列 说 法 错 误 的 是 （ ）</w:t>
      </w:r>
    </w:p>
    <w:p>
      <w:pPr>
        <w:spacing w:line="288" w:lineRule="auto"/>
        <w:jc w:val="left"/>
        <w:rPr>
          <w:rFonts w:hint="eastAsia" w:ascii="Times New Roman" w:hAnsi="Times New Roman"/>
        </w:rPr>
      </w:pPr>
      <w:r>
        <w:drawing>
          <wp:inline distT="0" distB="0" distL="0" distR="0">
            <wp:extent cx="3876040" cy="105664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11"/>
                    <a:stretch>
                      <a:fillRect/>
                    </a:stretch>
                  </pic:blipFill>
                  <pic:spPr>
                    <a:xfrm>
                      <a:off x="0" y="0"/>
                      <a:ext cx="3876190" cy="1057143"/>
                    </a:xfrm>
                    <a:prstGeom prst="rect">
                      <a:avLst/>
                    </a:prstGeom>
                  </pic:spPr>
                </pic:pic>
              </a:graphicData>
            </a:graphic>
          </wp:inline>
        </w:drawing>
      </w:r>
    </w:p>
    <w:p>
      <w:pPr>
        <w:spacing w:line="288" w:lineRule="auto"/>
        <w:jc w:val="left"/>
        <w:rPr>
          <w:rFonts w:hint="eastAsia" w:ascii="Times New Roman" w:hAnsi="Times New Roman"/>
        </w:rPr>
      </w:pPr>
      <w:r>
        <w:rPr>
          <w:rFonts w:hint="eastAsia" w:ascii="Times New Roman" w:hAnsi="Times New Roman"/>
        </w:rPr>
        <w:t>A.氯属于非金属元素，镉属于金属元素</w:t>
      </w:r>
    </w:p>
    <w:p>
      <w:pPr>
        <w:spacing w:line="288" w:lineRule="auto"/>
        <w:jc w:val="left"/>
        <w:rPr>
          <w:rFonts w:hint="eastAsia" w:ascii="Times New Roman" w:hAnsi="Times New Roman"/>
        </w:rPr>
      </w:pPr>
      <w:r>
        <w:rPr>
          <w:rFonts w:hint="eastAsia" w:ascii="Times New Roman" w:hAnsi="Times New Roman"/>
        </w:rPr>
        <w:t>B.每一个镉原子中含有 48 个质子</w:t>
      </w:r>
    </w:p>
    <w:p>
      <w:pPr>
        <w:spacing w:line="288" w:lineRule="auto"/>
        <w:jc w:val="left"/>
        <w:rPr>
          <w:rFonts w:hint="eastAsia" w:ascii="Times New Roman" w:hAnsi="Times New Roman"/>
        </w:rPr>
      </w:pPr>
      <w:r>
        <w:rPr>
          <w:rFonts w:hint="eastAsia" w:ascii="Times New Roman" w:hAnsi="Times New Roman"/>
        </w:rPr>
        <w:t>C.氯原子在化学反应中易获得 1 个电子</w:t>
      </w:r>
    </w:p>
    <w:p>
      <w:pPr>
        <w:spacing w:line="288" w:lineRule="auto"/>
        <w:jc w:val="left"/>
        <w:rPr>
          <w:rFonts w:hint="eastAsia" w:ascii="Times New Roman" w:hAnsi="Times New Roman"/>
        </w:rPr>
      </w:pPr>
      <w:r>
        <w:rPr>
          <w:rFonts w:hint="eastAsia" w:ascii="Times New Roman" w:hAnsi="Times New Roman"/>
        </w:rPr>
        <w:t>D.镉与氯可形成化合物 Cd Cl</w:t>
      </w:r>
    </w:p>
    <w:p>
      <w:pPr>
        <w:spacing w:line="288" w:lineRule="auto"/>
        <w:jc w:val="left"/>
        <w:rPr>
          <w:rFonts w:hint="eastAsia" w:ascii="Times New Roman" w:hAnsi="Times New Roman"/>
        </w:rPr>
      </w:pPr>
      <w:r>
        <w:rPr>
          <w:rFonts w:hint="eastAsia" w:ascii="Times New Roman" w:hAnsi="Times New Roman"/>
        </w:rPr>
        <w:t>5.下列事实用化学观点解释正确的是（ ）</w:t>
      </w:r>
    </w:p>
    <w:p>
      <w:pPr>
        <w:spacing w:line="288" w:lineRule="auto"/>
        <w:jc w:val="left"/>
        <w:rPr>
          <w:rFonts w:hint="eastAsia" w:ascii="Times New Roman" w:hAnsi="Times New Roman"/>
        </w:rPr>
      </w:pPr>
      <w:r>
        <w:rPr>
          <w:rFonts w:hint="eastAsia" w:ascii="Times New Roman" w:hAnsi="Times New Roman"/>
        </w:rPr>
        <w:t>A.修车师傅用汽油清洗手上油污一一利用乳化原理</w:t>
      </w:r>
    </w:p>
    <w:p>
      <w:pPr>
        <w:spacing w:line="288" w:lineRule="auto"/>
        <w:jc w:val="left"/>
        <w:rPr>
          <w:rFonts w:hint="eastAsia" w:ascii="Times New Roman" w:hAnsi="Times New Roman"/>
        </w:rPr>
      </w:pPr>
      <w:r>
        <w:rPr>
          <w:rFonts w:hint="eastAsia" w:ascii="Times New Roman" w:hAnsi="Times New Roman"/>
        </w:rPr>
        <w:t>B.酒香不怕巷子深一一分子在不断运动</w:t>
      </w:r>
    </w:p>
    <w:p>
      <w:pPr>
        <w:spacing w:line="288" w:lineRule="auto"/>
        <w:jc w:val="left"/>
        <w:rPr>
          <w:rFonts w:hint="eastAsia" w:ascii="Times New Roman" w:hAnsi="Times New Roman"/>
        </w:rPr>
      </w:pPr>
      <w:r>
        <w:rPr>
          <w:rFonts w:hint="eastAsia" w:ascii="Times New Roman" w:hAnsi="Times New Roman"/>
        </w:rPr>
        <w:t>C.现代工业生产使用催化剂一一催化剂能提高总产量</w:t>
      </w:r>
    </w:p>
    <w:p>
      <w:pPr>
        <w:spacing w:line="288" w:lineRule="auto"/>
        <w:jc w:val="left"/>
        <w:rPr>
          <w:rFonts w:hint="eastAsia" w:ascii="Times New Roman" w:hAnsi="Times New Roman"/>
        </w:rPr>
      </w:pPr>
      <w:r>
        <w:rPr>
          <w:rFonts w:hint="eastAsia" w:ascii="Times New Roman" w:hAnsi="Times New Roman"/>
        </w:rPr>
        <w:t>D.烧火时将木柴架空燃烧会更旺一一增大氧气的浓度</w:t>
      </w:r>
    </w:p>
    <w:p>
      <w:pPr>
        <w:spacing w:line="288" w:lineRule="auto"/>
        <w:jc w:val="left"/>
        <w:rPr>
          <w:rFonts w:ascii="Times New Roman" w:hAnsi="Times New Roman"/>
        </w:rPr>
      </w:pPr>
      <w:r>
        <w:rPr>
          <w:rFonts w:hint="eastAsia" w:ascii="Times New Roman" w:hAnsi="Times New Roman"/>
        </w:rPr>
        <w:t>6.科研人员制备了一种纳米催化剂，二氧化碳和水在其表面发生反应的微观示意图如图。下列说法正确的是（ ）</w:t>
      </w:r>
    </w:p>
    <w:p>
      <w:pPr>
        <w:spacing w:line="288" w:lineRule="auto"/>
        <w:jc w:val="left"/>
        <w:rPr>
          <w:rFonts w:hint="eastAsia" w:ascii="Times New Roman" w:hAnsi="Times New Roman"/>
        </w:rPr>
      </w:pPr>
      <w:r>
        <w:drawing>
          <wp:inline distT="0" distB="0" distL="0" distR="0">
            <wp:extent cx="3714115" cy="961390"/>
            <wp:effectExtent l="0" t="0" r="63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12"/>
                    <a:stretch>
                      <a:fillRect/>
                    </a:stretch>
                  </pic:blipFill>
                  <pic:spPr>
                    <a:xfrm>
                      <a:off x="0" y="0"/>
                      <a:ext cx="3714286" cy="961905"/>
                    </a:xfrm>
                    <a:prstGeom prst="rect">
                      <a:avLst/>
                    </a:prstGeom>
                  </pic:spPr>
                </pic:pic>
              </a:graphicData>
            </a:graphic>
          </wp:inline>
        </w:drawing>
      </w:r>
    </w:p>
    <w:p>
      <w:pPr>
        <w:spacing w:line="288" w:lineRule="auto"/>
        <w:jc w:val="left"/>
        <w:rPr>
          <w:rFonts w:hint="eastAsia" w:ascii="Times New Roman" w:hAnsi="Times New Roman"/>
        </w:rPr>
      </w:pPr>
      <w:r>
        <w:rPr>
          <w:rFonts w:hint="eastAsia" w:ascii="Times New Roman" w:hAnsi="Times New Roman"/>
        </w:rPr>
        <w:t>A. 原子的种类和数目在反应前后发生变化</w:t>
      </w:r>
    </w:p>
    <w:p>
      <w:pPr>
        <w:spacing w:line="288" w:lineRule="auto"/>
        <w:jc w:val="left"/>
        <w:rPr>
          <w:rFonts w:hint="eastAsia" w:ascii="Times New Roman" w:hAnsi="Times New Roman"/>
        </w:rPr>
      </w:pPr>
      <w:r>
        <w:rPr>
          <w:rFonts w:hint="eastAsia" w:ascii="Times New Roman" w:hAnsi="Times New Roman"/>
        </w:rPr>
        <w:t>B. 两种反应物的分子个数比为 1：1</w:t>
      </w:r>
    </w:p>
    <w:p>
      <w:pPr>
        <w:spacing w:line="288" w:lineRule="auto"/>
        <w:jc w:val="left"/>
        <w:rPr>
          <w:rFonts w:hint="eastAsia" w:ascii="Times New Roman" w:hAnsi="Times New Roman"/>
        </w:rPr>
      </w:pPr>
      <w:r>
        <w:rPr>
          <w:rFonts w:hint="eastAsia" w:ascii="Times New Roman" w:hAnsi="Times New Roman"/>
        </w:rPr>
        <w:t>C.催化剂的化学性质在反应前后发生变化</w:t>
      </w:r>
    </w:p>
    <w:p>
      <w:pPr>
        <w:spacing w:line="288" w:lineRule="auto"/>
        <w:jc w:val="left"/>
        <w:rPr>
          <w:rFonts w:hint="eastAsia" w:ascii="Times New Roman" w:hAnsi="Times New Roman"/>
        </w:rPr>
      </w:pPr>
      <w:r>
        <w:rPr>
          <w:rFonts w:hint="eastAsia" w:ascii="Times New Roman" w:hAnsi="Times New Roman"/>
        </w:rPr>
        <w:t xml:space="preserve">D.生成物 </w:t>
      </w:r>
      <w:r>
        <w:drawing>
          <wp:inline distT="0" distB="0" distL="0" distR="0">
            <wp:extent cx="513715" cy="494665"/>
            <wp:effectExtent l="0" t="0" r="635" b="63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13"/>
                    <a:stretch>
                      <a:fillRect/>
                    </a:stretch>
                  </pic:blipFill>
                  <pic:spPr>
                    <a:xfrm>
                      <a:off x="0" y="0"/>
                      <a:ext cx="514286" cy="495238"/>
                    </a:xfrm>
                    <a:prstGeom prst="rect">
                      <a:avLst/>
                    </a:prstGeom>
                  </pic:spPr>
                </pic:pic>
              </a:graphicData>
            </a:graphic>
          </wp:inline>
        </w:drawing>
      </w:r>
      <w:r>
        <w:rPr>
          <w:rFonts w:hint="eastAsia" w:ascii="Times New Roman" w:hAnsi="Times New Roman"/>
        </w:rPr>
        <w:t>的化学式是 CH</w:t>
      </w:r>
      <w:r>
        <w:rPr>
          <w:rFonts w:hint="eastAsia" w:ascii="Times New Roman" w:hAnsi="Times New Roman"/>
          <w:vertAlign w:val="subscript"/>
        </w:rPr>
        <w:t>4</w:t>
      </w:r>
      <w:r>
        <w:rPr>
          <w:rFonts w:hint="eastAsia" w:ascii="Times New Roman" w:hAnsi="Times New Roman"/>
        </w:rPr>
        <w:t>O</w:t>
      </w:r>
    </w:p>
    <w:p>
      <w:pPr>
        <w:spacing w:line="288" w:lineRule="auto"/>
        <w:jc w:val="left"/>
        <w:rPr>
          <w:rFonts w:hint="eastAsia" w:ascii="Times New Roman" w:hAnsi="Times New Roman"/>
        </w:rPr>
      </w:pPr>
      <w:r>
        <w:rPr>
          <w:rFonts w:hint="eastAsia" w:ascii="Times New Roman" w:hAnsi="Times New Roman"/>
        </w:rPr>
        <w:t>7.下列关于碳及其氧化物的说法正确的是（ ）</w:t>
      </w:r>
    </w:p>
    <w:p>
      <w:pPr>
        <w:spacing w:line="288" w:lineRule="auto"/>
        <w:jc w:val="left"/>
        <w:rPr>
          <w:rFonts w:hint="eastAsia" w:ascii="Times New Roman" w:hAnsi="Times New Roman"/>
        </w:rPr>
      </w:pPr>
      <w:r>
        <w:rPr>
          <w:rFonts w:hint="eastAsia" w:ascii="Times New Roman" w:hAnsi="Times New Roman"/>
        </w:rPr>
        <w:t>A.CO</w:t>
      </w:r>
      <w:r>
        <w:rPr>
          <w:rFonts w:hint="eastAsia" w:ascii="Times New Roman" w:hAnsi="Times New Roman"/>
          <w:vertAlign w:val="subscript"/>
        </w:rPr>
        <w:t>2</w:t>
      </w:r>
      <w:r>
        <w:rPr>
          <w:rFonts w:hint="eastAsia" w:ascii="Times New Roman" w:hAnsi="Times New Roman"/>
        </w:rPr>
        <w:t>可以使干石蕊纸花变红</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B.金刚石、石墨和 C</w:t>
      </w:r>
      <w:r>
        <w:rPr>
          <w:rFonts w:hint="eastAsia" w:ascii="Times New Roman" w:hAnsi="Times New Roman"/>
          <w:vertAlign w:val="subscript"/>
        </w:rPr>
        <w:t>60</w:t>
      </w:r>
      <w:r>
        <w:rPr>
          <w:rFonts w:hint="eastAsia" w:ascii="Times New Roman" w:hAnsi="Times New Roman"/>
        </w:rPr>
        <w:t>的性质相似</w:t>
      </w:r>
    </w:p>
    <w:p>
      <w:pPr>
        <w:spacing w:line="288" w:lineRule="auto"/>
        <w:jc w:val="left"/>
        <w:rPr>
          <w:rFonts w:hint="eastAsia" w:ascii="Times New Roman" w:hAnsi="Times New Roman"/>
        </w:rPr>
      </w:pPr>
      <w:r>
        <w:rPr>
          <w:rFonts w:hint="eastAsia" w:ascii="Times New Roman" w:hAnsi="Times New Roman"/>
        </w:rPr>
        <w:t>C.CO 与氧化铜反应，利用了 CO 的氧化性</w:t>
      </w:r>
    </w:p>
    <w:p>
      <w:pPr>
        <w:spacing w:line="288" w:lineRule="auto"/>
        <w:jc w:val="left"/>
        <w:rPr>
          <w:rFonts w:hint="eastAsia" w:ascii="Times New Roman" w:hAnsi="Times New Roman"/>
        </w:rPr>
      </w:pPr>
      <w:r>
        <w:rPr>
          <w:rFonts w:hint="eastAsia" w:ascii="Times New Roman" w:hAnsi="Times New Roman"/>
        </w:rPr>
        <w:t>D.利用木炭来吸附一些食品和工业产品里的色素</w:t>
      </w:r>
    </w:p>
    <w:p>
      <w:pPr>
        <w:spacing w:line="288" w:lineRule="auto"/>
        <w:jc w:val="left"/>
        <w:rPr>
          <w:rFonts w:hint="eastAsia" w:ascii="Times New Roman" w:hAnsi="Times New Roman"/>
        </w:rPr>
      </w:pPr>
      <w:r>
        <w:rPr>
          <w:rFonts w:hint="eastAsia" w:ascii="Times New Roman" w:hAnsi="Times New Roman"/>
        </w:rPr>
        <w:t>8.载人航天器中处理 CO</w:t>
      </w:r>
      <w:r>
        <w:rPr>
          <w:rFonts w:hint="eastAsia" w:ascii="Times New Roman" w:hAnsi="Times New Roman"/>
          <w:vertAlign w:val="subscript"/>
        </w:rPr>
        <w:t>2</w:t>
      </w:r>
      <w:r>
        <w:rPr>
          <w:rFonts w:hint="eastAsia" w:ascii="Times New Roman" w:hAnsi="Times New Roman"/>
        </w:rPr>
        <w:t>的一种方法为</w:t>
      </w:r>
      <w:r>
        <w:rPr>
          <w:rFonts w:ascii="Times New Roman" w:hAnsi="Times New Roman"/>
          <w:position w:val="-12"/>
        </w:rPr>
        <w:object>
          <v:shape id="_x0000_i1025" o:spt="75" type="#_x0000_t75" style="height:18.25pt;width:113.9pt;" o:ole="t" filled="f" o:preferrelative="t" stroked="f" coordsize="21600,21600">
            <v:path/>
            <v:fill on="f" focussize="0,0"/>
            <v:stroke on="f" joinstyle="miter"/>
            <v:imagedata r:id="rId15" o:title=""/>
            <o:lock v:ext="edit" aspectratio="t"/>
            <w10:wrap type="none"/>
            <w10:anchorlock/>
          </v:shape>
          <o:OLEObject Type="Embed" ProgID="Equation.DSMT4" ShapeID="_x0000_i1025" DrawAspect="Content" ObjectID="_1468075725" r:id="rId14">
            <o:LockedField>false</o:LockedField>
          </o:OLEObject>
        </w:object>
      </w:r>
      <w:r>
        <w:rPr>
          <w:rFonts w:ascii="Times New Roman" w:hAnsi="Times New Roman"/>
        </w:rPr>
        <w:t xml:space="preserve"> </w:t>
      </w:r>
      <w:r>
        <w:rPr>
          <w:rFonts w:hint="eastAsia" w:ascii="Times New Roman" w:hAnsi="Times New Roman"/>
        </w:rPr>
        <w:t>，X 的化学式为（ ）</w:t>
      </w:r>
    </w:p>
    <w:p>
      <w:pPr>
        <w:spacing w:line="288" w:lineRule="auto"/>
        <w:jc w:val="left"/>
        <w:rPr>
          <w:rFonts w:ascii="Times New Roman" w:hAnsi="Times New Roman"/>
        </w:rPr>
      </w:pPr>
      <w:r>
        <w:rPr>
          <w:rFonts w:ascii="Times New Roman" w:hAnsi="Times New Roman"/>
        </w:rPr>
        <w:t xml:space="preserve">A.Li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B.Li</w:t>
      </w:r>
      <w:r>
        <w:rPr>
          <w:rFonts w:ascii="Times New Roman" w:hAnsi="Times New Roman"/>
          <w:vertAlign w:val="subscript"/>
        </w:rPr>
        <w:t>2</w:t>
      </w:r>
      <w:r>
        <w:rPr>
          <w:rFonts w:ascii="Times New Roman" w:hAnsi="Times New Roman"/>
        </w:rPr>
        <w:t xml:space="preserve">O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C.Li</w:t>
      </w:r>
      <w:r>
        <w:rPr>
          <w:rFonts w:ascii="Times New Roman" w:hAnsi="Times New Roman"/>
          <w:vertAlign w:val="subscript"/>
        </w:rPr>
        <w:t>2</w:t>
      </w:r>
      <w:r>
        <w:rPr>
          <w:rFonts w:ascii="Times New Roman" w:hAnsi="Times New Roman"/>
        </w:rPr>
        <w:t>CO</w:t>
      </w:r>
      <w:r>
        <w:rPr>
          <w:rFonts w:ascii="Times New Roman" w:hAnsi="Times New Roman"/>
          <w:vertAlign w:val="subscript"/>
        </w:rPr>
        <w:t>3</w:t>
      </w:r>
      <w:r>
        <w:rPr>
          <w:rFonts w:ascii="Times New Roman" w:hAnsi="Times New Roman"/>
        </w:rPr>
        <w:t xml:space="preserve">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D.Li OH</w:t>
      </w:r>
    </w:p>
    <w:p>
      <w:pPr>
        <w:spacing w:line="288" w:lineRule="auto"/>
        <w:jc w:val="left"/>
        <w:rPr>
          <w:rFonts w:hint="eastAsia" w:ascii="Times New Roman" w:hAnsi="Times New Roman"/>
        </w:rPr>
      </w:pPr>
      <w:r>
        <w:rPr>
          <w:rFonts w:hint="eastAsia" w:ascii="Times New Roman" w:hAnsi="Times New Roman"/>
        </w:rPr>
        <w:t>9.下列有关说法正确的是（ ）</w:t>
      </w:r>
    </w:p>
    <w:p>
      <w:pPr>
        <w:spacing w:line="288" w:lineRule="auto"/>
        <w:jc w:val="left"/>
        <w:rPr>
          <w:rFonts w:hint="eastAsia" w:ascii="Times New Roman" w:hAnsi="Times New Roman"/>
        </w:rPr>
      </w:pPr>
      <w:r>
        <w:rPr>
          <w:rFonts w:hint="eastAsia" w:ascii="Times New Roman" w:hAnsi="Times New Roman"/>
        </w:rPr>
        <w:t>A.氧气能支持燃烧，可用作火箭燃料</w:t>
      </w:r>
    </w:p>
    <w:p>
      <w:pPr>
        <w:spacing w:line="288" w:lineRule="auto"/>
        <w:jc w:val="left"/>
        <w:rPr>
          <w:rFonts w:hint="eastAsia" w:ascii="Times New Roman" w:hAnsi="Times New Roman"/>
        </w:rPr>
      </w:pPr>
      <w:r>
        <w:rPr>
          <w:rFonts w:hint="eastAsia" w:ascii="Times New Roman" w:hAnsi="Times New Roman"/>
        </w:rPr>
        <w:t>B.pH＞7 的溶液呈碱性，则碱性溶液的 pH 一定大于 7</w:t>
      </w:r>
    </w:p>
    <w:p>
      <w:pPr>
        <w:spacing w:line="288" w:lineRule="auto"/>
        <w:jc w:val="left"/>
        <w:rPr>
          <w:rFonts w:hint="eastAsia" w:ascii="Times New Roman" w:hAnsi="Times New Roman"/>
        </w:rPr>
      </w:pPr>
      <w:r>
        <w:rPr>
          <w:rFonts w:hint="eastAsia" w:ascii="Times New Roman" w:hAnsi="Times New Roman"/>
        </w:rPr>
        <w:t>C.压瘪的乒乓球放入热水中重新鼓起是因为球内分子的体积增大</w:t>
      </w:r>
    </w:p>
    <w:p>
      <w:pPr>
        <w:spacing w:line="288" w:lineRule="auto"/>
        <w:jc w:val="left"/>
        <w:rPr>
          <w:rFonts w:hint="eastAsia" w:ascii="Times New Roman" w:hAnsi="Times New Roman"/>
        </w:rPr>
      </w:pPr>
      <w:r>
        <w:rPr>
          <w:rFonts w:hint="eastAsia" w:ascii="Times New Roman" w:hAnsi="Times New Roman"/>
        </w:rPr>
        <w:t>D.在同一化合物中金属元素显正价，则非金属元素一定显负价</w:t>
      </w:r>
    </w:p>
    <w:p>
      <w:pPr>
        <w:spacing w:line="288" w:lineRule="auto"/>
        <w:jc w:val="left"/>
        <w:rPr>
          <w:rFonts w:hint="eastAsia" w:ascii="Times New Roman" w:hAnsi="Times New Roman"/>
        </w:rPr>
      </w:pPr>
      <w:r>
        <w:rPr>
          <w:rFonts w:hint="eastAsia" w:ascii="Times New Roman" w:hAnsi="Times New Roman"/>
        </w:rPr>
        <w:t>10.分类是化学学习和研究的重要方法之一，下列分类正确的是（ ）</w:t>
      </w:r>
    </w:p>
    <w:p>
      <w:pPr>
        <w:spacing w:line="288" w:lineRule="auto"/>
        <w:jc w:val="left"/>
        <w:rPr>
          <w:rFonts w:hint="eastAsia" w:ascii="Times New Roman" w:hAnsi="Times New Roman"/>
        </w:rPr>
      </w:pPr>
      <w:r>
        <w:rPr>
          <w:rFonts w:hint="eastAsia" w:ascii="Times New Roman" w:hAnsi="Times New Roman"/>
        </w:rPr>
        <w:t>A.氧化物：NO、NaNO</w:t>
      </w:r>
      <w:r>
        <w:rPr>
          <w:rFonts w:hint="eastAsia" w:ascii="Times New Roman" w:hAnsi="Times New Roman"/>
          <w:vertAlign w:val="subscript"/>
        </w:rPr>
        <w:t>3</w:t>
      </w:r>
      <w:r>
        <w:rPr>
          <w:rFonts w:hint="eastAsia" w:ascii="Times New Roman" w:hAnsi="Times New Roman"/>
        </w:rPr>
        <w:t xml:space="preserve">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B.碱：Ba（OH）</w:t>
      </w:r>
      <w:r>
        <w:rPr>
          <w:rFonts w:hint="eastAsia" w:ascii="Times New Roman" w:hAnsi="Times New Roman"/>
          <w:vertAlign w:val="subscript"/>
        </w:rPr>
        <w:t>2</w:t>
      </w:r>
      <w:r>
        <w:rPr>
          <w:rFonts w:hint="eastAsia" w:ascii="Times New Roman" w:hAnsi="Times New Roman"/>
        </w:rPr>
        <w:t>、C</w:t>
      </w:r>
      <w:r>
        <w:rPr>
          <w:rFonts w:hint="eastAsia" w:ascii="Times New Roman" w:hAnsi="Times New Roman"/>
          <w:vertAlign w:val="subscript"/>
        </w:rPr>
        <w:t>2</w:t>
      </w:r>
      <w:r>
        <w:rPr>
          <w:rFonts w:hint="eastAsia" w:ascii="Times New Roman" w:hAnsi="Times New Roman"/>
        </w:rPr>
        <w:t>H</w:t>
      </w:r>
      <w:r>
        <w:rPr>
          <w:rFonts w:hint="eastAsia" w:ascii="Times New Roman" w:hAnsi="Times New Roman"/>
          <w:vertAlign w:val="subscript"/>
        </w:rPr>
        <w:t>5</w:t>
      </w:r>
      <w:r>
        <w:rPr>
          <w:rFonts w:hint="eastAsia" w:ascii="Times New Roman" w:hAnsi="Times New Roman"/>
        </w:rPr>
        <w:t>OH</w:t>
      </w:r>
    </w:p>
    <w:p>
      <w:pPr>
        <w:spacing w:line="288" w:lineRule="auto"/>
        <w:jc w:val="left"/>
        <w:rPr>
          <w:rFonts w:ascii="Times New Roman" w:hAnsi="Times New Roman"/>
        </w:rPr>
      </w:pPr>
      <w:r>
        <w:rPr>
          <w:rFonts w:hint="eastAsia" w:ascii="Times New Roman" w:hAnsi="Times New Roman"/>
        </w:rPr>
        <w:t xml:space="preserve">C.混合物：空气、生理盐水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D.酸：H</w:t>
      </w:r>
      <w:r>
        <w:rPr>
          <w:rFonts w:hint="eastAsia" w:ascii="Times New Roman" w:hAnsi="Times New Roman"/>
          <w:vertAlign w:val="subscript"/>
        </w:rPr>
        <w:t>2</w:t>
      </w:r>
      <w:r>
        <w:rPr>
          <w:rFonts w:hint="eastAsia" w:ascii="Times New Roman" w:hAnsi="Times New Roman"/>
        </w:rPr>
        <w:t>SO</w:t>
      </w:r>
      <w:r>
        <w:rPr>
          <w:rFonts w:hint="eastAsia" w:ascii="Times New Roman" w:hAnsi="Times New Roman"/>
          <w:vertAlign w:val="subscript"/>
        </w:rPr>
        <w:t>4</w:t>
      </w:r>
      <w:r>
        <w:rPr>
          <w:rFonts w:hint="eastAsia" w:ascii="Times New Roman" w:hAnsi="Times New Roman"/>
        </w:rPr>
        <w:t>、Ca（HCO</w:t>
      </w:r>
      <w:r>
        <w:rPr>
          <w:rFonts w:hint="eastAsia" w:ascii="Times New Roman" w:hAnsi="Times New Roman"/>
          <w:vertAlign w:val="subscript"/>
        </w:rPr>
        <w:t>3</w:t>
      </w:r>
      <w:r>
        <w:rPr>
          <w:rFonts w:hint="eastAsia" w:ascii="Times New Roman" w:hAnsi="Times New Roman"/>
        </w:rPr>
        <w:t>）</w:t>
      </w:r>
      <w:r>
        <w:rPr>
          <w:rFonts w:hint="eastAsia" w:ascii="Times New Roman" w:hAnsi="Times New Roman"/>
          <w:vertAlign w:val="subscript"/>
        </w:rPr>
        <w:t xml:space="preserve">2 </w:t>
      </w:r>
    </w:p>
    <w:p>
      <w:pPr>
        <w:spacing w:line="288" w:lineRule="auto"/>
        <w:jc w:val="left"/>
        <w:rPr>
          <w:rFonts w:hint="eastAsia" w:ascii="Times New Roman" w:hAnsi="Times New Roman"/>
        </w:rPr>
      </w:pPr>
      <w:r>
        <w:rPr>
          <w:rFonts w:hint="eastAsia" w:ascii="Times New Roman" w:hAnsi="Times New Roman"/>
        </w:rPr>
        <w:t>11.下列物质露置于空气中一段时间，质量分数会减少的是（ ）</w:t>
      </w:r>
    </w:p>
    <w:p>
      <w:pPr>
        <w:spacing w:line="288" w:lineRule="auto"/>
        <w:jc w:val="left"/>
        <w:rPr>
          <w:rFonts w:hint="eastAsia" w:ascii="Times New Roman" w:hAnsi="Times New Roman"/>
        </w:rPr>
      </w:pPr>
      <w:r>
        <w:rPr>
          <w:rFonts w:hint="eastAsia" w:ascii="Times New Roman" w:hAnsi="Times New Roman"/>
        </w:rPr>
        <w:t xml:space="preserve">A.浓硫酸 </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B.大理石</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 xml:space="preserve"> C.氯化钠 </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D.氢氧化钠</w:t>
      </w:r>
    </w:p>
    <w:p>
      <w:pPr>
        <w:spacing w:line="288" w:lineRule="auto"/>
        <w:jc w:val="left"/>
        <w:rPr>
          <w:rFonts w:hint="eastAsia" w:ascii="Times New Roman" w:hAnsi="Times New Roman"/>
        </w:rPr>
      </w:pPr>
      <w:r>
        <w:rPr>
          <w:rFonts w:hint="eastAsia" w:ascii="Times New Roman" w:hAnsi="Times New Roman"/>
        </w:rPr>
        <w:t>12..下列说法不正确的是（ ）</w:t>
      </w:r>
    </w:p>
    <w:p>
      <w:pPr>
        <w:spacing w:line="288" w:lineRule="auto"/>
        <w:jc w:val="left"/>
        <w:rPr>
          <w:rFonts w:hint="eastAsia" w:ascii="Times New Roman" w:hAnsi="Times New Roman"/>
        </w:rPr>
      </w:pPr>
      <w:r>
        <w:rPr>
          <w:rFonts w:hint="eastAsia" w:ascii="Times New Roman" w:hAnsi="Times New Roman"/>
        </w:rPr>
        <w:t>A.CO</w:t>
      </w:r>
      <w:r>
        <w:rPr>
          <w:rFonts w:hint="eastAsia" w:ascii="Times New Roman" w:hAnsi="Times New Roman"/>
          <w:vertAlign w:val="subscript"/>
        </w:rPr>
        <w:t>2</w:t>
      </w:r>
      <w:r>
        <w:rPr>
          <w:rFonts w:hint="eastAsia" w:ascii="Times New Roman" w:hAnsi="Times New Roman"/>
        </w:rPr>
        <w:t>使饱和石灰水变浑浊是化学变化，所以升温使饱和石灰水变浑浊也是化学变化</w:t>
      </w:r>
    </w:p>
    <w:p>
      <w:pPr>
        <w:spacing w:line="288" w:lineRule="auto"/>
        <w:jc w:val="left"/>
        <w:rPr>
          <w:rFonts w:hint="eastAsia" w:ascii="Times New Roman" w:hAnsi="Times New Roman"/>
        </w:rPr>
      </w:pPr>
      <w:r>
        <w:rPr>
          <w:rFonts w:hint="eastAsia" w:ascii="Times New Roman" w:hAnsi="Times New Roman"/>
        </w:rPr>
        <w:t>B.中和反应生成盐和水，生成盐和水的反应不一定是中和反应</w:t>
      </w:r>
    </w:p>
    <w:p>
      <w:pPr>
        <w:spacing w:line="288" w:lineRule="auto"/>
        <w:jc w:val="left"/>
        <w:rPr>
          <w:rFonts w:hint="eastAsia" w:ascii="Times New Roman" w:hAnsi="Times New Roman"/>
        </w:rPr>
      </w:pPr>
      <w:r>
        <w:rPr>
          <w:rFonts w:hint="eastAsia" w:ascii="Times New Roman" w:hAnsi="Times New Roman"/>
        </w:rPr>
        <w:t>C.氨水能使酚酞试剂变红，说明氨水呈碱性</w:t>
      </w:r>
    </w:p>
    <w:p>
      <w:pPr>
        <w:spacing w:line="288" w:lineRule="auto"/>
        <w:jc w:val="left"/>
        <w:rPr>
          <w:rFonts w:hint="eastAsia" w:ascii="Times New Roman" w:hAnsi="Times New Roman"/>
        </w:rPr>
      </w:pPr>
      <w:r>
        <w:rPr>
          <w:rFonts w:hint="eastAsia" w:ascii="Times New Roman" w:hAnsi="Times New Roman"/>
        </w:rPr>
        <w:t>D.鉴别食盐和苛性钠两种固体，可取样分别加水溶解，触摸试管外壁</w:t>
      </w:r>
    </w:p>
    <w:p>
      <w:pPr>
        <w:spacing w:line="288" w:lineRule="auto"/>
        <w:jc w:val="left"/>
        <w:rPr>
          <w:rFonts w:ascii="Times New Roman" w:hAnsi="Times New Roman"/>
        </w:rPr>
      </w:pPr>
      <w:r>
        <w:rPr>
          <w:rFonts w:hint="eastAsia" w:ascii="Times New Roman" w:hAnsi="Times New Roman"/>
        </w:rPr>
        <w:t>13.将下列四种物质放入密闭容器中充分反应，测得反应前后各物质的质量如下表，下列说法错误的是（ ）</w:t>
      </w:r>
    </w:p>
    <w:tbl>
      <w:tblPr>
        <w:tblStyle w:val="5"/>
        <w:tblW w:w="40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0"/>
        <w:gridCol w:w="606"/>
        <w:gridCol w:w="606"/>
        <w:gridCol w:w="606"/>
        <w:gridCol w:w="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0" w:type="dxa"/>
          </w:tcPr>
          <w:p>
            <w:pPr>
              <w:spacing w:line="288" w:lineRule="auto"/>
              <w:jc w:val="left"/>
              <w:rPr>
                <w:rFonts w:hint="eastAsia" w:ascii="Times New Roman" w:hAnsi="Times New Roman"/>
              </w:rPr>
            </w:pPr>
            <w:r>
              <w:rPr>
                <w:rFonts w:hint="eastAsia" w:ascii="Times New Roman" w:hAnsi="Times New Roman"/>
              </w:rPr>
              <w:t>物质</w:t>
            </w:r>
          </w:p>
        </w:tc>
        <w:tc>
          <w:tcPr>
            <w:tcW w:w="606" w:type="dxa"/>
          </w:tcPr>
          <w:p>
            <w:pPr>
              <w:spacing w:line="288" w:lineRule="auto"/>
              <w:jc w:val="left"/>
              <w:rPr>
                <w:rFonts w:hint="eastAsia" w:ascii="Times New Roman" w:hAnsi="Times New Roman"/>
              </w:rPr>
            </w:pPr>
            <w:r>
              <w:rPr>
                <w:rFonts w:hint="eastAsia" w:ascii="Times New Roman" w:hAnsi="Times New Roman"/>
              </w:rPr>
              <w:t>甲</w:t>
            </w:r>
          </w:p>
        </w:tc>
        <w:tc>
          <w:tcPr>
            <w:tcW w:w="606" w:type="dxa"/>
          </w:tcPr>
          <w:p>
            <w:pPr>
              <w:spacing w:line="288" w:lineRule="auto"/>
              <w:jc w:val="left"/>
              <w:rPr>
                <w:rFonts w:hint="eastAsia" w:ascii="Times New Roman" w:hAnsi="Times New Roman"/>
              </w:rPr>
            </w:pPr>
            <w:r>
              <w:rPr>
                <w:rFonts w:hint="eastAsia" w:ascii="Times New Roman" w:hAnsi="Times New Roman"/>
              </w:rPr>
              <w:t>乙</w:t>
            </w:r>
          </w:p>
        </w:tc>
        <w:tc>
          <w:tcPr>
            <w:tcW w:w="606" w:type="dxa"/>
          </w:tcPr>
          <w:p>
            <w:pPr>
              <w:spacing w:line="288" w:lineRule="auto"/>
              <w:jc w:val="left"/>
              <w:rPr>
                <w:rFonts w:hint="eastAsia" w:ascii="Times New Roman" w:hAnsi="Times New Roman"/>
              </w:rPr>
            </w:pPr>
            <w:r>
              <w:rPr>
                <w:rFonts w:hint="eastAsia" w:ascii="Times New Roman" w:hAnsi="Times New Roman"/>
              </w:rPr>
              <w:t>丙</w:t>
            </w:r>
          </w:p>
        </w:tc>
        <w:tc>
          <w:tcPr>
            <w:tcW w:w="606" w:type="dxa"/>
          </w:tcPr>
          <w:p>
            <w:pPr>
              <w:spacing w:line="288" w:lineRule="auto"/>
              <w:jc w:val="left"/>
              <w:rPr>
                <w:rFonts w:hint="eastAsia" w:ascii="Times New Roman" w:hAnsi="Times New Roman"/>
              </w:rPr>
            </w:pPr>
            <w:r>
              <w:rPr>
                <w:rFonts w:hint="eastAsia" w:ascii="Times New Roman" w:hAnsi="Times New Roman"/>
              </w:rPr>
              <w:t>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0" w:type="dxa"/>
          </w:tcPr>
          <w:p>
            <w:pPr>
              <w:spacing w:line="288" w:lineRule="auto"/>
              <w:jc w:val="left"/>
              <w:rPr>
                <w:rFonts w:hint="eastAsia" w:ascii="Times New Roman" w:hAnsi="Times New Roman"/>
              </w:rPr>
            </w:pPr>
            <w:r>
              <w:rPr>
                <w:rFonts w:hint="eastAsia" w:ascii="Times New Roman" w:hAnsi="Times New Roman"/>
              </w:rPr>
              <w:t>反应前质量/g</w:t>
            </w:r>
          </w:p>
        </w:tc>
        <w:tc>
          <w:tcPr>
            <w:tcW w:w="606" w:type="dxa"/>
          </w:tcPr>
          <w:p>
            <w:pPr>
              <w:spacing w:line="288" w:lineRule="auto"/>
              <w:jc w:val="left"/>
              <w:rPr>
                <w:rFonts w:hint="eastAsia" w:ascii="Times New Roman" w:hAnsi="Times New Roman"/>
              </w:rPr>
            </w:pPr>
            <w:r>
              <w:rPr>
                <w:rFonts w:hint="eastAsia" w:ascii="Times New Roman" w:hAnsi="Times New Roman"/>
              </w:rPr>
              <w:t>30</w:t>
            </w:r>
          </w:p>
        </w:tc>
        <w:tc>
          <w:tcPr>
            <w:tcW w:w="606" w:type="dxa"/>
          </w:tcPr>
          <w:p>
            <w:pPr>
              <w:spacing w:line="288" w:lineRule="auto"/>
              <w:jc w:val="left"/>
              <w:rPr>
                <w:rFonts w:hint="eastAsia" w:ascii="Times New Roman" w:hAnsi="Times New Roman"/>
              </w:rPr>
            </w:pPr>
            <w:r>
              <w:rPr>
                <w:rFonts w:hint="eastAsia" w:ascii="Times New Roman" w:hAnsi="Times New Roman"/>
              </w:rPr>
              <w:t>3</w:t>
            </w:r>
          </w:p>
        </w:tc>
        <w:tc>
          <w:tcPr>
            <w:tcW w:w="606" w:type="dxa"/>
          </w:tcPr>
          <w:p>
            <w:pPr>
              <w:spacing w:line="288" w:lineRule="auto"/>
              <w:jc w:val="left"/>
              <w:rPr>
                <w:rFonts w:hint="eastAsia" w:ascii="Times New Roman" w:hAnsi="Times New Roman"/>
              </w:rPr>
            </w:pPr>
            <w:r>
              <w:rPr>
                <w:rFonts w:hint="eastAsia" w:ascii="Times New Roman" w:hAnsi="Times New Roman"/>
              </w:rPr>
              <w:t>6</w:t>
            </w:r>
          </w:p>
        </w:tc>
        <w:tc>
          <w:tcPr>
            <w:tcW w:w="606" w:type="dxa"/>
          </w:tcPr>
          <w:p>
            <w:pPr>
              <w:spacing w:line="288" w:lineRule="auto"/>
              <w:jc w:val="left"/>
              <w:rPr>
                <w:rFonts w:hint="eastAsia" w:ascii="Times New Roman" w:hAnsi="Times New Roman"/>
              </w:rPr>
            </w:pPr>
            <w:r>
              <w:rPr>
                <w:rFonts w:hint="eastAsia" w:ascii="Times New Roman" w:hAnsi="Times New Roma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0" w:type="dxa"/>
          </w:tcPr>
          <w:p>
            <w:pPr>
              <w:spacing w:line="288" w:lineRule="auto"/>
              <w:jc w:val="left"/>
              <w:rPr>
                <w:rFonts w:hint="eastAsia" w:ascii="Times New Roman" w:hAnsi="Times New Roman"/>
              </w:rPr>
            </w:pPr>
            <w:r>
              <w:rPr>
                <w:rFonts w:hint="eastAsia" w:ascii="Times New Roman" w:hAnsi="Times New Roman"/>
              </w:rPr>
              <w:t>反应后质量/g</w:t>
            </w:r>
          </w:p>
        </w:tc>
        <w:tc>
          <w:tcPr>
            <w:tcW w:w="606" w:type="dxa"/>
          </w:tcPr>
          <w:p>
            <w:pPr>
              <w:spacing w:line="288" w:lineRule="auto"/>
              <w:jc w:val="left"/>
              <w:rPr>
                <w:rFonts w:hint="eastAsia" w:ascii="Times New Roman" w:hAnsi="Times New Roman"/>
              </w:rPr>
            </w:pPr>
            <w:r>
              <w:rPr>
                <w:rFonts w:hint="eastAsia" w:ascii="Times New Roman" w:hAnsi="Times New Roman"/>
              </w:rPr>
              <w:t>16</w:t>
            </w:r>
          </w:p>
        </w:tc>
        <w:tc>
          <w:tcPr>
            <w:tcW w:w="606" w:type="dxa"/>
          </w:tcPr>
          <w:p>
            <w:pPr>
              <w:spacing w:line="288" w:lineRule="auto"/>
              <w:jc w:val="left"/>
              <w:rPr>
                <w:rFonts w:hint="eastAsia" w:ascii="Times New Roman" w:hAnsi="Times New Roman"/>
              </w:rPr>
            </w:pPr>
            <w:r>
              <w:rPr>
                <w:rFonts w:hint="eastAsia" w:ascii="Times New Roman" w:hAnsi="Times New Roman"/>
              </w:rPr>
              <w:t>m</w:t>
            </w:r>
          </w:p>
        </w:tc>
        <w:tc>
          <w:tcPr>
            <w:tcW w:w="606" w:type="dxa"/>
          </w:tcPr>
          <w:p>
            <w:pPr>
              <w:spacing w:line="288" w:lineRule="auto"/>
              <w:jc w:val="left"/>
              <w:rPr>
                <w:rFonts w:hint="eastAsia" w:ascii="Times New Roman" w:hAnsi="Times New Roman"/>
              </w:rPr>
            </w:pPr>
            <w:r>
              <w:rPr>
                <w:rFonts w:hint="eastAsia" w:ascii="Times New Roman" w:hAnsi="Times New Roman"/>
              </w:rPr>
              <w:t>4</w:t>
            </w:r>
          </w:p>
        </w:tc>
        <w:tc>
          <w:tcPr>
            <w:tcW w:w="606" w:type="dxa"/>
          </w:tcPr>
          <w:p>
            <w:pPr>
              <w:spacing w:line="288" w:lineRule="auto"/>
              <w:jc w:val="left"/>
              <w:rPr>
                <w:rFonts w:hint="eastAsia" w:ascii="Times New Roman" w:hAnsi="Times New Roman"/>
              </w:rPr>
            </w:pPr>
            <w:r>
              <w:rPr>
                <w:rFonts w:hint="eastAsia" w:ascii="Times New Roman" w:hAnsi="Times New Roman"/>
              </w:rPr>
              <w:t>24</w:t>
            </w:r>
          </w:p>
        </w:tc>
      </w:tr>
    </w:tbl>
    <w:p>
      <w:pPr>
        <w:spacing w:line="288" w:lineRule="auto"/>
        <w:jc w:val="left"/>
        <w:rPr>
          <w:rFonts w:hint="eastAsia" w:ascii="Times New Roman" w:hAnsi="Times New Roman"/>
        </w:rPr>
      </w:pPr>
      <w:r>
        <w:rPr>
          <w:rFonts w:hint="eastAsia" w:ascii="Times New Roman" w:hAnsi="Times New Roman"/>
        </w:rPr>
        <w:t xml:space="preserve">A.甲和丙两物质中的元素种类与丁元素种类不同 </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B.乙物质一定是该反应的催化剂</w:t>
      </w:r>
    </w:p>
    <w:p>
      <w:pPr>
        <w:spacing w:line="288" w:lineRule="auto"/>
        <w:jc w:val="left"/>
        <w:rPr>
          <w:rFonts w:hint="eastAsia" w:ascii="Times New Roman" w:hAnsi="Times New Roman"/>
        </w:rPr>
      </w:pPr>
      <w:r>
        <w:rPr>
          <w:rFonts w:hint="eastAsia" w:ascii="Times New Roman" w:hAnsi="Times New Roman"/>
        </w:rPr>
        <w:t xml:space="preserve">C.参加反应的甲、丙质量比一定是 7:1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D.甲、丁一定都是单质</w:t>
      </w:r>
    </w:p>
    <w:p>
      <w:pPr>
        <w:spacing w:line="288" w:lineRule="auto"/>
        <w:jc w:val="left"/>
        <w:rPr>
          <w:rFonts w:ascii="Times New Roman" w:hAnsi="Times New Roman"/>
        </w:rPr>
      </w:pPr>
      <w:r>
        <w:rPr>
          <w:rFonts w:hint="eastAsia" w:ascii="Times New Roman" w:hAnsi="Times New Roman"/>
        </w:rPr>
        <w:t>14．常温下，将盛有饱和硝酸钾溶液的试管插入盛有冰水混合物的烧杯中，如下图所示。下列说法正确的是( )。</w:t>
      </w:r>
    </w:p>
    <w:p>
      <w:pPr>
        <w:spacing w:line="288" w:lineRule="auto"/>
        <w:jc w:val="left"/>
        <w:rPr>
          <w:rFonts w:hint="eastAsia" w:ascii="Times New Roman" w:hAnsi="Times New Roman"/>
        </w:rPr>
      </w:pPr>
      <w:r>
        <w:drawing>
          <wp:inline distT="0" distB="0" distL="0" distR="0">
            <wp:extent cx="2456815" cy="1047115"/>
            <wp:effectExtent l="0" t="0" r="635" b="63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16"/>
                    <a:stretch>
                      <a:fillRect/>
                    </a:stretch>
                  </pic:blipFill>
                  <pic:spPr>
                    <a:xfrm>
                      <a:off x="0" y="0"/>
                      <a:ext cx="2457143" cy="1047619"/>
                    </a:xfrm>
                    <a:prstGeom prst="rect">
                      <a:avLst/>
                    </a:prstGeom>
                  </pic:spPr>
                </pic:pic>
              </a:graphicData>
            </a:graphic>
          </wp:inline>
        </w:drawing>
      </w:r>
    </w:p>
    <w:p>
      <w:pPr>
        <w:spacing w:line="288" w:lineRule="auto"/>
        <w:jc w:val="left"/>
        <w:rPr>
          <w:rFonts w:hint="eastAsia" w:ascii="Times New Roman" w:hAnsi="Times New Roman"/>
        </w:rPr>
      </w:pPr>
      <w:r>
        <w:rPr>
          <w:rFonts w:hint="eastAsia" w:ascii="Times New Roman" w:hAnsi="Times New Roman"/>
        </w:rPr>
        <w:t xml:space="preserve">A．试管内溶液中溶质的质量不变 </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B．试管内溶液的总质量不变</w:t>
      </w:r>
    </w:p>
    <w:p>
      <w:pPr>
        <w:spacing w:line="288" w:lineRule="auto"/>
        <w:jc w:val="left"/>
        <w:rPr>
          <w:rFonts w:hint="eastAsia" w:ascii="Times New Roman" w:hAnsi="Times New Roman"/>
        </w:rPr>
      </w:pPr>
      <w:r>
        <w:rPr>
          <w:rFonts w:hint="eastAsia" w:ascii="Times New Roman" w:hAnsi="Times New Roman"/>
        </w:rPr>
        <w:t xml:space="preserve">C．试管内溶液变为不饱和溶液 </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D．试管内水的质量不变</w:t>
      </w:r>
    </w:p>
    <w:p>
      <w:pPr>
        <w:spacing w:line="288" w:lineRule="auto"/>
        <w:jc w:val="left"/>
        <w:rPr>
          <w:rFonts w:ascii="Times New Roman" w:hAnsi="Times New Roman"/>
        </w:rPr>
      </w:pPr>
      <w:r>
        <w:rPr>
          <w:rFonts w:hint="eastAsia" w:ascii="Times New Roman" w:hAnsi="Times New Roman"/>
        </w:rPr>
        <w:t>15．中国有广阔的海域，拥有航空母舰保卫祖国海疆已不再是中国人遥远的梦想。建造航母需要大量的金属钛。钛被誉为“未来金属”。由钛铁矿提取金属钛的主要工艺过程如下：</w:t>
      </w:r>
    </w:p>
    <w:p>
      <w:pPr>
        <w:spacing w:line="288" w:lineRule="auto"/>
        <w:jc w:val="left"/>
        <w:rPr>
          <w:rFonts w:hint="eastAsia" w:ascii="Times New Roman" w:hAnsi="Times New Roman"/>
        </w:rPr>
      </w:pPr>
      <w:r>
        <w:drawing>
          <wp:inline distT="0" distB="0" distL="0" distR="0">
            <wp:extent cx="3685540" cy="86614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17"/>
                    <a:stretch>
                      <a:fillRect/>
                    </a:stretch>
                  </pic:blipFill>
                  <pic:spPr>
                    <a:xfrm>
                      <a:off x="0" y="0"/>
                      <a:ext cx="3685714" cy="866667"/>
                    </a:xfrm>
                    <a:prstGeom prst="rect">
                      <a:avLst/>
                    </a:prstGeom>
                  </pic:spPr>
                </pic:pic>
              </a:graphicData>
            </a:graphic>
          </wp:inline>
        </w:drawing>
      </w:r>
    </w:p>
    <w:p>
      <w:pPr>
        <w:spacing w:line="288" w:lineRule="auto"/>
        <w:jc w:val="left"/>
        <w:rPr>
          <w:rFonts w:hint="eastAsia" w:ascii="Times New Roman" w:hAnsi="Times New Roman"/>
        </w:rPr>
      </w:pPr>
      <w:r>
        <w:rPr>
          <w:rFonts w:hint="eastAsia" w:ascii="Times New Roman" w:hAnsi="Times New Roman"/>
        </w:rPr>
        <w:t>下列有关叙述错误的是( )。</w:t>
      </w:r>
    </w:p>
    <w:p>
      <w:pPr>
        <w:spacing w:line="288" w:lineRule="auto"/>
        <w:jc w:val="left"/>
        <w:rPr>
          <w:rFonts w:hint="eastAsia" w:ascii="Times New Roman" w:hAnsi="Times New Roman"/>
        </w:rPr>
      </w:pPr>
      <w:r>
        <w:rPr>
          <w:rFonts w:hint="eastAsia" w:ascii="Times New Roman" w:hAnsi="Times New Roman"/>
        </w:rPr>
        <w:t>A．TiCl</w:t>
      </w:r>
      <w:r>
        <w:rPr>
          <w:rFonts w:hint="eastAsia" w:ascii="Times New Roman" w:hAnsi="Times New Roman"/>
          <w:vertAlign w:val="subscript"/>
        </w:rPr>
        <w:t>4</w:t>
      </w:r>
      <w:r>
        <w:rPr>
          <w:rFonts w:hint="eastAsia" w:ascii="Times New Roman" w:hAnsi="Times New Roman"/>
        </w:rPr>
        <w:t>在高温下与足量 Mg 反应生成金属 Ti 属于置换反应</w:t>
      </w:r>
    </w:p>
    <w:p>
      <w:pPr>
        <w:spacing w:line="288" w:lineRule="auto"/>
        <w:jc w:val="left"/>
        <w:rPr>
          <w:rFonts w:hint="eastAsia" w:ascii="Times New Roman" w:hAnsi="Times New Roman"/>
        </w:rPr>
      </w:pPr>
      <w:r>
        <w:rPr>
          <w:rFonts w:hint="eastAsia" w:ascii="Times New Roman" w:hAnsi="Times New Roman"/>
        </w:rPr>
        <w:t>B．TiCl</w:t>
      </w:r>
      <w:r>
        <w:rPr>
          <w:rFonts w:hint="eastAsia" w:ascii="Times New Roman" w:hAnsi="Times New Roman"/>
          <w:vertAlign w:val="subscript"/>
        </w:rPr>
        <w:t>4</w:t>
      </w:r>
      <w:r>
        <w:rPr>
          <w:rFonts w:hint="eastAsia" w:ascii="Times New Roman" w:hAnsi="Times New Roman"/>
        </w:rPr>
        <w:t>属于化合物，但不是氧化物</w:t>
      </w:r>
    </w:p>
    <w:p>
      <w:pPr>
        <w:spacing w:line="288" w:lineRule="auto"/>
        <w:jc w:val="left"/>
        <w:rPr>
          <w:rFonts w:hint="eastAsia" w:ascii="Times New Roman" w:hAnsi="Times New Roman"/>
        </w:rPr>
      </w:pPr>
      <w:r>
        <w:rPr>
          <w:rFonts w:hint="eastAsia" w:ascii="Times New Roman" w:hAnsi="Times New Roman"/>
        </w:rPr>
        <w:t>C．分离出的铁与制取钛无关，可作为垃圾处理</w:t>
      </w:r>
    </w:p>
    <w:p>
      <w:pPr>
        <w:spacing w:line="288" w:lineRule="auto"/>
        <w:jc w:val="left"/>
        <w:rPr>
          <w:rFonts w:hint="eastAsia" w:ascii="Times New Roman" w:hAnsi="Times New Roman"/>
        </w:rPr>
      </w:pPr>
      <w:r>
        <w:rPr>
          <w:rFonts w:hint="eastAsia" w:ascii="Times New Roman" w:hAnsi="Times New Roman"/>
        </w:rPr>
        <w:t>D．上述生产过程中得到的金属钛中混有少量金属杂质，可加适量稀盐酸除去</w:t>
      </w:r>
    </w:p>
    <w:p>
      <w:pPr>
        <w:spacing w:line="288" w:lineRule="auto"/>
        <w:jc w:val="left"/>
        <w:rPr>
          <w:rFonts w:ascii="Times New Roman" w:hAnsi="Times New Roman"/>
        </w:rPr>
      </w:pPr>
      <w:r>
        <w:rPr>
          <w:rFonts w:hint="eastAsia" w:ascii="Times New Roman" w:hAnsi="Times New Roman"/>
        </w:rPr>
        <w:t>16.根据如图所示实验，能达到实验目的是（ ）</w:t>
      </w:r>
    </w:p>
    <w:tbl>
      <w:tblPr>
        <w:tblStyle w:val="5"/>
        <w:tblW w:w="99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0"/>
        <w:gridCol w:w="2886"/>
        <w:gridCol w:w="2392"/>
        <w:gridCol w:w="25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80" w:type="dxa"/>
          </w:tcPr>
          <w:p>
            <w:pPr>
              <w:spacing w:line="288" w:lineRule="auto"/>
              <w:jc w:val="left"/>
              <w:rPr>
                <w:rFonts w:hint="eastAsia" w:ascii="Times New Roman" w:hAnsi="Times New Roman"/>
              </w:rPr>
            </w:pPr>
            <w:r>
              <w:drawing>
                <wp:inline distT="0" distB="0" distL="0" distR="0">
                  <wp:extent cx="1094740" cy="1066165"/>
                  <wp:effectExtent l="0" t="0" r="0" b="63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8"/>
                          <a:stretch>
                            <a:fillRect/>
                          </a:stretch>
                        </pic:blipFill>
                        <pic:spPr>
                          <a:xfrm>
                            <a:off x="0" y="0"/>
                            <a:ext cx="1095238" cy="1066667"/>
                          </a:xfrm>
                          <a:prstGeom prst="rect">
                            <a:avLst/>
                          </a:prstGeom>
                        </pic:spPr>
                      </pic:pic>
                    </a:graphicData>
                  </a:graphic>
                </wp:inline>
              </w:drawing>
            </w:r>
          </w:p>
        </w:tc>
        <w:tc>
          <w:tcPr>
            <w:tcW w:w="2886" w:type="dxa"/>
          </w:tcPr>
          <w:p>
            <w:pPr>
              <w:spacing w:line="288" w:lineRule="auto"/>
              <w:jc w:val="left"/>
              <w:rPr>
                <w:rFonts w:hint="eastAsia" w:ascii="Times New Roman" w:hAnsi="Times New Roman"/>
              </w:rPr>
            </w:pPr>
            <w:r>
              <w:drawing>
                <wp:inline distT="0" distB="0" distL="0" distR="0">
                  <wp:extent cx="1694815" cy="1313815"/>
                  <wp:effectExtent l="0" t="0" r="635" b="63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9"/>
                          <a:stretch>
                            <a:fillRect/>
                          </a:stretch>
                        </pic:blipFill>
                        <pic:spPr>
                          <a:xfrm>
                            <a:off x="0" y="0"/>
                            <a:ext cx="1695238" cy="1314286"/>
                          </a:xfrm>
                          <a:prstGeom prst="rect">
                            <a:avLst/>
                          </a:prstGeom>
                        </pic:spPr>
                      </pic:pic>
                    </a:graphicData>
                  </a:graphic>
                </wp:inline>
              </w:drawing>
            </w:r>
          </w:p>
        </w:tc>
        <w:tc>
          <w:tcPr>
            <w:tcW w:w="2392" w:type="dxa"/>
          </w:tcPr>
          <w:p>
            <w:pPr>
              <w:spacing w:line="288" w:lineRule="auto"/>
              <w:jc w:val="left"/>
              <w:rPr>
                <w:rFonts w:hint="eastAsia" w:ascii="Times New Roman" w:hAnsi="Times New Roman"/>
              </w:rPr>
            </w:pPr>
            <w:r>
              <w:drawing>
                <wp:inline distT="0" distB="0" distL="0" distR="0">
                  <wp:extent cx="1332865" cy="1342390"/>
                  <wp:effectExtent l="0" t="0" r="63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20"/>
                          <a:stretch>
                            <a:fillRect/>
                          </a:stretch>
                        </pic:blipFill>
                        <pic:spPr>
                          <a:xfrm>
                            <a:off x="0" y="0"/>
                            <a:ext cx="1333333" cy="1342857"/>
                          </a:xfrm>
                          <a:prstGeom prst="rect">
                            <a:avLst/>
                          </a:prstGeom>
                        </pic:spPr>
                      </pic:pic>
                    </a:graphicData>
                  </a:graphic>
                </wp:inline>
              </w:drawing>
            </w:r>
          </w:p>
        </w:tc>
        <w:tc>
          <w:tcPr>
            <w:tcW w:w="2510" w:type="dxa"/>
          </w:tcPr>
          <w:p>
            <w:pPr>
              <w:spacing w:line="288" w:lineRule="auto"/>
              <w:jc w:val="left"/>
              <w:rPr>
                <w:rFonts w:hint="eastAsia" w:ascii="Times New Roman" w:hAnsi="Times New Roman"/>
              </w:rPr>
            </w:pPr>
            <w:r>
              <w:drawing>
                <wp:inline distT="0" distB="0" distL="0" distR="0">
                  <wp:extent cx="1456690" cy="138049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21"/>
                          <a:stretch>
                            <a:fillRect/>
                          </a:stretch>
                        </pic:blipFill>
                        <pic:spPr>
                          <a:xfrm>
                            <a:off x="0" y="0"/>
                            <a:ext cx="1457143" cy="1380952"/>
                          </a:xfrm>
                          <a:prstGeom prst="rect">
                            <a:avLst/>
                          </a:prstGeom>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80" w:type="dxa"/>
          </w:tcPr>
          <w:p>
            <w:pPr>
              <w:spacing w:line="288" w:lineRule="auto"/>
              <w:jc w:val="left"/>
              <w:rPr>
                <w:rFonts w:hint="eastAsia" w:ascii="Times New Roman" w:hAnsi="Times New Roman"/>
              </w:rPr>
            </w:pPr>
            <w:r>
              <w:rPr>
                <w:rFonts w:hint="eastAsia" w:ascii="Times New Roman" w:hAnsi="Times New Roman"/>
              </w:rPr>
              <w:t>A.检验CH</w:t>
            </w:r>
            <w:r>
              <w:rPr>
                <w:rFonts w:hint="eastAsia" w:ascii="Times New Roman" w:hAnsi="Times New Roman"/>
                <w:vertAlign w:val="subscript"/>
              </w:rPr>
              <w:t>4</w:t>
            </w:r>
            <w:r>
              <w:rPr>
                <w:rFonts w:hint="eastAsia" w:ascii="Times New Roman" w:hAnsi="Times New Roman"/>
              </w:rPr>
              <w:t>燃烧生成CO</w:t>
            </w:r>
            <w:r>
              <w:rPr>
                <w:rFonts w:hint="eastAsia" w:ascii="Times New Roman" w:hAnsi="Times New Roman"/>
                <w:vertAlign w:val="subscript"/>
              </w:rPr>
              <w:t>2</w:t>
            </w:r>
            <w:r>
              <w:rPr>
                <w:rFonts w:hint="eastAsia" w:ascii="Times New Roman" w:hAnsi="Times New Roman"/>
              </w:rPr>
              <w:t>和 H</w:t>
            </w:r>
            <w:r>
              <w:rPr>
                <w:rFonts w:hint="eastAsia" w:ascii="Times New Roman" w:hAnsi="Times New Roman"/>
                <w:vertAlign w:val="subscript"/>
              </w:rPr>
              <w:t>2</w:t>
            </w:r>
            <w:r>
              <w:rPr>
                <w:rFonts w:hint="eastAsia" w:ascii="Times New Roman" w:hAnsi="Times New Roman"/>
              </w:rPr>
              <w:t>O</w:t>
            </w:r>
          </w:p>
        </w:tc>
        <w:tc>
          <w:tcPr>
            <w:tcW w:w="2886" w:type="dxa"/>
          </w:tcPr>
          <w:p>
            <w:pPr>
              <w:spacing w:line="288" w:lineRule="auto"/>
              <w:jc w:val="left"/>
              <w:rPr>
                <w:rFonts w:hint="eastAsia" w:ascii="Times New Roman" w:hAnsi="Times New Roman"/>
              </w:rPr>
            </w:pPr>
            <w:r>
              <w:rPr>
                <w:rFonts w:hint="eastAsia" w:ascii="Times New Roman" w:hAnsi="Times New Roman"/>
              </w:rPr>
              <w:t>B.证明稀盐酸与氢氧化钠反应</w:t>
            </w:r>
          </w:p>
        </w:tc>
        <w:tc>
          <w:tcPr>
            <w:tcW w:w="2392" w:type="dxa"/>
          </w:tcPr>
          <w:p>
            <w:pPr>
              <w:spacing w:line="288" w:lineRule="auto"/>
              <w:jc w:val="left"/>
              <w:rPr>
                <w:rFonts w:hint="eastAsia" w:ascii="Times New Roman" w:hAnsi="Times New Roman"/>
              </w:rPr>
            </w:pPr>
            <w:r>
              <w:rPr>
                <w:rFonts w:hint="eastAsia" w:ascii="Times New Roman" w:hAnsi="Times New Roman"/>
              </w:rPr>
              <w:t>C.测定空气中 O</w:t>
            </w:r>
            <w:r>
              <w:rPr>
                <w:rFonts w:hint="eastAsia" w:ascii="Times New Roman" w:hAnsi="Times New Roman"/>
                <w:vertAlign w:val="subscript"/>
              </w:rPr>
              <w:t>2</w:t>
            </w:r>
            <w:r>
              <w:rPr>
                <w:rFonts w:hint="eastAsia" w:ascii="Times New Roman" w:hAnsi="Times New Roman"/>
              </w:rPr>
              <w:t>的含量</w:t>
            </w:r>
          </w:p>
        </w:tc>
        <w:tc>
          <w:tcPr>
            <w:tcW w:w="2510" w:type="dxa"/>
          </w:tcPr>
          <w:p>
            <w:pPr>
              <w:spacing w:line="288" w:lineRule="auto"/>
              <w:jc w:val="left"/>
              <w:rPr>
                <w:rFonts w:hint="eastAsia" w:ascii="Times New Roman" w:hAnsi="Times New Roman"/>
              </w:rPr>
            </w:pPr>
            <w:r>
              <w:rPr>
                <w:rFonts w:hint="eastAsia" w:ascii="Times New Roman" w:hAnsi="Times New Roman"/>
              </w:rPr>
              <w:t>D.比较呼出气体和空气中CO</w:t>
            </w:r>
            <w:r>
              <w:rPr>
                <w:rFonts w:hint="eastAsia" w:ascii="Times New Roman" w:hAnsi="Times New Roman"/>
                <w:vertAlign w:val="subscript"/>
              </w:rPr>
              <w:t>2</w:t>
            </w:r>
            <w:r>
              <w:rPr>
                <w:rFonts w:hint="eastAsia" w:ascii="Times New Roman" w:hAnsi="Times New Roman"/>
              </w:rPr>
              <w:t>的含量</w:t>
            </w:r>
          </w:p>
        </w:tc>
      </w:tr>
    </w:tbl>
    <w:p>
      <w:pPr>
        <w:spacing w:line="288" w:lineRule="auto"/>
        <w:jc w:val="left"/>
        <w:rPr>
          <w:rFonts w:ascii="Times New Roman" w:hAnsi="Times New Roman"/>
        </w:rPr>
      </w:pPr>
      <w:r>
        <w:rPr>
          <w:rFonts w:ascii="Times New Roman" w:hAnsi="Times New Roman"/>
        </w:rPr>
        <w:t xml:space="preserve">A.A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B.B</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 xml:space="preserve"> C.C</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 xml:space="preserve"> D.D</w:t>
      </w:r>
    </w:p>
    <w:p>
      <w:pPr>
        <w:spacing w:line="288" w:lineRule="auto"/>
        <w:jc w:val="left"/>
        <w:rPr>
          <w:rFonts w:hint="eastAsia" w:ascii="Times New Roman" w:hAnsi="Times New Roman"/>
          <w:b/>
          <w:sz w:val="24"/>
        </w:rPr>
      </w:pPr>
      <w:r>
        <w:rPr>
          <w:rFonts w:hint="eastAsia" w:ascii="Times New Roman" w:hAnsi="Times New Roman"/>
          <w:b/>
          <w:sz w:val="24"/>
        </w:rPr>
        <w:t>二．填空题（本大题包括 5 个小题，共 35 分）</w:t>
      </w:r>
    </w:p>
    <w:p>
      <w:pPr>
        <w:spacing w:line="288" w:lineRule="auto"/>
        <w:jc w:val="left"/>
        <w:rPr>
          <w:rFonts w:hint="eastAsia" w:ascii="Times New Roman" w:hAnsi="Times New Roman"/>
        </w:rPr>
      </w:pPr>
      <w:r>
        <w:rPr>
          <w:rFonts w:hint="eastAsia" w:ascii="Times New Roman" w:hAnsi="Times New Roman"/>
        </w:rPr>
        <w:t>17.写出下列化学符号。</w:t>
      </w:r>
    </w:p>
    <w:p>
      <w:pPr>
        <w:spacing w:line="288" w:lineRule="auto"/>
        <w:jc w:val="left"/>
        <w:rPr>
          <w:rFonts w:hint="eastAsia" w:ascii="Times New Roman" w:hAnsi="Times New Roman"/>
        </w:rPr>
      </w:pPr>
      <w:r>
        <w:rPr>
          <w:rFonts w:hint="eastAsia" w:ascii="Times New Roman" w:hAnsi="Times New Roman"/>
        </w:rPr>
        <w:t>（1）年产量最高的金属 _______ ； （2）烧碱溶液中的阴离子 _______ ；</w:t>
      </w:r>
    </w:p>
    <w:p>
      <w:pPr>
        <w:spacing w:line="288" w:lineRule="auto"/>
        <w:jc w:val="left"/>
        <w:rPr>
          <w:rFonts w:hint="eastAsia" w:ascii="Times New Roman" w:hAnsi="Times New Roman"/>
        </w:rPr>
      </w:pPr>
      <w:r>
        <w:rPr>
          <w:rFonts w:hint="eastAsia" w:ascii="Times New Roman" w:hAnsi="Times New Roman"/>
        </w:rPr>
        <w:t>（3）铝与过量的稀硫酸充分反应后的溶质 _______ ；</w:t>
      </w:r>
    </w:p>
    <w:p>
      <w:pPr>
        <w:spacing w:line="288" w:lineRule="auto"/>
        <w:jc w:val="left"/>
        <w:rPr>
          <w:rFonts w:hint="eastAsia" w:ascii="Times New Roman" w:hAnsi="Times New Roman"/>
        </w:rPr>
      </w:pPr>
      <w:r>
        <w:rPr>
          <w:rFonts w:hint="eastAsia" w:ascii="Times New Roman" w:hAnsi="Times New Roman"/>
        </w:rPr>
        <w:t>（4）2 个镁离子 _______ ； （5）空气中含量最多的气体 _______ 。</w:t>
      </w:r>
    </w:p>
    <w:p>
      <w:pPr>
        <w:spacing w:line="288" w:lineRule="auto"/>
        <w:jc w:val="left"/>
        <w:rPr>
          <w:rFonts w:ascii="Times New Roman" w:hAnsi="Times New Roman"/>
        </w:rPr>
      </w:pPr>
      <w:r>
        <w:rPr>
          <w:rFonts w:hint="eastAsia" w:ascii="Times New Roman" w:hAnsi="Times New Roman"/>
        </w:rPr>
        <w:t>18. 生活处处有化学，观察以下生活情境思考后回答问题：</w:t>
      </w:r>
    </w:p>
    <w:p>
      <w:pPr>
        <w:spacing w:line="288" w:lineRule="auto"/>
        <w:jc w:val="left"/>
        <w:rPr>
          <w:rFonts w:hint="eastAsia" w:ascii="Times New Roman" w:hAnsi="Times New Roman"/>
        </w:rPr>
      </w:pPr>
      <w:r>
        <w:drawing>
          <wp:inline distT="0" distB="0" distL="0" distR="0">
            <wp:extent cx="5304155" cy="1237615"/>
            <wp:effectExtent l="0" t="0" r="0" b="63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22"/>
                    <a:stretch>
                      <a:fillRect/>
                    </a:stretch>
                  </pic:blipFill>
                  <pic:spPr>
                    <a:xfrm>
                      <a:off x="0" y="0"/>
                      <a:ext cx="5304762" cy="1238095"/>
                    </a:xfrm>
                    <a:prstGeom prst="rect">
                      <a:avLst/>
                    </a:prstGeom>
                  </pic:spPr>
                </pic:pic>
              </a:graphicData>
            </a:graphic>
          </wp:inline>
        </w:drawing>
      </w:r>
    </w:p>
    <w:p>
      <w:pPr>
        <w:spacing w:line="288" w:lineRule="auto"/>
        <w:jc w:val="left"/>
        <w:rPr>
          <w:rFonts w:hint="eastAsia" w:ascii="Times New Roman" w:hAnsi="Times New Roman"/>
        </w:rPr>
      </w:pPr>
      <w:r>
        <w:rPr>
          <w:rFonts w:hint="eastAsia" w:ascii="Times New Roman" w:hAnsi="Times New Roman"/>
        </w:rPr>
        <w:t>（1）在燃烧的蚊香上面放一枚硬币，蚊香在 A 处熄灭。熄灭的原理是 ________ 。</w:t>
      </w:r>
    </w:p>
    <w:p>
      <w:pPr>
        <w:spacing w:line="288" w:lineRule="auto"/>
        <w:jc w:val="left"/>
        <w:rPr>
          <w:rFonts w:hint="eastAsia" w:ascii="Times New Roman" w:hAnsi="Times New Roman"/>
        </w:rPr>
      </w:pPr>
      <w:r>
        <w:rPr>
          <w:rFonts w:hint="eastAsia" w:ascii="Times New Roman" w:hAnsi="Times New Roman"/>
        </w:rPr>
        <w:t>（2）热水壶用久后内壁常附着一层水垢，主要成分之一是 CaCO</w:t>
      </w:r>
      <w:r>
        <w:rPr>
          <w:rFonts w:hint="eastAsia" w:ascii="Times New Roman" w:hAnsi="Times New Roman"/>
          <w:vertAlign w:val="subscript"/>
        </w:rPr>
        <w:t>3</w:t>
      </w:r>
      <w:r>
        <w:rPr>
          <w:rFonts w:hint="eastAsia" w:ascii="Times New Roman" w:hAnsi="Times New Roman"/>
        </w:rPr>
        <w:t>，可以用稀盐酸来洗涤，请写出 CaCO</w:t>
      </w:r>
      <w:r>
        <w:rPr>
          <w:rFonts w:hint="eastAsia" w:ascii="Times New Roman" w:hAnsi="Times New Roman"/>
          <w:vertAlign w:val="subscript"/>
        </w:rPr>
        <w:t>3</w:t>
      </w:r>
      <w:r>
        <w:rPr>
          <w:rFonts w:hint="eastAsia" w:ascii="Times New Roman" w:hAnsi="Times New Roman"/>
        </w:rPr>
        <w:t>与稀盐酸反应的化学方程式 __________________ 。</w:t>
      </w:r>
    </w:p>
    <w:p>
      <w:pPr>
        <w:spacing w:line="288" w:lineRule="auto"/>
        <w:jc w:val="left"/>
        <w:rPr>
          <w:rFonts w:hint="eastAsia" w:ascii="Times New Roman" w:hAnsi="Times New Roman"/>
        </w:rPr>
      </w:pPr>
      <w:r>
        <w:rPr>
          <w:rFonts w:hint="eastAsia" w:ascii="Times New Roman" w:hAnsi="Times New Roman"/>
        </w:rPr>
        <w:t>（3）鉴别硬水和软水可以采用 ________，生活中降低水的硬度的方法__________。</w:t>
      </w:r>
    </w:p>
    <w:p>
      <w:pPr>
        <w:spacing w:line="288" w:lineRule="auto"/>
        <w:jc w:val="left"/>
        <w:rPr>
          <w:rFonts w:hint="eastAsia" w:ascii="Times New Roman" w:hAnsi="Times New Roman"/>
        </w:rPr>
      </w:pPr>
      <w:r>
        <w:rPr>
          <w:rFonts w:hint="eastAsia" w:ascii="Times New Roman" w:hAnsi="Times New Roman"/>
        </w:rPr>
        <w:t>（4）某食品保鲜剂的主要成分为铁粉，其发挥保鲜作用的原因 _____________ 。</w:t>
      </w:r>
    </w:p>
    <w:p>
      <w:pPr>
        <w:spacing w:line="288" w:lineRule="auto"/>
        <w:jc w:val="left"/>
        <w:rPr>
          <w:rFonts w:hint="eastAsia" w:ascii="Times New Roman" w:hAnsi="Times New Roman"/>
        </w:rPr>
      </w:pPr>
      <w:r>
        <w:rPr>
          <w:rFonts w:hint="eastAsia" w:ascii="Times New Roman" w:hAnsi="Times New Roman"/>
        </w:rPr>
        <w:t>（5）为了清洗餐具上的油污，常在水中加少量洗洁精，洗洁精所起的作用是 __________ 。</w:t>
      </w:r>
    </w:p>
    <w:p>
      <w:pPr>
        <w:spacing w:line="288" w:lineRule="auto"/>
        <w:jc w:val="left"/>
        <w:rPr>
          <w:rFonts w:hint="eastAsia" w:ascii="Times New Roman" w:hAnsi="Times New Roman"/>
        </w:rPr>
      </w:pPr>
      <w:r>
        <w:rPr>
          <w:rFonts w:hint="eastAsia" w:ascii="Times New Roman" w:hAnsi="Times New Roman"/>
        </w:rPr>
        <w:t>（6）电解水时，发生反应的化学方程式为 ____________________ ，与正极相连的玻璃管内产生的气体和与负极相连的玻璃管产生的气体的质量比为 ________ 。</w:t>
      </w:r>
    </w:p>
    <w:p>
      <w:pPr>
        <w:spacing w:line="288" w:lineRule="auto"/>
        <w:jc w:val="left"/>
        <w:rPr>
          <w:rFonts w:hint="eastAsia" w:ascii="Times New Roman" w:hAnsi="Times New Roman"/>
        </w:rPr>
      </w:pPr>
      <w:r>
        <w:rPr>
          <w:rFonts w:hint="eastAsia" w:ascii="Times New Roman" w:hAnsi="Times New Roman"/>
        </w:rPr>
        <w:t>19.在宏观、微观和符号之间建立联系是学习化学的重要思维方式。</w:t>
      </w:r>
    </w:p>
    <w:p>
      <w:pPr>
        <w:spacing w:line="288" w:lineRule="auto"/>
        <w:jc w:val="left"/>
        <w:rPr>
          <w:rFonts w:hint="eastAsia" w:ascii="Times New Roman" w:hAnsi="Times New Roman"/>
        </w:rPr>
      </w:pPr>
      <w:r>
        <w:rPr>
          <w:rFonts w:hint="eastAsia" w:ascii="Times New Roman" w:hAnsi="Times New Roman"/>
        </w:rPr>
        <w:t>（1）从宏观角度分析，氮气是由______组成的（填“氮元素”或“氮原子”）。</w:t>
      </w:r>
    </w:p>
    <w:p>
      <w:pPr>
        <w:spacing w:line="288" w:lineRule="auto"/>
        <w:jc w:val="left"/>
        <w:rPr>
          <w:rFonts w:hint="eastAsia" w:ascii="Times New Roman" w:hAnsi="Times New Roman"/>
        </w:rPr>
      </w:pPr>
      <w:r>
        <w:rPr>
          <w:rFonts w:hint="eastAsia" w:ascii="Times New Roman" w:hAnsi="Times New Roman"/>
        </w:rPr>
        <w:t>（2）元素周期表中原子序数为 101 的元素被命名为“钔”（元素符号为 Md），用来纪念门捷列夫编制元素周期表所作出的巨大贡献。钔的相对原子质量为 258，则钔原子的质子数为______。</w:t>
      </w:r>
    </w:p>
    <w:p>
      <w:pPr>
        <w:spacing w:line="288" w:lineRule="auto"/>
        <w:jc w:val="left"/>
        <w:rPr>
          <w:rFonts w:ascii="Times New Roman" w:hAnsi="Times New Roman"/>
        </w:rPr>
      </w:pPr>
      <w:r>
        <w:rPr>
          <w:rFonts w:hint="eastAsia" w:ascii="Times New Roman" w:hAnsi="Times New Roman"/>
        </w:rPr>
        <w:t>（3）根据下列粒子的结构示意图，回答问题。</w:t>
      </w:r>
    </w:p>
    <w:p>
      <w:pPr>
        <w:spacing w:line="288" w:lineRule="auto"/>
        <w:jc w:val="left"/>
        <w:rPr>
          <w:rFonts w:hint="eastAsia" w:ascii="Times New Roman" w:hAnsi="Times New Roman"/>
        </w:rPr>
      </w:pPr>
      <w:r>
        <w:drawing>
          <wp:inline distT="0" distB="0" distL="0" distR="0">
            <wp:extent cx="3780790" cy="82804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23"/>
                    <a:stretch>
                      <a:fillRect/>
                    </a:stretch>
                  </pic:blipFill>
                  <pic:spPr>
                    <a:xfrm>
                      <a:off x="0" y="0"/>
                      <a:ext cx="3780952" cy="828571"/>
                    </a:xfrm>
                    <a:prstGeom prst="rect">
                      <a:avLst/>
                    </a:prstGeom>
                  </pic:spPr>
                </pic:pic>
              </a:graphicData>
            </a:graphic>
          </wp:inline>
        </w:drawing>
      </w:r>
    </w:p>
    <w:p>
      <w:pPr>
        <w:spacing w:line="288" w:lineRule="auto"/>
        <w:jc w:val="left"/>
        <w:rPr>
          <w:rFonts w:hint="eastAsia" w:ascii="Times New Roman" w:hAnsi="Times New Roman"/>
        </w:rPr>
      </w:pPr>
      <w:r>
        <w:rPr>
          <w:rFonts w:hint="eastAsia" w:ascii="Times New Roman" w:hAnsi="Times New Roman"/>
        </w:rPr>
        <w:t>①图中粒子属于金属元素的有______种（填数字）；</w:t>
      </w:r>
    </w:p>
    <w:p>
      <w:pPr>
        <w:spacing w:line="288" w:lineRule="auto"/>
        <w:jc w:val="left"/>
        <w:rPr>
          <w:rFonts w:hint="eastAsia" w:ascii="Times New Roman" w:hAnsi="Times New Roman"/>
        </w:rPr>
      </w:pPr>
      <w:r>
        <w:rPr>
          <w:rFonts w:hint="eastAsia" w:ascii="Times New Roman" w:hAnsi="Times New Roman"/>
        </w:rPr>
        <w:t>②氟和氯两种元素的原子______相同，所以它们具有相似的化学性质；</w:t>
      </w:r>
    </w:p>
    <w:p>
      <w:pPr>
        <w:spacing w:line="288" w:lineRule="auto"/>
        <w:jc w:val="left"/>
        <w:rPr>
          <w:rFonts w:hint="eastAsia" w:ascii="Times New Roman" w:hAnsi="Times New Roman"/>
        </w:rPr>
      </w:pPr>
      <w:r>
        <w:rPr>
          <w:rFonts w:hint="eastAsia" w:ascii="Times New Roman" w:hAnsi="Times New Roman"/>
        </w:rPr>
        <w:t>③由钠和氧两种元素组成化合物氧化钠的化学式为_____________。</w:t>
      </w:r>
    </w:p>
    <w:p>
      <w:pPr>
        <w:spacing w:line="288" w:lineRule="auto"/>
        <w:jc w:val="left"/>
        <w:rPr>
          <w:rFonts w:ascii="Times New Roman" w:hAnsi="Times New Roman"/>
        </w:rPr>
      </w:pPr>
      <w:r>
        <w:rPr>
          <w:rFonts w:hint="eastAsia" w:ascii="Times New Roman" w:hAnsi="Times New Roman"/>
        </w:rPr>
        <w:t>（4）下图为某化学反应的微观示意图。</w:t>
      </w:r>
    </w:p>
    <w:p>
      <w:pPr>
        <w:spacing w:line="288" w:lineRule="auto"/>
        <w:jc w:val="left"/>
        <w:rPr>
          <w:rFonts w:hint="eastAsia" w:ascii="Times New Roman" w:hAnsi="Times New Roman"/>
        </w:rPr>
      </w:pPr>
      <w:r>
        <w:drawing>
          <wp:inline distT="0" distB="0" distL="0" distR="0">
            <wp:extent cx="4895215" cy="742315"/>
            <wp:effectExtent l="0" t="0" r="635" b="63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24"/>
                    <a:stretch>
                      <a:fillRect/>
                    </a:stretch>
                  </pic:blipFill>
                  <pic:spPr>
                    <a:xfrm>
                      <a:off x="0" y="0"/>
                      <a:ext cx="4895238" cy="742857"/>
                    </a:xfrm>
                    <a:prstGeom prst="rect">
                      <a:avLst/>
                    </a:prstGeom>
                  </pic:spPr>
                </pic:pic>
              </a:graphicData>
            </a:graphic>
          </wp:inline>
        </w:drawing>
      </w:r>
    </w:p>
    <w:p>
      <w:pPr>
        <w:spacing w:line="288" w:lineRule="auto"/>
        <w:jc w:val="left"/>
        <w:rPr>
          <w:rFonts w:hint="eastAsia" w:ascii="Times New Roman" w:hAnsi="Times New Roman"/>
        </w:rPr>
      </w:pPr>
      <w:r>
        <w:rPr>
          <w:rFonts w:hint="eastAsia" w:ascii="Times New Roman" w:hAnsi="Times New Roman"/>
        </w:rPr>
        <w:t>根据图示写出该反应的化学方程式___________________________。</w:t>
      </w:r>
    </w:p>
    <w:p>
      <w:pPr>
        <w:spacing w:line="288" w:lineRule="auto"/>
        <w:jc w:val="left"/>
        <w:rPr>
          <w:rFonts w:hint="eastAsia" w:ascii="Times New Roman" w:hAnsi="Times New Roman"/>
        </w:rPr>
      </w:pPr>
      <w:r>
        <w:rPr>
          <w:rFonts w:hint="eastAsia" w:ascii="Times New Roman" w:hAnsi="Times New Roman"/>
        </w:rPr>
        <w:t>20.金属在生产和生活中的应用极为广泛。</w:t>
      </w:r>
    </w:p>
    <w:p>
      <w:pPr>
        <w:spacing w:line="288" w:lineRule="auto"/>
        <w:jc w:val="left"/>
        <w:rPr>
          <w:rFonts w:hint="eastAsia" w:ascii="Times New Roman" w:hAnsi="Times New Roman"/>
        </w:rPr>
      </w:pPr>
      <w:r>
        <w:rPr>
          <w:rFonts w:hint="eastAsia" w:ascii="Times New Roman" w:hAnsi="Times New Roman"/>
        </w:rPr>
        <w:t>（1）下列生活用品利用金属良好导热性的是 _______ 。（填序号）</w:t>
      </w:r>
    </w:p>
    <w:p>
      <w:pPr>
        <w:spacing w:line="288" w:lineRule="auto"/>
        <w:jc w:val="left"/>
        <w:rPr>
          <w:rFonts w:hint="eastAsia" w:ascii="Times New Roman" w:hAnsi="Times New Roman"/>
        </w:rPr>
      </w:pPr>
      <w:r>
        <w:rPr>
          <w:rFonts w:hint="eastAsia" w:ascii="Times New Roman" w:hAnsi="Times New Roman"/>
        </w:rPr>
        <w:t xml:space="preserve">a.镀铬水龙头 </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 xml:space="preserve">b.铸铁暖气片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c.黄铜钥匙</w:t>
      </w:r>
    </w:p>
    <w:p>
      <w:pPr>
        <w:spacing w:line="288" w:lineRule="auto"/>
        <w:jc w:val="left"/>
        <w:rPr>
          <w:rFonts w:hint="eastAsia" w:ascii="Times New Roman" w:hAnsi="Times New Roman"/>
        </w:rPr>
      </w:pPr>
      <w:r>
        <w:rPr>
          <w:rFonts w:hint="eastAsia" w:ascii="Times New Roman" w:hAnsi="Times New Roman"/>
        </w:rPr>
        <w:t>（2）我国古代很早就认识到铜盐溶液里的铜能被铁置换，这一方法是湿法冶金技术的起源，铁与硫酸铜溶液反应的化学方程式 _________________________________ 。</w:t>
      </w:r>
    </w:p>
    <w:p>
      <w:pPr>
        <w:spacing w:line="288" w:lineRule="auto"/>
        <w:jc w:val="left"/>
        <w:rPr>
          <w:rFonts w:hint="eastAsia" w:ascii="Times New Roman" w:hAnsi="Times New Roman"/>
        </w:rPr>
      </w:pPr>
      <w:r>
        <w:rPr>
          <w:rFonts w:hint="eastAsia" w:ascii="Times New Roman" w:hAnsi="Times New Roman"/>
        </w:rPr>
        <w:t>（3）在硫酸铜和硫酸铝的混合溶液中，加入一定量的铁粉充分反应，过滤后得到滤液和滤渣。向该滤渣中加入足量的稀盐酸，有气泡产生。则该滤液中一定含有的物质是_________________（填化学式）。</w:t>
      </w:r>
    </w:p>
    <w:p>
      <w:pPr>
        <w:spacing w:line="288" w:lineRule="auto"/>
        <w:jc w:val="left"/>
        <w:rPr>
          <w:rFonts w:hint="eastAsia" w:ascii="Times New Roman" w:hAnsi="Times New Roman"/>
        </w:rPr>
      </w:pPr>
      <w:r>
        <w:rPr>
          <w:rFonts w:hint="eastAsia" w:ascii="Times New Roman" w:hAnsi="Times New Roman"/>
        </w:rPr>
        <w:t>（4）铝、铁、铜是生活中广泛使用的三种金属。下列试剂中，哪些能直接验证这三种金属的活动性顺序？________ （填字母）。</w:t>
      </w:r>
    </w:p>
    <w:p>
      <w:pPr>
        <w:spacing w:line="288" w:lineRule="auto"/>
        <w:jc w:val="left"/>
        <w:rPr>
          <w:rFonts w:hint="eastAsia" w:ascii="Times New Roman" w:hAnsi="Times New Roman"/>
        </w:rPr>
      </w:pPr>
      <w:r>
        <w:rPr>
          <w:rFonts w:hint="eastAsia" w:ascii="Times New Roman" w:hAnsi="Times New Roman"/>
        </w:rPr>
        <w:t xml:space="preserve">A.硫酸铝溶液 </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 xml:space="preserve">B.硫酸亚铁溶液 </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C.硫酸铜溶液</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 xml:space="preserve"> D.氯化钡溶液</w:t>
      </w:r>
    </w:p>
    <w:p>
      <w:pPr>
        <w:spacing w:line="288" w:lineRule="auto"/>
        <w:jc w:val="left"/>
        <w:rPr>
          <w:rFonts w:ascii="Times New Roman" w:hAnsi="Times New Roman"/>
        </w:rPr>
      </w:pPr>
      <w:r>
        <w:rPr>
          <w:rFonts w:hint="eastAsia" w:ascii="Times New Roman" w:hAnsi="Times New Roman"/>
        </w:rPr>
        <w:t>21.如图为 a、b、c 三种物质（均不含结晶水）的溶解度曲线，请回答下列问题：</w:t>
      </w:r>
    </w:p>
    <w:p>
      <w:pPr>
        <w:spacing w:line="288" w:lineRule="auto"/>
        <w:jc w:val="left"/>
        <w:rPr>
          <w:rFonts w:hint="eastAsia" w:ascii="Times New Roman" w:hAnsi="Times New Roman"/>
        </w:rPr>
      </w:pPr>
      <w:r>
        <w:drawing>
          <wp:inline distT="0" distB="0" distL="0" distR="0">
            <wp:extent cx="2266315" cy="1580515"/>
            <wp:effectExtent l="0" t="0" r="635" b="6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25"/>
                    <a:stretch>
                      <a:fillRect/>
                    </a:stretch>
                  </pic:blipFill>
                  <pic:spPr>
                    <a:xfrm>
                      <a:off x="0" y="0"/>
                      <a:ext cx="2266667" cy="1580952"/>
                    </a:xfrm>
                    <a:prstGeom prst="rect">
                      <a:avLst/>
                    </a:prstGeom>
                  </pic:spPr>
                </pic:pic>
              </a:graphicData>
            </a:graphic>
          </wp:inline>
        </w:drawing>
      </w:r>
    </w:p>
    <w:p>
      <w:pPr>
        <w:spacing w:line="288" w:lineRule="auto"/>
        <w:jc w:val="left"/>
        <w:rPr>
          <w:rFonts w:hint="eastAsia" w:ascii="Times New Roman" w:hAnsi="Times New Roman"/>
        </w:rPr>
      </w:pPr>
      <w:r>
        <w:rPr>
          <w:rFonts w:hint="eastAsia" w:ascii="Times New Roman" w:hAnsi="Times New Roman"/>
        </w:rPr>
        <w:t>（1）t</w:t>
      </w:r>
      <w:r>
        <w:rPr>
          <w:rFonts w:hint="eastAsia" w:ascii="Times New Roman" w:hAnsi="Times New Roman"/>
          <w:vertAlign w:val="subscript"/>
        </w:rPr>
        <w:t>2</w:t>
      </w:r>
      <w:r>
        <w:rPr>
          <w:rFonts w:hint="eastAsia" w:ascii="Times New Roman" w:hAnsi="Times New Roman"/>
        </w:rPr>
        <w:t>℃时，将 20g 的 a 物质加入到 100g 水中使其充分溶解，得到的溶液质量为 _________ g；若恒温蒸发 50g 水，则析出固体质量为 _________ g。</w:t>
      </w:r>
    </w:p>
    <w:p>
      <w:pPr>
        <w:spacing w:line="288" w:lineRule="auto"/>
        <w:jc w:val="left"/>
        <w:rPr>
          <w:rFonts w:hint="eastAsia" w:ascii="Times New Roman" w:hAnsi="Times New Roman"/>
        </w:rPr>
      </w:pPr>
      <w:r>
        <w:rPr>
          <w:rFonts w:hint="eastAsia" w:ascii="Times New Roman" w:hAnsi="Times New Roman"/>
        </w:rPr>
        <w:t>（2）t</w:t>
      </w:r>
      <w:r>
        <w:rPr>
          <w:rFonts w:hint="eastAsia" w:ascii="Times New Roman" w:hAnsi="Times New Roman"/>
          <w:vertAlign w:val="subscript"/>
        </w:rPr>
        <w:t>1</w:t>
      </w:r>
      <w:r>
        <w:rPr>
          <w:rFonts w:hint="eastAsia" w:ascii="Times New Roman" w:hAnsi="Times New Roman"/>
        </w:rPr>
        <w:t>℃时，将 c 物质的不饱和溶液变为饱和溶液，可采用的方法是 _________ 。</w:t>
      </w:r>
    </w:p>
    <w:p>
      <w:pPr>
        <w:spacing w:line="288" w:lineRule="auto"/>
        <w:jc w:val="left"/>
        <w:rPr>
          <w:rFonts w:hint="eastAsia" w:ascii="Times New Roman" w:hAnsi="Times New Roman"/>
        </w:rPr>
      </w:pPr>
      <w:r>
        <w:rPr>
          <w:rFonts w:hint="eastAsia" w:ascii="Times New Roman" w:hAnsi="Times New Roman"/>
        </w:rPr>
        <w:t>（3）将 t</w:t>
      </w:r>
      <w:r>
        <w:rPr>
          <w:rFonts w:hint="eastAsia" w:ascii="Times New Roman" w:hAnsi="Times New Roman"/>
          <w:vertAlign w:val="subscript"/>
        </w:rPr>
        <w:t>3</w:t>
      </w:r>
      <w:r>
        <w:rPr>
          <w:rFonts w:hint="eastAsia" w:ascii="Times New Roman" w:hAnsi="Times New Roman"/>
        </w:rPr>
        <w:t>℃的 a、b、c 三种物质的饱和溶液降温至 t</w:t>
      </w:r>
      <w:r>
        <w:rPr>
          <w:rFonts w:hint="eastAsia" w:ascii="Times New Roman" w:hAnsi="Times New Roman"/>
          <w:vertAlign w:val="subscript"/>
        </w:rPr>
        <w:t>1</w:t>
      </w:r>
      <w:r>
        <w:rPr>
          <w:rFonts w:hint="eastAsia" w:ascii="Times New Roman" w:hAnsi="Times New Roman"/>
        </w:rPr>
        <w:t>℃，所得溶液溶质的质量分数由大到小的顺序是_________ 。</w:t>
      </w:r>
    </w:p>
    <w:p>
      <w:pPr>
        <w:spacing w:line="288" w:lineRule="auto"/>
        <w:jc w:val="left"/>
        <w:rPr>
          <w:rFonts w:hint="eastAsia" w:ascii="Times New Roman" w:hAnsi="Times New Roman"/>
        </w:rPr>
      </w:pPr>
      <w:r>
        <w:rPr>
          <w:rFonts w:hint="eastAsia" w:ascii="Times New Roman" w:hAnsi="Times New Roman"/>
        </w:rPr>
        <w:t>（4）若 a 物质中混有少量 b 物质，可采用的提纯方法是 _________ 。</w:t>
      </w:r>
    </w:p>
    <w:p>
      <w:pPr>
        <w:spacing w:line="288" w:lineRule="auto"/>
        <w:jc w:val="left"/>
        <w:rPr>
          <w:rFonts w:ascii="Times New Roman" w:hAnsi="Times New Roman"/>
        </w:rPr>
      </w:pPr>
      <w:r>
        <w:rPr>
          <w:rFonts w:hint="eastAsia" w:ascii="Times New Roman" w:hAnsi="Times New Roman"/>
        </w:rPr>
        <w:t>（5）t</w:t>
      </w:r>
      <w:r>
        <w:rPr>
          <w:rFonts w:hint="eastAsia" w:ascii="Times New Roman" w:hAnsi="Times New Roman"/>
          <w:vertAlign w:val="subscript"/>
        </w:rPr>
        <w:t>2</w:t>
      </w:r>
      <w:r>
        <w:rPr>
          <w:rFonts w:hint="eastAsia" w:ascii="Times New Roman" w:hAnsi="Times New Roman"/>
        </w:rPr>
        <w:t xml:space="preserve">℃时，某同学向 100g 水中加入 30gb 物质，发现固体可以全部溶解，一段时间后又有晶体析出，你认为“全部溶解”的原因是 _________ 。 </w:t>
      </w:r>
    </w:p>
    <w:p>
      <w:pPr>
        <w:spacing w:line="288" w:lineRule="auto"/>
        <w:jc w:val="left"/>
        <w:rPr>
          <w:rFonts w:hint="eastAsia" w:ascii="Times New Roman" w:hAnsi="Times New Roman"/>
          <w:b/>
          <w:sz w:val="24"/>
        </w:rPr>
      </w:pPr>
      <w:r>
        <w:rPr>
          <w:rFonts w:hint="eastAsia" w:ascii="Times New Roman" w:hAnsi="Times New Roman"/>
          <w:b/>
          <w:sz w:val="24"/>
        </w:rPr>
        <w:t>三．实验与探究（本大题包括 2 个小题，共 19 分）</w:t>
      </w:r>
    </w:p>
    <w:p>
      <w:pPr>
        <w:spacing w:line="288" w:lineRule="auto"/>
        <w:jc w:val="left"/>
        <w:rPr>
          <w:rFonts w:ascii="Times New Roman" w:hAnsi="Times New Roman"/>
        </w:rPr>
      </w:pPr>
      <w:r>
        <w:rPr>
          <w:rFonts w:hint="eastAsia" w:ascii="Times New Roman" w:hAnsi="Times New Roman"/>
        </w:rPr>
        <w:t>22.下列装置常用于实验室制取气体，根据图装置回答下列问题。</w:t>
      </w:r>
    </w:p>
    <w:p>
      <w:pPr>
        <w:spacing w:line="288" w:lineRule="auto"/>
        <w:jc w:val="left"/>
        <w:rPr>
          <w:rFonts w:hint="eastAsia" w:ascii="Times New Roman" w:hAnsi="Times New Roman"/>
        </w:rPr>
      </w:pPr>
      <w:r>
        <w:drawing>
          <wp:inline distT="0" distB="0" distL="0" distR="0">
            <wp:extent cx="5942330" cy="1437640"/>
            <wp:effectExtent l="0" t="0" r="127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26"/>
                    <a:stretch>
                      <a:fillRect/>
                    </a:stretch>
                  </pic:blipFill>
                  <pic:spPr>
                    <a:xfrm>
                      <a:off x="0" y="0"/>
                      <a:ext cx="5942857" cy="1438095"/>
                    </a:xfrm>
                    <a:prstGeom prst="rect">
                      <a:avLst/>
                    </a:prstGeom>
                  </pic:spPr>
                </pic:pic>
              </a:graphicData>
            </a:graphic>
          </wp:inline>
        </w:drawing>
      </w:r>
    </w:p>
    <w:p>
      <w:pPr>
        <w:spacing w:line="288" w:lineRule="auto"/>
        <w:jc w:val="left"/>
        <w:rPr>
          <w:rFonts w:hint="eastAsia" w:ascii="Times New Roman" w:hAnsi="Times New Roman"/>
        </w:rPr>
      </w:pPr>
      <w:r>
        <w:rPr>
          <w:rFonts w:hint="eastAsia" w:ascii="Times New Roman" w:hAnsi="Times New Roman"/>
        </w:rPr>
        <w:t>（1）写出编号 ② 仪器名称 _________ 。</w:t>
      </w:r>
    </w:p>
    <w:p>
      <w:pPr>
        <w:spacing w:line="288" w:lineRule="auto"/>
        <w:jc w:val="left"/>
        <w:rPr>
          <w:rFonts w:hint="eastAsia" w:ascii="Times New Roman" w:hAnsi="Times New Roman"/>
        </w:rPr>
      </w:pPr>
      <w:r>
        <w:rPr>
          <w:rFonts w:hint="eastAsia" w:ascii="Times New Roman" w:hAnsi="Times New Roman"/>
        </w:rPr>
        <w:t>（2）实验室利用 A 装置用氯酸钾制取氧气，反应原理用化学方程式表示为 _______________ ，用收集到的氧气完成铁丝燃烧实验，还需向集气瓶内加入适量水，目的是 _________________ 。</w:t>
      </w:r>
    </w:p>
    <w:p>
      <w:pPr>
        <w:spacing w:line="288" w:lineRule="auto"/>
        <w:jc w:val="left"/>
        <w:rPr>
          <w:rFonts w:hint="eastAsia" w:ascii="Times New Roman" w:hAnsi="Times New Roman"/>
        </w:rPr>
      </w:pPr>
      <w:r>
        <w:rPr>
          <w:rFonts w:hint="eastAsia" w:ascii="Times New Roman" w:hAnsi="Times New Roman"/>
        </w:rPr>
        <w:t>（3）制取并收集二氧化碳应选择的装置是 _________ （从 A 一 E 中选择），制得的二氧化碳中常含有少量的氯化氢气体与水蒸气，欲使用 G、H 装置将以上气体除去，则装置正确的连接顺序是：混合气体→_________ （用端口字母表示）。</w:t>
      </w:r>
    </w:p>
    <w:p>
      <w:pPr>
        <w:spacing w:line="288" w:lineRule="auto"/>
        <w:jc w:val="left"/>
        <w:rPr>
          <w:rFonts w:hint="eastAsia" w:ascii="Times New Roman" w:hAnsi="Times New Roman"/>
        </w:rPr>
      </w:pPr>
      <w:r>
        <w:rPr>
          <w:rFonts w:hint="eastAsia" w:ascii="Times New Roman" w:hAnsi="Times New Roman"/>
        </w:rPr>
        <w:t>（4）若将收集到的二氧化碳气体，沿烧杯内壁慢慢倒入装置 F 中，可以观察到的现象是 _________ ，说明二氧化碳具有的化学性质是 _________ 。将纯净的二氧化碳气体通入盛有蒸馏水的洗气瓶一段时间后，测得该装置中溶液的 pH ___ 7（填“＞”、“＜”或“=”）,反应原理用化学方程式表示为________________________ 。</w:t>
      </w:r>
    </w:p>
    <w:p>
      <w:pPr>
        <w:spacing w:line="288" w:lineRule="auto"/>
        <w:jc w:val="left"/>
        <w:rPr>
          <w:rFonts w:hint="eastAsia" w:ascii="Times New Roman" w:hAnsi="Times New Roman"/>
        </w:rPr>
      </w:pPr>
      <w:r>
        <w:rPr>
          <w:rFonts w:hint="eastAsia" w:ascii="Times New Roman" w:hAnsi="Times New Roman"/>
        </w:rPr>
        <w:t>23.某校化学课外兴趣小组的小刚和小强同学到实验室去做探究实验时，意外发现实验桌上有一瓶久置的氢氧化钙粉末。根据所学化学知识，他们认为此瓶氢氧化钙固体变质了，接着他们对这瓶氢氧化钙固体变质情况进行了探究。</w:t>
      </w:r>
    </w:p>
    <w:p>
      <w:pPr>
        <w:spacing w:line="288" w:lineRule="auto"/>
        <w:jc w:val="left"/>
        <w:rPr>
          <w:rFonts w:hint="eastAsia" w:ascii="Times New Roman" w:hAnsi="Times New Roman"/>
        </w:rPr>
      </w:pPr>
      <w:r>
        <w:rPr>
          <w:rFonts w:hint="eastAsia" w:ascii="Times New Roman" w:hAnsi="Times New Roman"/>
        </w:rPr>
        <w:t>【提出问题】氢氧化钙固体变质程度如何？</w:t>
      </w:r>
    </w:p>
    <w:p>
      <w:pPr>
        <w:spacing w:line="288" w:lineRule="auto"/>
        <w:jc w:val="left"/>
        <w:rPr>
          <w:rFonts w:hint="eastAsia" w:ascii="Times New Roman" w:hAnsi="Times New Roman"/>
        </w:rPr>
      </w:pPr>
      <w:r>
        <w:rPr>
          <w:rFonts w:hint="eastAsia" w:ascii="Times New Roman" w:hAnsi="Times New Roman"/>
        </w:rPr>
        <w:t>【查阅资料】氯化钙溶液呈中性，不能使无色酚酞溶液变色。</w:t>
      </w:r>
    </w:p>
    <w:p>
      <w:pPr>
        <w:spacing w:line="288" w:lineRule="auto"/>
        <w:jc w:val="left"/>
        <w:rPr>
          <w:rFonts w:hint="eastAsia" w:ascii="Times New Roman" w:hAnsi="Times New Roman"/>
        </w:rPr>
      </w:pPr>
      <w:r>
        <w:rPr>
          <w:rFonts w:hint="eastAsia" w:ascii="Times New Roman" w:hAnsi="Times New Roman"/>
        </w:rPr>
        <w:t>【猜想与假设】</w:t>
      </w:r>
    </w:p>
    <w:p>
      <w:pPr>
        <w:spacing w:line="288" w:lineRule="auto"/>
        <w:jc w:val="left"/>
        <w:rPr>
          <w:rFonts w:hint="eastAsia" w:ascii="Times New Roman" w:hAnsi="Times New Roman"/>
        </w:rPr>
      </w:pPr>
      <w:r>
        <w:rPr>
          <w:rFonts w:hint="eastAsia" w:ascii="Times New Roman" w:hAnsi="Times New Roman"/>
        </w:rPr>
        <w:t>小刚猜想：____________________________________________。</w:t>
      </w:r>
    </w:p>
    <w:p>
      <w:pPr>
        <w:spacing w:line="288" w:lineRule="auto"/>
        <w:jc w:val="left"/>
        <w:rPr>
          <w:rFonts w:hint="eastAsia" w:ascii="Times New Roman" w:hAnsi="Times New Roman"/>
        </w:rPr>
      </w:pPr>
      <w:r>
        <w:rPr>
          <w:rFonts w:hint="eastAsia" w:ascii="Times New Roman" w:hAnsi="Times New Roman"/>
        </w:rPr>
        <w:t>小强猜想：氢氧化钙可能全部变质，生成了碳酸钙。</w:t>
      </w:r>
    </w:p>
    <w:p>
      <w:pPr>
        <w:spacing w:line="288" w:lineRule="auto"/>
        <w:jc w:val="left"/>
        <w:rPr>
          <w:rFonts w:ascii="Times New Roman" w:hAnsi="Times New Roman"/>
        </w:rPr>
      </w:pPr>
      <w:r>
        <w:rPr>
          <w:rFonts w:hint="eastAsia" w:ascii="Times New Roman" w:hAnsi="Times New Roman"/>
        </w:rPr>
        <w:t>【实验探究】小刚和小强设计探究实验方案，证明了他们各自的猜想。探究过程如下：</w:t>
      </w:r>
    </w:p>
    <w:tbl>
      <w:tblPr>
        <w:tblStyle w:val="5"/>
        <w:tblW w:w="100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6"/>
        <w:gridCol w:w="4693"/>
        <w:gridCol w:w="1656"/>
        <w:gridCol w:w="24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6" w:type="dxa"/>
          </w:tcPr>
          <w:p>
            <w:pPr>
              <w:spacing w:line="288" w:lineRule="auto"/>
              <w:jc w:val="left"/>
              <w:rPr>
                <w:rFonts w:hint="eastAsia" w:ascii="Times New Roman" w:hAnsi="Times New Roman"/>
              </w:rPr>
            </w:pPr>
            <w:r>
              <w:rPr>
                <w:rFonts w:hint="eastAsia" w:ascii="Times New Roman" w:hAnsi="Times New Roman"/>
              </w:rPr>
              <w:t>实验步骤</w:t>
            </w:r>
          </w:p>
        </w:tc>
        <w:tc>
          <w:tcPr>
            <w:tcW w:w="4693" w:type="dxa"/>
          </w:tcPr>
          <w:p>
            <w:pPr>
              <w:spacing w:line="288" w:lineRule="auto"/>
              <w:jc w:val="left"/>
              <w:rPr>
                <w:rFonts w:hint="eastAsia" w:ascii="Times New Roman" w:hAnsi="Times New Roman"/>
              </w:rPr>
            </w:pPr>
            <w:r>
              <w:rPr>
                <w:rFonts w:hint="eastAsia" w:ascii="Times New Roman" w:hAnsi="Times New Roman"/>
              </w:rPr>
              <w:t>实验操作</w:t>
            </w:r>
          </w:p>
        </w:tc>
        <w:tc>
          <w:tcPr>
            <w:tcW w:w="1656" w:type="dxa"/>
          </w:tcPr>
          <w:p>
            <w:pPr>
              <w:spacing w:line="288" w:lineRule="auto"/>
              <w:jc w:val="left"/>
              <w:rPr>
                <w:rFonts w:hint="eastAsia" w:ascii="Times New Roman" w:hAnsi="Times New Roman"/>
              </w:rPr>
            </w:pPr>
            <w:r>
              <w:rPr>
                <w:rFonts w:hint="eastAsia" w:ascii="Times New Roman" w:hAnsi="Times New Roman"/>
              </w:rPr>
              <w:t>实验现象</w:t>
            </w:r>
          </w:p>
        </w:tc>
        <w:tc>
          <w:tcPr>
            <w:tcW w:w="2496" w:type="dxa"/>
          </w:tcPr>
          <w:p>
            <w:pPr>
              <w:spacing w:line="288" w:lineRule="auto"/>
              <w:jc w:val="left"/>
              <w:rPr>
                <w:rFonts w:hint="eastAsia" w:ascii="Times New Roman" w:hAnsi="Times New Roman"/>
              </w:rPr>
            </w:pPr>
            <w:r>
              <w:rPr>
                <w:rFonts w:hint="eastAsia" w:ascii="Times New Roman" w:hAnsi="Times New Roman"/>
              </w:rPr>
              <w:t>实验结论或化学方程式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6" w:type="dxa"/>
          </w:tcPr>
          <w:p>
            <w:pPr>
              <w:spacing w:line="288" w:lineRule="auto"/>
              <w:jc w:val="left"/>
              <w:rPr>
                <w:rFonts w:hint="eastAsia" w:ascii="Times New Roman" w:hAnsi="Times New Roman"/>
              </w:rPr>
            </w:pPr>
            <w:r>
              <w:rPr>
                <w:rFonts w:hint="eastAsia" w:ascii="Times New Roman" w:hAnsi="Times New Roman"/>
              </w:rPr>
              <w:t>步骤一</w:t>
            </w:r>
          </w:p>
        </w:tc>
        <w:tc>
          <w:tcPr>
            <w:tcW w:w="4693" w:type="dxa"/>
          </w:tcPr>
          <w:p>
            <w:pPr>
              <w:spacing w:line="288" w:lineRule="auto"/>
              <w:jc w:val="left"/>
              <w:rPr>
                <w:rFonts w:hint="eastAsia" w:ascii="Times New Roman" w:hAnsi="Times New Roman"/>
              </w:rPr>
            </w:pPr>
            <w:r>
              <w:rPr>
                <w:rFonts w:hint="eastAsia" w:ascii="Times New Roman" w:hAnsi="Times New Roman"/>
              </w:rPr>
              <w:t>取样品，加水搅拌，过滤，取滤纸上的剩余物于试管中滴加盐酸</w:t>
            </w:r>
          </w:p>
        </w:tc>
        <w:tc>
          <w:tcPr>
            <w:tcW w:w="1656" w:type="dxa"/>
          </w:tcPr>
          <w:p>
            <w:pPr>
              <w:spacing w:line="288" w:lineRule="auto"/>
              <w:jc w:val="left"/>
              <w:rPr>
                <w:rFonts w:hint="eastAsia" w:ascii="Times New Roman" w:hAnsi="Times New Roman"/>
              </w:rPr>
            </w:pPr>
            <w:r>
              <w:rPr>
                <w:rFonts w:hint="eastAsia" w:ascii="Times New Roman" w:hAnsi="Times New Roman"/>
              </w:rPr>
              <w:t>有______生成</w:t>
            </w:r>
          </w:p>
        </w:tc>
        <w:tc>
          <w:tcPr>
            <w:tcW w:w="2496" w:type="dxa"/>
          </w:tcPr>
          <w:p>
            <w:pPr>
              <w:spacing w:line="288" w:lineRule="auto"/>
              <w:jc w:val="left"/>
              <w:rPr>
                <w:rFonts w:hint="eastAsia" w:ascii="Times New Roman" w:hAnsi="Times New Roman"/>
              </w:rPr>
            </w:pPr>
            <w:r>
              <w:rPr>
                <w:rFonts w:hint="eastAsia" w:ascii="Times New Roman" w:hAnsi="Times New Roman"/>
              </w:rPr>
              <w:t>氢氧化钙已变质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6" w:type="dxa"/>
          </w:tcPr>
          <w:p>
            <w:pPr>
              <w:spacing w:line="288" w:lineRule="auto"/>
              <w:jc w:val="left"/>
              <w:rPr>
                <w:rFonts w:hint="eastAsia" w:ascii="Times New Roman" w:hAnsi="Times New Roman"/>
              </w:rPr>
            </w:pPr>
            <w:r>
              <w:rPr>
                <w:rFonts w:hint="eastAsia" w:ascii="Times New Roman" w:hAnsi="Times New Roman"/>
              </w:rPr>
              <w:t>步骤二</w:t>
            </w:r>
          </w:p>
        </w:tc>
        <w:tc>
          <w:tcPr>
            <w:tcW w:w="4693" w:type="dxa"/>
          </w:tcPr>
          <w:p>
            <w:pPr>
              <w:spacing w:line="288" w:lineRule="auto"/>
              <w:jc w:val="left"/>
              <w:rPr>
                <w:rFonts w:hint="eastAsia" w:ascii="Times New Roman" w:hAnsi="Times New Roman"/>
              </w:rPr>
            </w:pPr>
            <w:r>
              <w:rPr>
                <w:rFonts w:hint="eastAsia" w:ascii="Times New Roman" w:hAnsi="Times New Roman"/>
              </w:rPr>
              <w:t>取上述少量滤液于试管中，滴加无色酚酞溶液</w:t>
            </w:r>
          </w:p>
        </w:tc>
        <w:tc>
          <w:tcPr>
            <w:tcW w:w="1656" w:type="dxa"/>
          </w:tcPr>
          <w:p>
            <w:pPr>
              <w:spacing w:line="288" w:lineRule="auto"/>
              <w:jc w:val="left"/>
              <w:rPr>
                <w:rFonts w:hint="eastAsia" w:ascii="Times New Roman" w:hAnsi="Times New Roman"/>
              </w:rPr>
            </w:pPr>
            <w:r>
              <w:rPr>
                <w:rFonts w:hint="eastAsia" w:ascii="Times New Roman" w:hAnsi="Times New Roman"/>
              </w:rPr>
              <w:t>无色酚酞溶液变为______色</w:t>
            </w:r>
          </w:p>
        </w:tc>
        <w:tc>
          <w:tcPr>
            <w:tcW w:w="2496" w:type="dxa"/>
          </w:tcPr>
          <w:p>
            <w:pPr>
              <w:spacing w:line="288" w:lineRule="auto"/>
              <w:jc w:val="left"/>
              <w:rPr>
                <w:rFonts w:hint="eastAsia" w:ascii="Times New Roman" w:hAnsi="Times New Roman"/>
              </w:rPr>
            </w:pPr>
            <w:r>
              <w:rPr>
                <w:rFonts w:hint="eastAsia" w:ascii="Times New Roman" w:hAnsi="Times New Roman"/>
              </w:rPr>
              <w:t>氢氧化钙部分变质</w:t>
            </w:r>
          </w:p>
        </w:tc>
      </w:tr>
    </w:tbl>
    <w:p>
      <w:pPr>
        <w:spacing w:line="288" w:lineRule="auto"/>
        <w:jc w:val="left"/>
        <w:rPr>
          <w:rFonts w:hint="eastAsia" w:ascii="Times New Roman" w:hAnsi="Times New Roman"/>
        </w:rPr>
      </w:pPr>
      <w:r>
        <w:rPr>
          <w:rFonts w:hint="eastAsia" w:ascii="Times New Roman" w:hAnsi="Times New Roman"/>
        </w:rPr>
        <w:t>【得出结论】小刚的猜想正确。</w:t>
      </w:r>
    </w:p>
    <w:p>
      <w:pPr>
        <w:spacing w:line="288" w:lineRule="auto"/>
        <w:jc w:val="left"/>
        <w:rPr>
          <w:rFonts w:hint="eastAsia" w:ascii="Times New Roman" w:hAnsi="Times New Roman"/>
        </w:rPr>
      </w:pPr>
      <w:r>
        <w:rPr>
          <w:rFonts w:hint="eastAsia" w:ascii="Times New Roman" w:hAnsi="Times New Roman"/>
        </w:rPr>
        <w:t>【表达与交流】(1)用化学方程式表示氢氧化钙变质的原因：_______________________________。</w:t>
      </w:r>
    </w:p>
    <w:p>
      <w:pPr>
        <w:spacing w:line="288" w:lineRule="auto"/>
        <w:jc w:val="left"/>
        <w:rPr>
          <w:rFonts w:ascii="Times New Roman" w:hAnsi="Times New Roman"/>
        </w:rPr>
      </w:pPr>
      <w:r>
        <w:rPr>
          <w:rFonts w:hint="eastAsia" w:ascii="Times New Roman" w:hAnsi="Times New Roman"/>
        </w:rPr>
        <w:t>(2) 在实验室里氢氧化钙需要密封保存。药品密封保存的原因很多，请你写出浓盐酸需要密封保存的原因：_____________________________________________。</w:t>
      </w:r>
    </w:p>
    <w:p>
      <w:pPr>
        <w:spacing w:line="288" w:lineRule="auto"/>
        <w:jc w:val="left"/>
        <w:rPr>
          <w:rFonts w:hint="eastAsia" w:ascii="Times New Roman" w:hAnsi="Times New Roman"/>
          <w:b/>
          <w:sz w:val="24"/>
        </w:rPr>
      </w:pPr>
      <w:r>
        <w:rPr>
          <w:rFonts w:hint="eastAsia" w:ascii="Times New Roman" w:hAnsi="Times New Roman"/>
          <w:b/>
          <w:sz w:val="24"/>
        </w:rPr>
        <w:t xml:space="preserve"> 四．计算题（本大题共 2 个小题，共 10 分）</w:t>
      </w:r>
    </w:p>
    <w:p>
      <w:pPr>
        <w:spacing w:line="288" w:lineRule="auto"/>
        <w:jc w:val="left"/>
        <w:rPr>
          <w:rFonts w:hint="eastAsia" w:ascii="Times New Roman" w:hAnsi="Times New Roman"/>
        </w:rPr>
      </w:pPr>
      <w:r>
        <w:rPr>
          <w:rFonts w:hint="eastAsia" w:ascii="Times New Roman" w:hAnsi="Times New Roman"/>
        </w:rPr>
        <w:t>24.人体摄入锌不足会引起多种疾病。缺锌者可在医生指导下通过服用葡萄糖酸锌口服液来补锌。已知葡萄糖酸锌的化学式为 C</w:t>
      </w:r>
      <w:r>
        <w:rPr>
          <w:rFonts w:hint="eastAsia" w:ascii="Times New Roman" w:hAnsi="Times New Roman"/>
          <w:vertAlign w:val="subscript"/>
        </w:rPr>
        <w:t>12</w:t>
      </w:r>
      <w:r>
        <w:rPr>
          <w:rFonts w:hint="eastAsia" w:ascii="Times New Roman" w:hAnsi="Times New Roman"/>
        </w:rPr>
        <w:t>H</w:t>
      </w:r>
      <w:r>
        <w:rPr>
          <w:rFonts w:hint="eastAsia" w:ascii="Times New Roman" w:hAnsi="Times New Roman"/>
          <w:vertAlign w:val="subscript"/>
        </w:rPr>
        <w:t>22</w:t>
      </w:r>
      <w:r>
        <w:rPr>
          <w:rFonts w:hint="eastAsia" w:ascii="Times New Roman" w:hAnsi="Times New Roman"/>
        </w:rPr>
        <w:t>O</w:t>
      </w:r>
      <w:r>
        <w:rPr>
          <w:rFonts w:hint="eastAsia" w:ascii="Times New Roman" w:hAnsi="Times New Roman"/>
          <w:vertAlign w:val="subscript"/>
        </w:rPr>
        <w:t>14</w:t>
      </w:r>
      <w:r>
        <w:rPr>
          <w:rFonts w:hint="eastAsia" w:ascii="Times New Roman" w:hAnsi="Times New Roman"/>
        </w:rPr>
        <w:t>Zn。请回答下列问题：</w:t>
      </w:r>
    </w:p>
    <w:p>
      <w:pPr>
        <w:spacing w:line="288" w:lineRule="auto"/>
        <w:jc w:val="left"/>
        <w:rPr>
          <w:rFonts w:hint="eastAsia" w:ascii="Times New Roman" w:hAnsi="Times New Roman"/>
        </w:rPr>
      </w:pPr>
      <w:r>
        <w:rPr>
          <w:rFonts w:hint="eastAsia" w:ascii="Times New Roman" w:hAnsi="Times New Roman"/>
        </w:rPr>
        <w:t>（1）葡萄糖酸锌中碳元素和氢元素的元素质量比为 _______ （写出最简整数比）。</w:t>
      </w:r>
    </w:p>
    <w:p>
      <w:pPr>
        <w:spacing w:line="288" w:lineRule="auto"/>
        <w:jc w:val="left"/>
        <w:rPr>
          <w:rFonts w:hint="eastAsia" w:ascii="Times New Roman" w:hAnsi="Times New Roman"/>
        </w:rPr>
      </w:pPr>
      <w:r>
        <w:rPr>
          <w:rFonts w:hint="eastAsia" w:ascii="Times New Roman" w:hAnsi="Times New Roman"/>
        </w:rPr>
        <w:t>（2）45.5g 葡萄糖酸锌中锌元素的质量为多少（写出计算过程）。</w:t>
      </w:r>
    </w:p>
    <w:p>
      <w:pPr>
        <w:spacing w:line="288" w:lineRule="auto"/>
        <w:jc w:val="left"/>
        <w:rPr>
          <w:rFonts w:ascii="Times New Roman" w:hAnsi="Times New Roman"/>
        </w:rPr>
      </w:pPr>
      <w:r>
        <w:rPr>
          <w:rFonts w:hint="eastAsia" w:ascii="Times New Roman" w:hAnsi="Times New Roman"/>
        </w:rPr>
        <w:t>25. 为测定某未知浓度的氢氧化钡溶液的溶质质量分数，取某稀硫酸溶液 20 g，逐滴加入氢氧化钡溶液 30 g，同时用 pH 计测定并记录反应过程中混合溶液 pH 变化情况(如图所示)。过滤后得滤液 47.67 g。请你通过计算 ，求出氢氧化钡溶液的溶质质量分数。</w:t>
      </w:r>
    </w:p>
    <w:p>
      <w:pPr>
        <w:spacing w:line="288" w:lineRule="auto"/>
        <w:jc w:val="left"/>
        <w:rPr>
          <w:rFonts w:hint="eastAsia" w:ascii="Times New Roman" w:hAnsi="Times New Roman"/>
        </w:rPr>
      </w:pPr>
      <w:r>
        <w:drawing>
          <wp:inline distT="0" distB="0" distL="0" distR="0">
            <wp:extent cx="2952115" cy="1551940"/>
            <wp:effectExtent l="0" t="0" r="63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7"/>
                    <a:stretch>
                      <a:fillRect/>
                    </a:stretch>
                  </pic:blipFill>
                  <pic:spPr>
                    <a:xfrm>
                      <a:off x="0" y="0"/>
                      <a:ext cx="2952381" cy="1552381"/>
                    </a:xfrm>
                    <a:prstGeom prst="rect">
                      <a:avLst/>
                    </a:prstGeom>
                  </pic:spPr>
                </pic:pic>
              </a:graphicData>
            </a:graphic>
          </wp:inline>
        </w:drawing>
      </w:r>
    </w:p>
    <w:p>
      <w:pPr>
        <w:widowControl/>
        <w:jc w:val="left"/>
        <w:rPr>
          <w:rFonts w:ascii="Times New Roman" w:hAnsi="Times New Roman"/>
        </w:rPr>
      </w:pPr>
      <w:r>
        <w:rPr>
          <w:rFonts w:ascii="Times New Roman" w:hAnsi="Times New Roman"/>
        </w:rPr>
        <w:br w:type="page"/>
      </w:r>
    </w:p>
    <w:p>
      <w:pPr>
        <w:spacing w:line="288" w:lineRule="auto"/>
        <w:jc w:val="center"/>
        <w:rPr>
          <w:rFonts w:hint="eastAsia" w:ascii="Times New Roman" w:hAnsi="Times New Roman"/>
          <w:b/>
          <w:sz w:val="32"/>
          <w:szCs w:val="32"/>
        </w:rPr>
      </w:pPr>
      <w:r>
        <w:rPr>
          <w:rFonts w:hint="eastAsia" w:ascii="Times New Roman" w:hAnsi="Times New Roman"/>
          <w:b/>
          <w:sz w:val="32"/>
          <w:szCs w:val="32"/>
        </w:rPr>
        <w:t>化学答案</w:t>
      </w:r>
    </w:p>
    <w:p>
      <w:pPr>
        <w:spacing w:line="288" w:lineRule="auto"/>
        <w:jc w:val="left"/>
        <w:rPr>
          <w:rFonts w:hint="eastAsia" w:ascii="Times New Roman" w:hAnsi="Times New Roman"/>
          <w:b/>
          <w:sz w:val="24"/>
        </w:rPr>
      </w:pPr>
      <w:r>
        <w:rPr>
          <w:rFonts w:hint="eastAsia" w:ascii="Times New Roman" w:hAnsi="Times New Roman"/>
          <w:b/>
          <w:sz w:val="24"/>
        </w:rPr>
        <w:t>一选择题（1-12每题2分，13-16每题3分，共36分）</w:t>
      </w:r>
    </w:p>
    <w:p>
      <w:pPr>
        <w:spacing w:line="288" w:lineRule="auto"/>
        <w:jc w:val="left"/>
        <w:rPr>
          <w:rFonts w:ascii="Times New Roman" w:hAnsi="Times New Roman"/>
        </w:rPr>
      </w:pPr>
      <w:r>
        <w:rPr>
          <w:rFonts w:ascii="Times New Roman" w:hAnsi="Times New Roman"/>
        </w:rPr>
        <w:t>ABDDB  DDCBC  AACDC  B</w:t>
      </w:r>
    </w:p>
    <w:p>
      <w:pPr>
        <w:spacing w:line="288" w:lineRule="auto"/>
        <w:jc w:val="left"/>
        <w:rPr>
          <w:rFonts w:hint="eastAsia" w:ascii="Times New Roman" w:hAnsi="Times New Roman"/>
          <w:b/>
          <w:sz w:val="24"/>
        </w:rPr>
      </w:pPr>
      <w:r>
        <w:rPr>
          <w:rFonts w:hint="eastAsia" w:ascii="Times New Roman" w:hAnsi="Times New Roman"/>
          <w:b/>
          <w:sz w:val="24"/>
        </w:rPr>
        <w:t>二填空题(每空1分，2分标记出，共35分）</w:t>
      </w:r>
    </w:p>
    <w:p>
      <w:pPr>
        <w:spacing w:line="288" w:lineRule="auto"/>
        <w:jc w:val="left"/>
        <w:rPr>
          <w:rFonts w:hint="eastAsia" w:ascii="Times New Roman" w:hAnsi="Times New Roman"/>
        </w:rPr>
      </w:pPr>
      <w:r>
        <w:rPr>
          <w:rFonts w:hint="eastAsia" w:ascii="Times New Roman" w:hAnsi="Times New Roman"/>
        </w:rPr>
        <w:t>17.Fe   OH</w:t>
      </w:r>
      <w:r>
        <w:rPr>
          <w:rFonts w:hint="eastAsia" w:ascii="Times New Roman" w:hAnsi="Times New Roman"/>
          <w:vertAlign w:val="superscript"/>
        </w:rPr>
        <w:t>－</w:t>
      </w:r>
      <w:r>
        <w:rPr>
          <w:rFonts w:hint="eastAsia" w:ascii="Times New Roman" w:hAnsi="Times New Roman"/>
        </w:rPr>
        <w:t xml:space="preserve">     Al</w:t>
      </w:r>
      <w:r>
        <w:rPr>
          <w:rFonts w:hint="eastAsia" w:ascii="Times New Roman" w:hAnsi="Times New Roman"/>
          <w:vertAlign w:val="subscript"/>
        </w:rPr>
        <w:t>2</w:t>
      </w:r>
      <w:r>
        <w:rPr>
          <w:rFonts w:hint="eastAsia" w:ascii="Times New Roman" w:hAnsi="Times New Roman"/>
        </w:rPr>
        <w:t>(SO</w:t>
      </w:r>
      <w:r>
        <w:rPr>
          <w:rFonts w:hint="eastAsia" w:ascii="Times New Roman" w:hAnsi="Times New Roman"/>
          <w:vertAlign w:val="subscript"/>
        </w:rPr>
        <w:t>4</w:t>
      </w:r>
      <w:r>
        <w:rPr>
          <w:rFonts w:hint="eastAsia" w:ascii="Times New Roman" w:hAnsi="Times New Roman"/>
        </w:rPr>
        <w:t>)</w:t>
      </w:r>
      <w:r>
        <w:rPr>
          <w:rFonts w:hint="eastAsia" w:ascii="Times New Roman" w:hAnsi="Times New Roman"/>
          <w:vertAlign w:val="subscript"/>
        </w:rPr>
        <w:t>3</w:t>
      </w:r>
      <w:r>
        <w:rPr>
          <w:rFonts w:hint="eastAsia" w:ascii="Times New Roman" w:hAnsi="Times New Roman"/>
        </w:rPr>
        <w:t xml:space="preserve">    2Mg</w:t>
      </w:r>
      <w:r>
        <w:rPr>
          <w:rFonts w:hint="eastAsia" w:ascii="Times New Roman" w:hAnsi="Times New Roman"/>
          <w:vertAlign w:val="superscript"/>
        </w:rPr>
        <w:t>2+</w:t>
      </w:r>
      <w:r>
        <w:rPr>
          <w:rFonts w:hint="eastAsia" w:ascii="Times New Roman" w:hAnsi="Times New Roman"/>
        </w:rPr>
        <w:t xml:space="preserve">  N</w:t>
      </w:r>
      <w:r>
        <w:rPr>
          <w:rFonts w:hint="eastAsia" w:ascii="Times New Roman" w:hAnsi="Times New Roman"/>
          <w:vertAlign w:val="subscript"/>
        </w:rPr>
        <w:t>2</w:t>
      </w:r>
    </w:p>
    <w:p>
      <w:pPr>
        <w:spacing w:line="288" w:lineRule="auto"/>
        <w:jc w:val="left"/>
        <w:rPr>
          <w:rFonts w:hint="eastAsia" w:ascii="Times New Roman" w:hAnsi="Times New Roman"/>
        </w:rPr>
      </w:pPr>
      <w:r>
        <w:rPr>
          <w:rFonts w:hint="eastAsia" w:ascii="Times New Roman" w:hAnsi="Times New Roman"/>
        </w:rPr>
        <w:t xml:space="preserve">18.降低温度到着火点以下          </w:t>
      </w:r>
      <w:r>
        <w:rPr>
          <w:rFonts w:ascii="Times New Roman" w:hAnsi="Times New Roman"/>
          <w:position w:val="-12"/>
        </w:rPr>
        <w:object>
          <v:shape id="_x0000_i1026" o:spt="75" type="#_x0000_t75" style="height:18.8pt;width:180pt;" o:ole="t" filled="f" o:preferrelative="t" stroked="f" coordsize="21600,21600">
            <v:path/>
            <v:fill on="f" focussize="0,0"/>
            <v:stroke on="f" joinstyle="miter"/>
            <v:imagedata r:id="rId29" o:title=""/>
            <o:lock v:ext="edit" aspectratio="t"/>
            <w10:wrap type="none"/>
            <w10:anchorlock/>
          </v:shape>
          <o:OLEObject Type="Embed" ProgID="Equation.DSMT4" ShapeID="_x0000_i1026" DrawAspect="Content" ObjectID="_1468075726" r:id="rId28">
            <o:LockedField>false</o:LockedField>
          </o:OLEObject>
        </w:object>
      </w:r>
      <w:r>
        <w:rPr>
          <w:rFonts w:hint="eastAsia" w:ascii="Times New Roman" w:hAnsi="Times New Roman"/>
        </w:rPr>
        <w:t>（2分）</w:t>
      </w:r>
    </w:p>
    <w:p>
      <w:pPr>
        <w:spacing w:line="288" w:lineRule="auto"/>
        <w:jc w:val="left"/>
        <w:rPr>
          <w:rFonts w:hint="eastAsia" w:ascii="Times New Roman" w:hAnsi="Times New Roman"/>
        </w:rPr>
      </w:pPr>
      <w:r>
        <w:rPr>
          <w:rFonts w:hint="eastAsia" w:ascii="Times New Roman" w:hAnsi="Times New Roman"/>
        </w:rPr>
        <w:t>肥皂水 煮沸       吸收水分和氧气</w:t>
      </w:r>
    </w:p>
    <w:p>
      <w:pPr>
        <w:spacing w:line="288" w:lineRule="auto"/>
        <w:jc w:val="left"/>
        <w:rPr>
          <w:rFonts w:hint="eastAsia" w:ascii="Times New Roman" w:hAnsi="Times New Roman"/>
        </w:rPr>
      </w:pPr>
      <w:r>
        <w:rPr>
          <w:rFonts w:hint="eastAsia" w:ascii="Times New Roman" w:hAnsi="Times New Roman"/>
        </w:rPr>
        <w:t xml:space="preserve">乳化       </w:t>
      </w:r>
      <w:r>
        <w:rPr>
          <w:rFonts w:ascii="Times New Roman" w:hAnsi="Times New Roman"/>
          <w:position w:val="-32"/>
        </w:rPr>
        <w:object>
          <v:shape id="_x0000_i1027" o:spt="75" type="#_x0000_t75" style="height:38.15pt;width:127.9pt;" o:ole="t" filled="f" o:preferrelative="t" stroked="f" coordsize="21600,21600">
            <v:path/>
            <v:fill on="f" focussize="0,0"/>
            <v:stroke on="f" joinstyle="miter"/>
            <v:imagedata r:id="rId31" o:title=""/>
            <o:lock v:ext="edit" aspectratio="t"/>
            <w10:wrap type="none"/>
            <w10:anchorlock/>
          </v:shape>
          <o:OLEObject Type="Embed" ProgID="Equation.DSMT4" ShapeID="_x0000_i1027" DrawAspect="Content" ObjectID="_1468075727" r:id="rId30">
            <o:LockedField>false</o:LockedField>
          </o:OLEObject>
        </w:object>
      </w:r>
      <w:r>
        <w:rPr>
          <w:rFonts w:ascii="Times New Roman" w:hAnsi="Times New Roman"/>
        </w:rPr>
        <w:t xml:space="preserve"> </w:t>
      </w:r>
      <w:r>
        <w:rPr>
          <w:rFonts w:hint="eastAsia" w:ascii="Times New Roman" w:hAnsi="Times New Roman"/>
        </w:rPr>
        <w:t>（2分）     8:1</w:t>
      </w:r>
    </w:p>
    <w:p>
      <w:pPr>
        <w:spacing w:line="288" w:lineRule="auto"/>
        <w:jc w:val="left"/>
        <w:rPr>
          <w:rFonts w:hint="eastAsia" w:ascii="Times New Roman" w:hAnsi="Times New Roman"/>
        </w:rPr>
      </w:pPr>
      <w:r>
        <w:rPr>
          <w:rFonts w:hint="eastAsia" w:ascii="Times New Roman" w:hAnsi="Times New Roman"/>
        </w:rPr>
        <w:t>19.</w:t>
      </w:r>
      <w:r>
        <w:rPr>
          <w:rFonts w:hint="eastAsia" w:ascii="Times New Roman" w:hAnsi="Times New Roman"/>
        </w:rPr>
        <w:tab/>
      </w:r>
      <w:r>
        <w:rPr>
          <w:rFonts w:hint="eastAsia" w:ascii="Times New Roman" w:hAnsi="Times New Roman"/>
        </w:rPr>
        <w:t>氮元素  101  2  最外层电子数  Na</w:t>
      </w:r>
      <w:r>
        <w:rPr>
          <w:rFonts w:hint="eastAsia" w:ascii="Times New Roman" w:hAnsi="Times New Roman"/>
          <w:vertAlign w:val="subscript"/>
        </w:rPr>
        <w:t>2</w:t>
      </w:r>
      <w:r>
        <w:rPr>
          <w:rFonts w:hint="eastAsia" w:ascii="Times New Roman" w:hAnsi="Times New Roman"/>
        </w:rPr>
        <w:t xml:space="preserve">O  </w:t>
      </w:r>
      <w:r>
        <w:rPr>
          <w:rFonts w:ascii="Times New Roman" w:hAnsi="Times New Roman"/>
          <w:position w:val="-32"/>
        </w:rPr>
        <w:object>
          <v:shape id="_x0000_i1028" o:spt="75" type="#_x0000_t75" style="height:38.15pt;width:97.8pt;" o:ole="t" filled="f" o:preferrelative="t" stroked="f" coordsize="21600,21600">
            <v:path/>
            <v:fill on="f" focussize="0,0"/>
            <v:stroke on="f" joinstyle="miter"/>
            <v:imagedata r:id="rId33" o:title=""/>
            <o:lock v:ext="edit" aspectratio="t"/>
            <w10:wrap type="none"/>
            <w10:anchorlock/>
          </v:shape>
          <o:OLEObject Type="Embed" ProgID="Equation.DSMT4" ShapeID="_x0000_i1028" DrawAspect="Content" ObjectID="_1468075728" r:id="rId32">
            <o:LockedField>false</o:LockedField>
          </o:OLEObject>
        </w:object>
      </w:r>
      <w:r>
        <w:rPr>
          <w:rFonts w:ascii="Times New Roman" w:hAnsi="Times New Roman"/>
        </w:rPr>
        <w:t xml:space="preserve"> </w:t>
      </w:r>
      <w:r>
        <w:rPr>
          <w:rFonts w:hint="eastAsia" w:ascii="Times New Roman" w:hAnsi="Times New Roman"/>
        </w:rPr>
        <w:t>（2分）</w:t>
      </w:r>
    </w:p>
    <w:p>
      <w:pPr>
        <w:spacing w:line="288" w:lineRule="auto"/>
        <w:jc w:val="left"/>
        <w:rPr>
          <w:rFonts w:hint="eastAsia" w:ascii="Times New Roman" w:hAnsi="Times New Roman"/>
        </w:rPr>
      </w:pPr>
      <w:r>
        <w:rPr>
          <w:rFonts w:hint="eastAsia" w:ascii="Times New Roman" w:hAnsi="Times New Roman"/>
        </w:rPr>
        <w:t>20.</w:t>
      </w:r>
      <w:r>
        <w:rPr>
          <w:rFonts w:hint="eastAsia" w:ascii="Times New Roman" w:hAnsi="Times New Roman"/>
        </w:rPr>
        <w:tab/>
      </w:r>
      <w:r>
        <w:rPr>
          <w:rFonts w:hint="eastAsia" w:ascii="Times New Roman" w:hAnsi="Times New Roman"/>
        </w:rPr>
        <w:t xml:space="preserve">b    </w:t>
      </w:r>
      <w:r>
        <w:rPr>
          <w:rFonts w:ascii="Times New Roman" w:hAnsi="Times New Roman"/>
          <w:position w:val="-12"/>
        </w:rPr>
        <w:object>
          <v:shape id="_x0000_i1029" o:spt="75" type="#_x0000_t75" style="height:18.25pt;width:131.1pt;" o:ole="t" filled="f" o:preferrelative="t" stroked="f" coordsize="21600,21600">
            <v:path/>
            <v:fill on="f" focussize="0,0"/>
            <v:stroke on="f" joinstyle="miter"/>
            <v:imagedata r:id="rId35" o:title=""/>
            <o:lock v:ext="edit" aspectratio="t"/>
            <w10:wrap type="none"/>
            <w10:anchorlock/>
          </v:shape>
          <o:OLEObject Type="Embed" ProgID="Equation.DSMT4" ShapeID="_x0000_i1029" DrawAspect="Content" ObjectID="_1468075729" r:id="rId34">
            <o:LockedField>false</o:LockedField>
          </o:OLEObject>
        </w:object>
      </w:r>
      <w:r>
        <w:rPr>
          <w:rFonts w:ascii="Times New Roman" w:hAnsi="Times New Roman"/>
        </w:rPr>
        <w:t xml:space="preserve"> </w:t>
      </w:r>
      <w:r>
        <w:rPr>
          <w:rFonts w:hint="eastAsia" w:ascii="Times New Roman" w:hAnsi="Times New Roman"/>
        </w:rPr>
        <w:t>（2分）   Al</w:t>
      </w:r>
      <w:r>
        <w:rPr>
          <w:rFonts w:hint="eastAsia" w:ascii="Times New Roman" w:hAnsi="Times New Roman"/>
          <w:vertAlign w:val="subscript"/>
        </w:rPr>
        <w:t>2</w:t>
      </w:r>
      <w:r>
        <w:rPr>
          <w:rFonts w:hint="eastAsia" w:ascii="Times New Roman" w:hAnsi="Times New Roman"/>
        </w:rPr>
        <w:t>(SO</w:t>
      </w:r>
      <w:r>
        <w:rPr>
          <w:rFonts w:hint="eastAsia" w:ascii="Times New Roman" w:hAnsi="Times New Roman"/>
          <w:vertAlign w:val="subscript"/>
        </w:rPr>
        <w:t>4</w:t>
      </w:r>
      <w:r>
        <w:rPr>
          <w:rFonts w:hint="eastAsia" w:ascii="Times New Roman" w:hAnsi="Times New Roman"/>
        </w:rPr>
        <w:t>)</w:t>
      </w:r>
      <w:r>
        <w:rPr>
          <w:rFonts w:hint="eastAsia" w:ascii="Times New Roman" w:hAnsi="Times New Roman"/>
          <w:vertAlign w:val="subscript"/>
        </w:rPr>
        <w:t>3</w:t>
      </w:r>
      <w:r>
        <w:rPr>
          <w:rFonts w:hint="eastAsia" w:ascii="Times New Roman" w:hAnsi="Times New Roman"/>
        </w:rPr>
        <w:t xml:space="preserve">  FeSO</w:t>
      </w:r>
      <w:r>
        <w:rPr>
          <w:rFonts w:hint="eastAsia" w:ascii="Times New Roman" w:hAnsi="Times New Roman"/>
          <w:vertAlign w:val="subscript"/>
        </w:rPr>
        <w:t>4</w:t>
      </w:r>
      <w:r>
        <w:rPr>
          <w:rFonts w:hint="eastAsia" w:ascii="Times New Roman" w:hAnsi="Times New Roman"/>
        </w:rPr>
        <w:t>（2分）    B</w:t>
      </w:r>
    </w:p>
    <w:p>
      <w:pPr>
        <w:spacing w:line="288" w:lineRule="auto"/>
        <w:jc w:val="left"/>
        <w:rPr>
          <w:rFonts w:hint="eastAsia" w:ascii="Times New Roman" w:hAnsi="Times New Roman"/>
        </w:rPr>
      </w:pPr>
      <w:r>
        <w:rPr>
          <w:rFonts w:hint="eastAsia" w:ascii="Times New Roman" w:hAnsi="Times New Roman"/>
        </w:rPr>
        <w:t>21.120   7.5   加入溶质C或蒸发溶剂水   b&gt;a&gt;c   蒸发结晶</w:t>
      </w:r>
    </w:p>
    <w:p>
      <w:pPr>
        <w:spacing w:line="288" w:lineRule="auto"/>
        <w:jc w:val="left"/>
        <w:rPr>
          <w:rFonts w:hint="eastAsia" w:ascii="Times New Roman" w:hAnsi="Times New Roman"/>
        </w:rPr>
      </w:pPr>
      <w:r>
        <w:rPr>
          <w:rFonts w:hint="eastAsia" w:ascii="Times New Roman" w:hAnsi="Times New Roman"/>
        </w:rPr>
        <w:t>B物质在溶解过程中放热，导致溶液的温度升高，溶解度增大，所以b物质全溶。（2分）</w:t>
      </w:r>
    </w:p>
    <w:p>
      <w:pPr>
        <w:spacing w:line="288" w:lineRule="auto"/>
        <w:jc w:val="left"/>
        <w:rPr>
          <w:rFonts w:hint="eastAsia" w:ascii="Times New Roman" w:hAnsi="Times New Roman"/>
          <w:b/>
          <w:sz w:val="24"/>
        </w:rPr>
      </w:pPr>
      <w:r>
        <w:rPr>
          <w:rFonts w:hint="eastAsia" w:ascii="Times New Roman" w:hAnsi="Times New Roman"/>
          <w:b/>
          <w:sz w:val="24"/>
        </w:rPr>
        <w:t>三．实验题（每空1分，2分标出，共19分）</w:t>
      </w:r>
    </w:p>
    <w:p>
      <w:pPr>
        <w:spacing w:line="288" w:lineRule="auto"/>
        <w:jc w:val="left"/>
        <w:rPr>
          <w:rFonts w:hint="eastAsia" w:ascii="Times New Roman" w:hAnsi="Times New Roman"/>
        </w:rPr>
      </w:pPr>
      <w:r>
        <w:rPr>
          <w:rFonts w:hint="eastAsia" w:ascii="Times New Roman" w:hAnsi="Times New Roman"/>
        </w:rPr>
        <w:t xml:space="preserve">22.长颈漏斗          </w:t>
      </w:r>
      <w:r>
        <w:rPr>
          <w:rFonts w:ascii="Times New Roman" w:hAnsi="Times New Roman"/>
          <w:position w:val="-36"/>
        </w:rPr>
        <w:object>
          <v:shape id="_x0000_i1030" o:spt="75" type="#_x0000_t75" style="height:40.85pt;width:152.05pt;" o:ole="t" filled="f" o:preferrelative="t" stroked="f" coordsize="21600,21600">
            <v:path/>
            <v:fill on="f" focussize="0,0"/>
            <v:stroke on="f" joinstyle="miter"/>
            <v:imagedata r:id="rId37" o:title=""/>
            <o:lock v:ext="edit" aspectratio="t"/>
            <w10:wrap type="none"/>
            <w10:anchorlock/>
          </v:shape>
          <o:OLEObject Type="Embed" ProgID="Equation.DSMT4" ShapeID="_x0000_i1030" DrawAspect="Content" ObjectID="_1468075730" r:id="rId36">
            <o:LockedField>false</o:LockedField>
          </o:OLEObject>
        </w:object>
      </w:r>
      <w:r>
        <w:rPr>
          <w:rFonts w:ascii="Times New Roman" w:hAnsi="Times New Roman"/>
        </w:rPr>
        <w:t xml:space="preserve"> </w:t>
      </w:r>
      <w:r>
        <w:rPr>
          <w:rFonts w:hint="eastAsia" w:ascii="Times New Roman" w:hAnsi="Times New Roman"/>
        </w:rPr>
        <w:t>（2分）</w:t>
      </w:r>
    </w:p>
    <w:p>
      <w:pPr>
        <w:spacing w:line="288" w:lineRule="auto"/>
        <w:jc w:val="left"/>
        <w:rPr>
          <w:rFonts w:hint="eastAsia" w:ascii="Times New Roman" w:hAnsi="Times New Roman"/>
        </w:rPr>
      </w:pPr>
      <w:r>
        <w:rPr>
          <w:rFonts w:hint="eastAsia" w:ascii="Times New Roman" w:hAnsi="Times New Roman"/>
        </w:rPr>
        <w:t>防止高温熔融物溅落炸裂集气瓶底（2分）    BE    efcd</w:t>
      </w:r>
    </w:p>
    <w:p>
      <w:pPr>
        <w:spacing w:line="288" w:lineRule="auto"/>
        <w:jc w:val="left"/>
        <w:rPr>
          <w:rFonts w:hint="eastAsia" w:ascii="Times New Roman" w:hAnsi="Times New Roman"/>
        </w:rPr>
      </w:pPr>
      <w:r>
        <w:rPr>
          <w:rFonts w:hint="eastAsia" w:ascii="Times New Roman" w:hAnsi="Times New Roman"/>
        </w:rPr>
        <w:t>蜡烛自下向上依次熄灭         不燃烧也不支持燃烧</w:t>
      </w:r>
    </w:p>
    <w:p>
      <w:pPr>
        <w:spacing w:line="288" w:lineRule="auto"/>
        <w:jc w:val="left"/>
        <w:rPr>
          <w:rFonts w:hint="eastAsia" w:ascii="Times New Roman" w:hAnsi="Times New Roman"/>
        </w:rPr>
      </w:pPr>
      <w:r>
        <w:rPr>
          <w:rFonts w:hint="eastAsia" w:ascii="Times New Roman" w:hAnsi="Times New Roman"/>
        </w:rPr>
        <w:t xml:space="preserve">&lt;        </w:t>
      </w:r>
      <w:r>
        <w:rPr>
          <w:rFonts w:ascii="Times New Roman" w:hAnsi="Times New Roman"/>
          <w:position w:val="-12"/>
        </w:rPr>
        <w:object>
          <v:shape id="_x0000_i1031" o:spt="75" type="#_x0000_t75" style="height:18.8pt;width:117.15pt;" o:ole="t" filled="f" o:preferrelative="t" stroked="f" coordsize="21600,21600">
            <v:path/>
            <v:fill on="f" focussize="0,0"/>
            <v:stroke on="f" joinstyle="miter"/>
            <v:imagedata r:id="rId39" o:title=""/>
            <o:lock v:ext="edit" aspectratio="t"/>
            <w10:wrap type="none"/>
            <w10:anchorlock/>
          </v:shape>
          <o:OLEObject Type="Embed" ProgID="Equation.DSMT4" ShapeID="_x0000_i1031" DrawAspect="Content" ObjectID="_1468075731" r:id="rId38">
            <o:LockedField>false</o:LockedField>
          </o:OLEObject>
        </w:object>
      </w:r>
      <w:r>
        <w:rPr>
          <w:rFonts w:ascii="Times New Roman" w:hAnsi="Times New Roman"/>
        </w:rPr>
        <w:t xml:space="preserve"> </w:t>
      </w:r>
      <w:r>
        <w:rPr>
          <w:rFonts w:hint="eastAsia" w:ascii="Times New Roman" w:hAnsi="Times New Roman"/>
        </w:rPr>
        <w:t xml:space="preserve">  (2分）</w:t>
      </w:r>
    </w:p>
    <w:p>
      <w:pPr>
        <w:spacing w:line="288" w:lineRule="auto"/>
        <w:jc w:val="left"/>
        <w:rPr>
          <w:rFonts w:hint="eastAsia" w:ascii="Times New Roman" w:hAnsi="Times New Roman"/>
        </w:rPr>
      </w:pPr>
      <w:r>
        <w:rPr>
          <w:rFonts w:hint="eastAsia" w:ascii="Times New Roman" w:hAnsi="Times New Roman"/>
        </w:rPr>
        <w:t>23【猜想与假设】氢氧化钙部分变质，有氢氧化钙和碳酸钙（2分）</w:t>
      </w:r>
    </w:p>
    <w:p>
      <w:pPr>
        <w:spacing w:line="288" w:lineRule="auto"/>
        <w:jc w:val="left"/>
        <w:rPr>
          <w:rFonts w:hint="eastAsia" w:ascii="Times New Roman" w:hAnsi="Times New Roman"/>
        </w:rPr>
      </w:pPr>
      <w:r>
        <w:rPr>
          <w:rFonts w:hint="eastAsia" w:ascii="Times New Roman" w:hAnsi="Times New Roman"/>
        </w:rPr>
        <w:t>【实验探究】气泡     红</w:t>
      </w:r>
    </w:p>
    <w:p>
      <w:pPr>
        <w:spacing w:line="288" w:lineRule="auto"/>
        <w:jc w:val="left"/>
        <w:rPr>
          <w:rFonts w:hint="eastAsia" w:ascii="Times New Roman" w:hAnsi="Times New Roman"/>
        </w:rPr>
      </w:pPr>
      <w:r>
        <w:rPr>
          <w:rFonts w:hint="eastAsia" w:ascii="Times New Roman" w:hAnsi="Times New Roman"/>
        </w:rPr>
        <w:t>【表达与交流】(1)</w:t>
      </w:r>
      <w:r>
        <w:rPr>
          <w:rFonts w:ascii="Times New Roman" w:hAnsi="Times New Roman"/>
          <w:position w:val="-14"/>
        </w:rPr>
        <w:object>
          <v:shape id="_x0000_i1032" o:spt="75" type="#_x0000_t75" style="height:19.9pt;width:163.9pt;" o:ole="t" filled="f" o:preferrelative="t" stroked="f" coordsize="21600,21600">
            <v:path/>
            <v:fill on="f" focussize="0,0"/>
            <v:stroke on="f" joinstyle="miter"/>
            <v:imagedata r:id="rId41" o:title=""/>
            <o:lock v:ext="edit" aspectratio="t"/>
            <w10:wrap type="none"/>
            <w10:anchorlock/>
          </v:shape>
          <o:OLEObject Type="Embed" ProgID="Equation.DSMT4" ShapeID="_x0000_i1032" DrawAspect="Content" ObjectID="_1468075732" r:id="rId40">
            <o:LockedField>false</o:LockedField>
          </o:OLEObject>
        </w:object>
      </w:r>
      <w:r>
        <w:rPr>
          <w:rFonts w:ascii="Times New Roman" w:hAnsi="Times New Roman"/>
        </w:rPr>
        <w:t xml:space="preserve"> </w:t>
      </w:r>
      <w:r>
        <w:rPr>
          <w:rFonts w:hint="eastAsia" w:ascii="Times New Roman" w:hAnsi="Times New Roman"/>
        </w:rPr>
        <w:t>（2分）</w:t>
      </w:r>
    </w:p>
    <w:p>
      <w:pPr>
        <w:spacing w:line="288" w:lineRule="auto"/>
        <w:jc w:val="left"/>
        <w:rPr>
          <w:rFonts w:hint="eastAsia" w:ascii="Times New Roman" w:hAnsi="Times New Roman"/>
        </w:rPr>
      </w:pPr>
      <w:r>
        <w:rPr>
          <w:rFonts w:hint="eastAsia" w:ascii="Times New Roman" w:hAnsi="Times New Roman"/>
        </w:rPr>
        <w:t>(2)</w:t>
      </w:r>
      <w:r>
        <w:rPr>
          <w:rFonts w:hint="eastAsia" w:ascii="Times New Roman" w:hAnsi="Times New Roman"/>
        </w:rPr>
        <w:tab/>
      </w:r>
      <w:r>
        <w:rPr>
          <w:rFonts w:hint="eastAsia" w:ascii="Times New Roman" w:hAnsi="Times New Roman"/>
        </w:rPr>
        <w:t xml:space="preserve">浓盐酸易挥发 </w:t>
      </w:r>
    </w:p>
    <w:p>
      <w:pPr>
        <w:spacing w:line="288" w:lineRule="auto"/>
        <w:jc w:val="left"/>
        <w:rPr>
          <w:rFonts w:hint="eastAsia" w:ascii="Times New Roman" w:hAnsi="Times New Roman"/>
          <w:b/>
          <w:sz w:val="24"/>
        </w:rPr>
      </w:pPr>
      <w:r>
        <w:rPr>
          <w:rFonts w:hint="eastAsia" w:ascii="Times New Roman" w:hAnsi="Times New Roman"/>
          <w:b/>
          <w:sz w:val="24"/>
        </w:rPr>
        <w:t>四．计算题（共10分）</w:t>
      </w:r>
    </w:p>
    <w:p>
      <w:pPr>
        <w:spacing w:line="288" w:lineRule="auto"/>
        <w:jc w:val="left"/>
        <w:rPr>
          <w:rFonts w:hint="eastAsia" w:ascii="Times New Roman" w:hAnsi="Times New Roman"/>
        </w:rPr>
      </w:pPr>
      <w:r>
        <w:rPr>
          <w:rFonts w:hint="eastAsia" w:ascii="Times New Roman" w:hAnsi="Times New Roman"/>
        </w:rPr>
        <w:t>24. （1）72:11（1分）</w:t>
      </w:r>
    </w:p>
    <w:p>
      <w:pPr>
        <w:spacing w:line="288" w:lineRule="auto"/>
        <w:jc w:val="left"/>
        <w:rPr>
          <w:rFonts w:hint="eastAsia" w:ascii="Times New Roman" w:hAnsi="Times New Roman"/>
        </w:rPr>
      </w:pPr>
      <w:r>
        <w:rPr>
          <w:rFonts w:hint="eastAsia" w:ascii="Times New Roman" w:hAnsi="Times New Roman"/>
        </w:rPr>
        <w:t>（2）</w:t>
      </w:r>
      <w:r>
        <w:rPr>
          <w:rFonts w:ascii="Times New Roman" w:hAnsi="Times New Roman"/>
          <w:position w:val="-10"/>
        </w:rPr>
        <w:object>
          <v:shape id="_x0000_i1033" o:spt="75" type="#_x0000_t75" style="height:16.1pt;width:270.25pt;" o:ole="t" filled="f" o:preferrelative="t" stroked="f" coordsize="21600,21600">
            <v:path/>
            <v:fill on="f" focussize="0,0"/>
            <v:stroke on="f" joinstyle="miter"/>
            <v:imagedata r:id="rId43" o:title=""/>
            <o:lock v:ext="edit" aspectratio="t"/>
            <w10:wrap type="none"/>
            <w10:anchorlock/>
          </v:shape>
          <o:OLEObject Type="Embed" ProgID="Equation.DSMT4" ShapeID="_x0000_i1033" DrawAspect="Content" ObjectID="_1468075733" r:id="rId42">
            <o:LockedField>false</o:LockedField>
          </o:OLEObject>
        </w:object>
      </w:r>
      <w:r>
        <w:rPr>
          <w:rFonts w:ascii="Times New Roman" w:hAnsi="Times New Roman"/>
        </w:rPr>
        <w:t xml:space="preserve"> </w:t>
      </w:r>
      <w:r>
        <w:rPr>
          <w:rFonts w:hint="eastAsia" w:ascii="Times New Roman" w:hAnsi="Times New Roman"/>
        </w:rPr>
        <w:t xml:space="preserve"> (2分）</w:t>
      </w:r>
    </w:p>
    <w:p>
      <w:pPr>
        <w:spacing w:line="288" w:lineRule="auto"/>
        <w:jc w:val="left"/>
        <w:rPr>
          <w:rFonts w:hint="eastAsia" w:ascii="Times New Roman" w:hAnsi="Times New Roman"/>
        </w:rPr>
      </w:pPr>
      <w:r>
        <w:rPr>
          <w:rFonts w:hint="eastAsia" w:ascii="Times New Roman" w:hAnsi="Times New Roman"/>
        </w:rPr>
        <w:t>25.解：设参加反应的Ba(OH)</w:t>
      </w:r>
      <w:r>
        <w:rPr>
          <w:rFonts w:hint="eastAsia" w:ascii="Times New Roman" w:hAnsi="Times New Roman"/>
          <w:vertAlign w:val="subscript"/>
        </w:rPr>
        <w:t>2</w:t>
      </w:r>
      <w:r>
        <w:rPr>
          <w:rFonts w:hint="eastAsia" w:ascii="Times New Roman" w:hAnsi="Times New Roman"/>
        </w:rPr>
        <w:t>的质量为x               （1分）</w:t>
      </w:r>
    </w:p>
    <w:p>
      <w:pPr>
        <w:spacing w:line="288" w:lineRule="auto"/>
        <w:jc w:val="left"/>
        <w:rPr>
          <w:rFonts w:ascii="Times New Roman" w:hAnsi="Times New Roman"/>
        </w:rPr>
      </w:pPr>
      <w:r>
        <w:rPr>
          <w:rFonts w:hint="eastAsia" w:ascii="Times New Roman" w:hAnsi="Times New Roman"/>
        </w:rPr>
        <w:t>生成的BaSO</w:t>
      </w:r>
      <w:r>
        <w:rPr>
          <w:rFonts w:hint="eastAsia" w:ascii="Times New Roman" w:hAnsi="Times New Roman"/>
          <w:vertAlign w:val="subscript"/>
        </w:rPr>
        <w:t>4</w:t>
      </w:r>
      <w:r>
        <w:rPr>
          <w:rFonts w:hint="eastAsia" w:ascii="Times New Roman" w:hAnsi="Times New Roman"/>
        </w:rPr>
        <w:t>质量为：</w:t>
      </w:r>
      <w:r>
        <w:rPr>
          <w:rFonts w:ascii="Times New Roman" w:hAnsi="Times New Roman"/>
          <w:position w:val="-10"/>
        </w:rPr>
        <w:object>
          <v:shape id="_x0000_i1034" o:spt="75" type="#_x0000_t75" style="height:16.1pt;width:146.15pt;" o:ole="t" filled="f" o:preferrelative="t" stroked="f" coordsize="21600,21600">
            <v:path/>
            <v:fill on="f" focussize="0,0"/>
            <v:stroke on="f" joinstyle="miter"/>
            <v:imagedata r:id="rId45" o:title=""/>
            <o:lock v:ext="edit" aspectratio="t"/>
            <w10:wrap type="none"/>
            <w10:anchorlock/>
          </v:shape>
          <o:OLEObject Type="Embed" ProgID="Equation.DSMT4" ShapeID="_x0000_i1034" DrawAspect="Content" ObjectID="_1468075734" r:id="rId44">
            <o:LockedField>false</o:LockedField>
          </o:OLEObject>
        </w:object>
      </w:r>
      <w:r>
        <w:rPr>
          <w:rFonts w:ascii="Times New Roman" w:hAnsi="Times New Roman"/>
        </w:rPr>
        <w:t xml:space="preserve"> </w:t>
      </w:r>
      <w:r>
        <w:rPr>
          <w:rFonts w:hint="eastAsia" w:ascii="Times New Roman" w:hAnsi="Times New Roman"/>
        </w:rPr>
        <w:t xml:space="preserve">     （2分）</w:t>
      </w:r>
    </w:p>
    <w:p>
      <w:pPr>
        <w:spacing w:line="288" w:lineRule="auto"/>
        <w:jc w:val="left"/>
        <w:rPr>
          <w:rFonts w:hint="eastAsia" w:ascii="Times New Roman" w:hAnsi="Times New Roman"/>
        </w:rPr>
      </w:pPr>
      <w:r>
        <w:rPr>
          <w:rFonts w:ascii="Times New Roman" w:hAnsi="Times New Roman"/>
          <w:position w:val="-102"/>
        </w:rPr>
        <w:object>
          <v:shape id="_x0000_i1035" o:spt="75" type="#_x0000_t75" style="height:108pt;width:207.95pt;" o:ole="t" filled="f" o:preferrelative="t" stroked="f" coordsize="21600,21600">
            <v:path/>
            <v:fill on="f" focussize="0,0"/>
            <v:stroke on="f" joinstyle="miter"/>
            <v:imagedata r:id="rId47" o:title=""/>
            <o:lock v:ext="edit" aspectratio="t"/>
            <w10:wrap type="none"/>
            <w10:anchorlock/>
          </v:shape>
          <o:OLEObject Type="Embed" ProgID="Equation.DSMT4" ShapeID="_x0000_i1035" DrawAspect="Content" ObjectID="_1468075735" r:id="rId46">
            <o:LockedField>false</o:LockedField>
          </o:OLEObject>
        </w:object>
      </w:r>
      <w:r>
        <w:rPr>
          <w:rFonts w:ascii="Times New Roman" w:hAnsi="Times New Roman"/>
        </w:rPr>
        <w:t xml:space="preserve"> </w:t>
      </w:r>
    </w:p>
    <w:p>
      <w:pPr>
        <w:spacing w:line="288" w:lineRule="auto"/>
        <w:jc w:val="left"/>
        <w:rPr>
          <w:rFonts w:hint="eastAsia" w:ascii="Times New Roman" w:hAnsi="Times New Roman"/>
        </w:rPr>
      </w:pPr>
      <w:r>
        <w:rPr>
          <w:rFonts w:hint="eastAsia" w:ascii="Times New Roman" w:hAnsi="Times New Roman"/>
        </w:rPr>
        <w:t>Ba(OH)</w:t>
      </w:r>
      <w:r>
        <w:rPr>
          <w:rFonts w:hint="eastAsia" w:ascii="Times New Roman" w:hAnsi="Times New Roman"/>
          <w:vertAlign w:val="subscript"/>
        </w:rPr>
        <w:t>2</w:t>
      </w:r>
      <w:r>
        <w:rPr>
          <w:rFonts w:hint="eastAsia" w:ascii="Times New Roman" w:hAnsi="Times New Roman"/>
        </w:rPr>
        <w:t>的溶质质量分数＝</w:t>
      </w:r>
      <w:r>
        <w:rPr>
          <w:rFonts w:ascii="Times New Roman" w:hAnsi="Times New Roman"/>
          <w:position w:val="-10"/>
        </w:rPr>
        <w:object>
          <v:shape id="_x0000_i1036" o:spt="75" type="#_x0000_t75" style="height:16.1pt;width:141.85pt;" o:ole="t" filled="f" o:preferrelative="t" stroked="f" coordsize="21600,21600">
            <v:path/>
            <v:fill on="f" focussize="0,0"/>
            <v:stroke on="f" joinstyle="miter"/>
            <v:imagedata r:id="rId49" o:title=""/>
            <o:lock v:ext="edit" aspectratio="t"/>
            <w10:wrap type="none"/>
            <w10:anchorlock/>
          </v:shape>
          <o:OLEObject Type="Embed" ProgID="Equation.DSMT4" ShapeID="_x0000_i1036" DrawAspect="Content" ObjectID="_1468075736" r:id="rId48">
            <o:LockedField>false</o:LockedField>
          </o:OLEObject>
        </w:object>
      </w:r>
      <w:r>
        <w:rPr>
          <w:rFonts w:ascii="Times New Roman" w:hAnsi="Times New Roman"/>
        </w:rPr>
        <w:t xml:space="preserve"> </w:t>
      </w:r>
      <w:r>
        <w:rPr>
          <w:rFonts w:hint="eastAsia" w:ascii="Times New Roman" w:hAnsi="Times New Roman"/>
        </w:rPr>
        <w:t xml:space="preserve">  （6分）</w:t>
      </w:r>
    </w:p>
    <w:p>
      <w:pPr>
        <w:spacing w:line="288" w:lineRule="auto"/>
        <w:jc w:val="left"/>
        <w:rPr>
          <w:rFonts w:hint="eastAsia" w:ascii="Times New Roman" w:hAnsi="Times New Roman"/>
        </w:rPr>
      </w:pPr>
      <w:r>
        <w:rPr>
          <w:rFonts w:hint="eastAsia" w:ascii="Times New Roman" w:hAnsi="Times New Roman"/>
        </w:rPr>
        <w:t>答：该溶液中Ba(OH)</w:t>
      </w:r>
      <w:r>
        <w:rPr>
          <w:rFonts w:hint="eastAsia" w:ascii="Times New Roman" w:hAnsi="Times New Roman"/>
          <w:vertAlign w:val="subscript"/>
        </w:rPr>
        <w:t>2</w:t>
      </w:r>
      <w:r>
        <w:rPr>
          <w:rFonts w:hint="eastAsia" w:ascii="Times New Roman" w:hAnsi="Times New Roman"/>
        </w:rPr>
        <w:t xml:space="preserve">的溶质质量分数为6.84%。        （7分） </w:t>
      </w:r>
    </w:p>
    <w:p>
      <w:pPr>
        <w:spacing w:line="288" w:lineRule="auto"/>
        <w:jc w:val="left"/>
        <w:rPr>
          <w:rFonts w:ascii="Times New Roman" w:hAnsi="Times New Roman"/>
        </w:rPr>
        <w:sectPr>
          <w:headerReference r:id="rId3" w:type="default"/>
          <w:footerReference r:id="rId4" w:type="default"/>
          <w:pgSz w:w="11906" w:h="16838"/>
          <w:pgMar w:top="1304" w:right="964" w:bottom="1304" w:left="964" w:header="153" w:footer="0" w:gutter="0"/>
          <w:cols w:space="720" w:num="1"/>
          <w:docGrid w:type="lines" w:linePitch="312" w:charSpace="0"/>
        </w:sectPr>
      </w:pP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r>
      <w:rPr>
        <w:rFonts w:hint="eastAsia"/>
      </w:rPr>
      <w:t xml:space="preserve"> </w:t>
    </w:r>
    <w:r>
      <w:t xml:space="preserve"> </w:t>
    </w:r>
  </w:p>
  <w:p>
    <w:pPr>
      <w:pBdr>
        <w:bottom w:val="none" w:color="auto" w:sz="0" w:space="1"/>
      </w:pBdr>
      <w:snapToGrid w:val="0"/>
      <w:rPr>
        <w:rFonts w:ascii="Times New Roman" w:hAnsi="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37"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5641"/>
    <w:rsid w:val="000460FF"/>
    <w:rsid w:val="00054E7B"/>
    <w:rsid w:val="00067498"/>
    <w:rsid w:val="000E4D02"/>
    <w:rsid w:val="000E4FF1"/>
    <w:rsid w:val="001177F3"/>
    <w:rsid w:val="00171458"/>
    <w:rsid w:val="00173C1D"/>
    <w:rsid w:val="001764C3"/>
    <w:rsid w:val="0018010E"/>
    <w:rsid w:val="00191C29"/>
    <w:rsid w:val="001C63DA"/>
    <w:rsid w:val="001D0C6F"/>
    <w:rsid w:val="00201A7E"/>
    <w:rsid w:val="00204526"/>
    <w:rsid w:val="00221FC9"/>
    <w:rsid w:val="00244CEF"/>
    <w:rsid w:val="002457C2"/>
    <w:rsid w:val="002908F0"/>
    <w:rsid w:val="00294908"/>
    <w:rsid w:val="002A0E5D"/>
    <w:rsid w:val="002A1A21"/>
    <w:rsid w:val="002F06B2"/>
    <w:rsid w:val="003102DB"/>
    <w:rsid w:val="003625C4"/>
    <w:rsid w:val="00373D0A"/>
    <w:rsid w:val="003744F7"/>
    <w:rsid w:val="003B1712"/>
    <w:rsid w:val="003B203C"/>
    <w:rsid w:val="003C4A95"/>
    <w:rsid w:val="003D0C09"/>
    <w:rsid w:val="004062F6"/>
    <w:rsid w:val="004151FC"/>
    <w:rsid w:val="00430A44"/>
    <w:rsid w:val="00435F83"/>
    <w:rsid w:val="00437E00"/>
    <w:rsid w:val="00444A46"/>
    <w:rsid w:val="0046214C"/>
    <w:rsid w:val="0049183B"/>
    <w:rsid w:val="004B44B5"/>
    <w:rsid w:val="004D44FD"/>
    <w:rsid w:val="0059145F"/>
    <w:rsid w:val="00596076"/>
    <w:rsid w:val="005B39DB"/>
    <w:rsid w:val="005C2124"/>
    <w:rsid w:val="005F1362"/>
    <w:rsid w:val="00605626"/>
    <w:rsid w:val="006071D5"/>
    <w:rsid w:val="0062039B"/>
    <w:rsid w:val="00623C16"/>
    <w:rsid w:val="00637D3A"/>
    <w:rsid w:val="00640BF5"/>
    <w:rsid w:val="006C4A05"/>
    <w:rsid w:val="006D5DE9"/>
    <w:rsid w:val="006F45E0"/>
    <w:rsid w:val="00701D6B"/>
    <w:rsid w:val="007061B2"/>
    <w:rsid w:val="00740A09"/>
    <w:rsid w:val="00762E26"/>
    <w:rsid w:val="007706D9"/>
    <w:rsid w:val="008028B5"/>
    <w:rsid w:val="008124CB"/>
    <w:rsid w:val="00832EC9"/>
    <w:rsid w:val="008634CD"/>
    <w:rsid w:val="008731FA"/>
    <w:rsid w:val="00880A38"/>
    <w:rsid w:val="00893DD6"/>
    <w:rsid w:val="008D2E94"/>
    <w:rsid w:val="00923012"/>
    <w:rsid w:val="009731A6"/>
    <w:rsid w:val="00974E0F"/>
    <w:rsid w:val="00982128"/>
    <w:rsid w:val="009A0BD6"/>
    <w:rsid w:val="009A27BF"/>
    <w:rsid w:val="009B5666"/>
    <w:rsid w:val="009C4252"/>
    <w:rsid w:val="009E34F9"/>
    <w:rsid w:val="00A07DF2"/>
    <w:rsid w:val="00A405DB"/>
    <w:rsid w:val="00A41E1A"/>
    <w:rsid w:val="00A46D54"/>
    <w:rsid w:val="00A536B0"/>
    <w:rsid w:val="00A5421F"/>
    <w:rsid w:val="00AB3EE3"/>
    <w:rsid w:val="00AD4827"/>
    <w:rsid w:val="00AD6B6A"/>
    <w:rsid w:val="00B73811"/>
    <w:rsid w:val="00B80D67"/>
    <w:rsid w:val="00B8100F"/>
    <w:rsid w:val="00B96924"/>
    <w:rsid w:val="00BB50C6"/>
    <w:rsid w:val="00C02815"/>
    <w:rsid w:val="00C02FC6"/>
    <w:rsid w:val="00C13493"/>
    <w:rsid w:val="00C321EB"/>
    <w:rsid w:val="00C44DD7"/>
    <w:rsid w:val="00C5115B"/>
    <w:rsid w:val="00CA4A07"/>
    <w:rsid w:val="00CF1FD7"/>
    <w:rsid w:val="00D51257"/>
    <w:rsid w:val="00D634C2"/>
    <w:rsid w:val="00D756B6"/>
    <w:rsid w:val="00D77F6E"/>
    <w:rsid w:val="00DA0796"/>
    <w:rsid w:val="00DA5448"/>
    <w:rsid w:val="00DB6888"/>
    <w:rsid w:val="00DC061C"/>
    <w:rsid w:val="00DF071B"/>
    <w:rsid w:val="00E12682"/>
    <w:rsid w:val="00E22C2C"/>
    <w:rsid w:val="00E63075"/>
    <w:rsid w:val="00E97096"/>
    <w:rsid w:val="00EA0188"/>
    <w:rsid w:val="00EB17B4"/>
    <w:rsid w:val="00ED1550"/>
    <w:rsid w:val="00ED4F9A"/>
    <w:rsid w:val="00EE1A37"/>
    <w:rsid w:val="00F14AF7"/>
    <w:rsid w:val="00F21C80"/>
    <w:rsid w:val="00F676FD"/>
    <w:rsid w:val="00F72514"/>
    <w:rsid w:val="00FA0944"/>
    <w:rsid w:val="00FA6947"/>
    <w:rsid w:val="00FB34D2"/>
    <w:rsid w:val="00FB4B17"/>
    <w:rsid w:val="00FC5860"/>
    <w:rsid w:val="00FD377B"/>
    <w:rsid w:val="00FF2D79"/>
    <w:rsid w:val="00FF517A"/>
    <w:rsid w:val="07717CA8"/>
    <w:rsid w:val="38274566"/>
    <w:rsid w:val="638F4C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4">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8"/>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5">
    <w:name w:val="Table Grid"/>
    <w:basedOn w:val="4"/>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7">
    <w:name w:val="Hyperlink"/>
    <w:basedOn w:val="6"/>
    <w:unhideWhenUsed/>
    <w:qFormat/>
    <w:uiPriority w:val="99"/>
    <w:rPr>
      <w:color w:val="0000FF"/>
      <w:u w:val="single"/>
    </w:rPr>
  </w:style>
  <w:style w:type="character" w:customStyle="1" w:styleId="8">
    <w:name w:val="页眉 Char"/>
    <w:basedOn w:val="6"/>
    <w:link w:val="3"/>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2" Type="http://schemas.openxmlformats.org/officeDocument/2006/relationships/fontTable" Target="fontTable.xml"/><Relationship Id="rId51" Type="http://schemas.openxmlformats.org/officeDocument/2006/relationships/customXml" Target="../customXml/item2.xml"/><Relationship Id="rId50" Type="http://schemas.openxmlformats.org/officeDocument/2006/relationships/customXml" Target="../customXml/item1.xml"/><Relationship Id="rId5" Type="http://schemas.openxmlformats.org/officeDocument/2006/relationships/theme" Target="theme/theme1.xml"/><Relationship Id="rId49" Type="http://schemas.openxmlformats.org/officeDocument/2006/relationships/image" Target="media/image33.wmf"/><Relationship Id="rId48" Type="http://schemas.openxmlformats.org/officeDocument/2006/relationships/oleObject" Target="embeddings/oleObject12.bin"/><Relationship Id="rId47" Type="http://schemas.openxmlformats.org/officeDocument/2006/relationships/image" Target="media/image32.wmf"/><Relationship Id="rId46" Type="http://schemas.openxmlformats.org/officeDocument/2006/relationships/oleObject" Target="embeddings/oleObject11.bin"/><Relationship Id="rId45" Type="http://schemas.openxmlformats.org/officeDocument/2006/relationships/image" Target="media/image31.wmf"/><Relationship Id="rId44" Type="http://schemas.openxmlformats.org/officeDocument/2006/relationships/oleObject" Target="embeddings/oleObject10.bin"/><Relationship Id="rId43" Type="http://schemas.openxmlformats.org/officeDocument/2006/relationships/image" Target="media/image30.wmf"/><Relationship Id="rId42" Type="http://schemas.openxmlformats.org/officeDocument/2006/relationships/oleObject" Target="embeddings/oleObject9.bin"/><Relationship Id="rId41" Type="http://schemas.openxmlformats.org/officeDocument/2006/relationships/image" Target="media/image29.wmf"/><Relationship Id="rId40" Type="http://schemas.openxmlformats.org/officeDocument/2006/relationships/oleObject" Target="embeddings/oleObject8.bin"/><Relationship Id="rId4" Type="http://schemas.openxmlformats.org/officeDocument/2006/relationships/footer" Target="footer1.xml"/><Relationship Id="rId39" Type="http://schemas.openxmlformats.org/officeDocument/2006/relationships/image" Target="media/image28.wmf"/><Relationship Id="rId38" Type="http://schemas.openxmlformats.org/officeDocument/2006/relationships/oleObject" Target="embeddings/oleObject7.bin"/><Relationship Id="rId37" Type="http://schemas.openxmlformats.org/officeDocument/2006/relationships/image" Target="media/image27.wmf"/><Relationship Id="rId36" Type="http://schemas.openxmlformats.org/officeDocument/2006/relationships/oleObject" Target="embeddings/oleObject6.bin"/><Relationship Id="rId35" Type="http://schemas.openxmlformats.org/officeDocument/2006/relationships/image" Target="media/image26.wmf"/><Relationship Id="rId34" Type="http://schemas.openxmlformats.org/officeDocument/2006/relationships/oleObject" Target="embeddings/oleObject5.bin"/><Relationship Id="rId33" Type="http://schemas.openxmlformats.org/officeDocument/2006/relationships/image" Target="media/image25.wmf"/><Relationship Id="rId32" Type="http://schemas.openxmlformats.org/officeDocument/2006/relationships/oleObject" Target="embeddings/oleObject4.bin"/><Relationship Id="rId31" Type="http://schemas.openxmlformats.org/officeDocument/2006/relationships/image" Target="media/image24.wmf"/><Relationship Id="rId30" Type="http://schemas.openxmlformats.org/officeDocument/2006/relationships/oleObject" Target="embeddings/oleObject3.bin"/><Relationship Id="rId3" Type="http://schemas.openxmlformats.org/officeDocument/2006/relationships/header" Target="header1.xml"/><Relationship Id="rId29" Type="http://schemas.openxmlformats.org/officeDocument/2006/relationships/image" Target="media/image23.wmf"/><Relationship Id="rId28" Type="http://schemas.openxmlformats.org/officeDocument/2006/relationships/oleObject" Target="embeddings/oleObject2.bin"/><Relationship Id="rId27" Type="http://schemas.openxmlformats.org/officeDocument/2006/relationships/image" Target="media/image22.png"/><Relationship Id="rId26" Type="http://schemas.openxmlformats.org/officeDocument/2006/relationships/image" Target="media/image21.png"/><Relationship Id="rId25" Type="http://schemas.openxmlformats.org/officeDocument/2006/relationships/image" Target="media/image20.png"/><Relationship Id="rId24" Type="http://schemas.openxmlformats.org/officeDocument/2006/relationships/image" Target="media/image19.png"/><Relationship Id="rId23" Type="http://schemas.openxmlformats.org/officeDocument/2006/relationships/image" Target="media/image18.png"/><Relationship Id="rId22" Type="http://schemas.openxmlformats.org/officeDocument/2006/relationships/image" Target="media/image17.png"/><Relationship Id="rId21" Type="http://schemas.openxmlformats.org/officeDocument/2006/relationships/image" Target="media/image16.png"/><Relationship Id="rId20" Type="http://schemas.openxmlformats.org/officeDocument/2006/relationships/image" Target="media/image15.png"/><Relationship Id="rId2" Type="http://schemas.openxmlformats.org/officeDocument/2006/relationships/settings" Target="settings.xml"/><Relationship Id="rId19" Type="http://schemas.openxmlformats.org/officeDocument/2006/relationships/image" Target="media/image14.png"/><Relationship Id="rId18" Type="http://schemas.openxmlformats.org/officeDocument/2006/relationships/image" Target="media/image13.png"/><Relationship Id="rId17" Type="http://schemas.openxmlformats.org/officeDocument/2006/relationships/image" Target="media/image12.png"/><Relationship Id="rId16" Type="http://schemas.openxmlformats.org/officeDocument/2006/relationships/image" Target="media/image11.png"/><Relationship Id="rId15" Type="http://schemas.openxmlformats.org/officeDocument/2006/relationships/image" Target="media/image10.wmf"/><Relationship Id="rId14" Type="http://schemas.openxmlformats.org/officeDocument/2006/relationships/oleObject" Target="embeddings/oleObject1.bin"/><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69B5507-BD4F-4AF2-9879-05A8C6567310}">
  <ds:schemaRefs/>
</ds:datastoreItem>
</file>

<file path=docProps/app.xml><?xml version="1.0" encoding="utf-8"?>
<Properties xmlns="http://schemas.openxmlformats.org/officeDocument/2006/extended-properties" xmlns:vt="http://schemas.openxmlformats.org/officeDocument/2006/docPropsVTypes">
  <Template>Normal</Template>
  <Pages>8</Pages>
  <Words>915</Words>
  <Characters>5217</Characters>
  <Lines>43</Lines>
  <Paragraphs>12</Paragraphs>
  <TotalTime>23</TotalTime>
  <ScaleCrop>false</ScaleCrop>
  <LinksUpToDate>false</LinksUpToDate>
  <CharactersWithSpaces>6120</CharactersWithSpaces>
  <Application>WPS Office_11.1.0.8980_F1E327BC-269C-435d-A152-05C5408002CA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2020-02-26T01:07:00Z</dcterms:created>
  <dc:creator>琦</dc:creator>
  <cp:lastModifiedBy>admin</cp:lastModifiedBy>
  <dcterms:modified xsi:type="dcterms:W3CDTF">2023-04-20T02:52:15Z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2052-11.1.0.8980</vt:lpwstr>
  </property>
</Properties>
</file>