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二年级下册数学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.万以内数的加法和减法 </w:t>
      </w:r>
    </w:p>
    <w:p>
      <w:r>
        <w:rPr>
          <w:b/>
          <w:bCs/>
          <w:sz w:val="24"/>
          <w:szCs w:val="24"/>
        </w:rPr>
        <w:t xml:space="preserve">一、单选题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1.用竖式计算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436＋248=（   ）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684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584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784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188</w:t>
      </w:r>
    </w:p>
    <w:p>
      <w:pPr>
        <w:spacing w:after="0"/>
      </w:pPr>
      <w:r>
        <w:rPr>
          <w:color w:val="000000"/>
        </w:rPr>
        <w:t xml:space="preserve">2.下列正确的是（ ）            </w:t>
      </w:r>
    </w:p>
    <w:p>
      <w:pPr>
        <w:spacing w:after="0"/>
        <w:ind w:left="150"/>
      </w:pPr>
      <w:r>
        <w:rPr>
          <w:color w:val="000000"/>
        </w:rPr>
        <w:t>A. 860－46＝814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584－256＝338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852－85＝2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3.水果店原有水果620千克，卖出了460千克，还剩下（     ）千克。            </w:t>
      </w:r>
    </w:p>
    <w:p>
      <w:pPr>
        <w:spacing w:after="0"/>
        <w:ind w:left="150"/>
      </w:pPr>
      <w:r>
        <w:rPr>
          <w:color w:val="000000"/>
        </w:rPr>
        <w:t>A. 980                                      B. 260                                      C. 160                                      D. 240</w:t>
      </w:r>
    </w:p>
    <w:p>
      <w:pPr>
        <w:spacing w:after="0"/>
      </w:pPr>
      <w:r>
        <w:rPr>
          <w:color w:val="000000"/>
        </w:rPr>
        <w:t xml:space="preserve">4.26+30+8=（   ）            </w:t>
      </w:r>
    </w:p>
    <w:p>
      <w:pPr>
        <w:spacing w:after="0"/>
        <w:ind w:left="150"/>
      </w:pPr>
      <w:r>
        <w:rPr>
          <w:color w:val="000000"/>
        </w:rPr>
        <w:t>A. 42                                         B. 64                                         C. 13                                         D. 55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5.一条裤子248元，比一件上衣便宜79元，买这件上衣和这条裤子一共需要花(    )元。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327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417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575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6.6+6+6+6+5，可以改写成算式（    ）。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6×5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6×4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6×4+5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7.830-270=660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8.46+23+15=84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572770" cy="6108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9.甲数是658，乙数比甲数多794，乙数是1352。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10.436+144=570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11.375＋528=893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696595" cy="6299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507＋395=________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431＋229=________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346＋254=________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13.计算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74+396=________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547+245=________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14.600-237=________。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15.用简便方法计算．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300＋600＋700＋400=________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16.比490大120的数是________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17.估算下面各题大约得几百．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405+396≈________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798+95≈________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四、计算题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18.竖式计算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843－356＝    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19.帮邮递员叔叔送信!(连一连)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5290185" cy="189992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90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lang w:eastAsia="zh-CN"/>
        </w:rPr>
        <w:drawing>
          <wp:inline distT="0" distB="0" distL="0" distR="0">
            <wp:extent cx="1890395" cy="7734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77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羽毛球和乒乓球一共多少个?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六、综合题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21.根据商品价格回答问题。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437255" cy="53467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37687" cy="534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（1）一张桌子比一把椅子贵多少元?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（2）请你再提出一个数学问题，并试着解答。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七、应用题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22.二、三、四年级有学生823人，三年级有253人，比四年级少125人，二年级有多少人？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FF"/>
        </w:rPr>
        <w:t>【解析】</w:t>
      </w:r>
      <w:r>
        <w:rPr>
          <w:lang w:eastAsia="zh-CN"/>
        </w:rPr>
        <w:drawing>
          <wp:inline distT="0" distB="0" distL="0" distR="0">
            <wp:extent cx="973455" cy="79248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【解答】相同数位要对齐，哪一位不够减，要向前一位借1，所以A为正确答案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【分析】考查退位减法基本运算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【解答】解：620-460=160(千克)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【分析】用原有水果的重量减去卖出的重量即可求出还剩下的重量，计算时注意退位情况。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在进行连加式题计算时，能口算的尽量口算，可以不写竖式,但要注意准确性,口算有困难的,应用笔算.连加运算是按从左到右的顺序计算,先把前面的两个数相加,再用得数与第三个数相加.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第一步可口算:26+30=56， 第二 步可口算: 56+8=64，所以26+30+8=64, 选B．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【解答】248+79+248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=327+248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=575（元）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故答案为：C.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【分析】根据题意可知，先求出上衣的价钱，用裤子的价钱+裤子比上衣便宜的价钱=上衣的价钱，然后用上衣的价钱+裤子的价钱=买这件上衣和这条裤子一共需要的钱数，据此列式解答.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【解答】解：830-270=560，原题计算错误。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故答案为：错误【分析】先算830-200=630，再算630-70=560，所以830-270=560，由此判断即可。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【解答】解：658+794=1452，原题计算错误。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785620" cy="113601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85684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【分析】用甲数加上乙比甲多的数即可求出乙数。计算加法时要把相同数位对齐，从个位加起，哪一位上的数相加满十要向前一位进1。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【解答】解：436+144=580，原题计算错误。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620395" cy="68707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0700" cy="6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故答案为：错误【分析】计算加法时要把相同数位对齐，从个位加起，哪一位上的数相加满十要向前一位进1。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 xml:space="preserve">这是易漏点。题中个位上的数相加满十，应该向十位进1才行呀!大家千万不要忘记满十要向前一位进1。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正确算法： </w:t>
      </w:r>
      <w:r>
        <w:rPr>
          <w:lang w:eastAsia="zh-CN"/>
        </w:rPr>
        <w:drawing>
          <wp:inline distT="0" distB="0" distL="0" distR="0">
            <wp:extent cx="734695" cy="60134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902；660；600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【解答】解：507＋395＝902；431＋229＝660；346＋254＝600；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故答案为：902；660；600.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【分析】要注意从个位算起，哪一位上的和满几十，就要向前一位进几，把进上来的数记在竖式相应位置的横线上，算前一位和时，要想想有没有漏加后面进上来的数.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470；792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363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【解答】600-237=363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785620" cy="119316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85684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故答案为：363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【分析】减法法则：（1）相同数位对齐；（2）从个位算起；（3）哪一位上的数不够减，就从前一位退1当10再减；（4）退的那一位计算时要注意减去1；（5）借的那一位计算时要注意加上原来的数。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2000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【解答】解：300＋600＋700＋400=(300＋700)＋(400＋600)=1000+1000=2000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故答案为：2000。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【分析】根据整数四则混合运算的运算顺序：先算乘除，后算加减，有括号的先算括号里面的，同一级运算按从左到右的顺序依次计算，能利用加法运算律进行简便运算的，就进行简便运算；本题运用加法交换律：a＋b＝b＋a，加法结合律：(a＋b)＋c＝a＋(b＋c)，把300和700,400和600结合计算简便。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610  </w:t>
      </w:r>
    </w:p>
    <w:p>
      <w:pPr>
        <w:spacing w:after="0"/>
      </w:pPr>
      <w:r>
        <w:rPr>
          <w:color w:val="0000FF"/>
        </w:rPr>
        <w:t>【解析】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800；900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0" distR="0">
            <wp:extent cx="906780" cy="62039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6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4974590" cy="17856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75098" cy="178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解：246+369=615（个）答：一共有615个。  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六、综合题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（1）315-83=232(元)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答：一张桌子比一把椅子贵232元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（2）一辆自行车与一把椅子共多少钱？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706+83=789（元）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答：一辆自行车与一把椅子共789元</w:t>
      </w:r>
    </w:p>
    <w:p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>
      <w:pPr>
        <w:rPr>
          <w:lang w:eastAsia="zh-CN"/>
        </w:rPr>
      </w:pPr>
      <w:r>
        <w:rPr>
          <w:lang w:eastAsia="zh-CN"/>
        </w:rPr>
        <w:t>七、应用题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解：823-53-（253+125）=192（人）答：二年级有192人。  </w:t>
      </w:r>
    </w:p>
    <w:p>
      <w:pPr>
        <w:spacing w:after="0"/>
      </w:pPr>
      <w:r>
        <w:rPr>
          <w:color w:val="0000FF"/>
        </w:rPr>
        <w:t>【解析】</w:t>
      </w:r>
    </w:p>
    <w:sectPr>
      <w:footerReference r:id="rId6" w:type="default"/>
      <w:headerReference r:id="rId5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1269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17D2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05428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5.jpe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GIF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GIF"/><Relationship Id="rId11" Type="http://schemas.openxmlformats.org/officeDocument/2006/relationships/image" Target="media/image4.GI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C6561C-6740-4C69-A5A3-39361C982C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1702</Words>
  <Characters>2351</Characters>
  <Lines>23</Lines>
  <Paragraphs>6</Paragraphs>
  <TotalTime>1</TotalTime>
  <ScaleCrop>false</ScaleCrop>
  <LinksUpToDate>false</LinksUpToDate>
  <CharactersWithSpaces>3119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2023-04-24T04:21:17Z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C9A631AB664345309A9C0D5C214712B4_13</vt:lpwstr>
  </property>
</Properties>
</file>