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二年级下册数学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.数学百花园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1.A、B、C、D、E 5人相遇，A与4个人握了手，B与3个人握了手，C与2个人握了手，D与1个人握了手，那么E与（　　）握了手．</w:t>
      </w:r>
    </w:p>
    <w:p>
      <w:pPr>
        <w:spacing w:after="0"/>
        <w:ind w:left="150"/>
      </w:pPr>
      <w:r>
        <w:rPr>
          <w:color w:val="000000"/>
        </w:rPr>
        <w:t>A. A和B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A和C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C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D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2.A、B表示两个孩子，且“A→B”表示A是B的哥哥，那么B是A的（　　）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弟弟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爸爸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姐姐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3.张小伟、李力、赵一凡、王甜四个同学的体重分别是36千克、37千克、38千克．王甜的是36千克，赵一凡不是38千克，只有李力和张小伟的相同，李力的体重应该是（　　）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36千克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37千克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38千克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4.小张、小王和小李三人中有一位是工程师，一位是战士，一位是工人．已知小李比战士的年龄大，小王与工程师不同岁数，工程师比小李的年龄小，那么他们当中（　　）是工人．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小张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小王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小李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小明被他的两个朋友请到了塞尔星球上旅游，他们分别告诉小明一个真实的秘密，一个朋友说：“我们这里叫kwakwa的动物生性残忍，它们会吃掉你．”另一个朋友说：“这里有一些昆虫是kwakwa．”请你根据塞尔星朋友的这两句话，用逻辑推断下列3句话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①这里所有的kwakwa都是昆虫．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②这里有一些残忍的动物是昆虫；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③这里有一些kwakwa不是昆虫．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其中一定正确的有（　　）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①                                       B. ①和②                                        C. ②                                       D. ③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6.二年级的小雨不是男同学，一定是女同学。（   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7.毛毛和平平分别拿着香蕉和梨，毛毛拿的不是香蕉，平平拿的肯定是梨。（   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8.推导三角形面积公式时，可以把三角形转化为平行四边形。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9.3个小朋友比高矮，帆帆比亮亮矮，晶晶比亮亮高，他们从高到矮排列为：帆帆、亮亮、晶晶。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10.找规律填数．  16，3，8，9，4，________，________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11.刚刚、明明、亮亮赛跑，裁判说：“明明最快，刚刚不是最后。”第一名是________，第二名是________，第三名是________。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甲、乙、丙三人分别是语文、数学、英语老师。甲说：“我不会说英语”，乙说：“我不擅长做数学题却与英语老师用英语交流”。问：甲、乙、丙分别是教哪个科目的老师？甲________老师，乙________老师，丙________老师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13.仔细观察，他们各喜爱哪一种玩具？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4926965" cy="178562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27346" cy="1785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图二，图三，图四里都有小华喜爱的玩具，小华喜爱的玩具是________。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图一，图三，图四里都有小石喜爱的玩具，小石喜爱的玩具是________。</w:t>
      </w:r>
    </w:p>
    <w:p>
      <w:pPr>
        <w:spacing w:after="0"/>
      </w:pPr>
      <w:r>
        <w:rPr>
          <w:color w:val="000000"/>
        </w:rPr>
        <w:t>14.填数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968"/>
        <w:gridCol w:w="243"/>
        <w:gridCol w:w="243"/>
        <w:gridCol w:w="3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 .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________.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after="0"/>
      </w:pPr>
      <w:r>
        <w:rPr>
          <w:color w:val="000000"/>
        </w:rPr>
        <w:t xml:space="preserve">         </w:t>
      </w:r>
    </w:p>
    <w:p>
      <w:r>
        <w:rPr>
          <w:b/>
          <w:bCs/>
          <w:sz w:val="24"/>
          <w:szCs w:val="24"/>
        </w:rPr>
        <w:t xml:space="preserve">四、计算题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15.从1～9中选合适的数字填入下面的□中（每个算式中的数字不能重复）。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0" distR="0">
            <wp:extent cx="1384300" cy="13462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84630" cy="1346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0" distR="0">
            <wp:extent cx="1126490" cy="13843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26795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五、解答题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16.三个小朋友去买文具，他们分别要买铅笔、转笔刀和尺子。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2969260" cy="125031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69781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17.在下面的方格中，每行、每列都有1-4这四个数，并且每个数在每行、每列都只出现一次。A、B应该是几？其他方格里的数呢?   </w:t>
      </w:r>
      <w:r>
        <w:rPr>
          <w:lang w:eastAsia="zh-CN"/>
        </w:rPr>
        <w:drawing>
          <wp:inline distT="0" distB="0" distL="0" distR="0">
            <wp:extent cx="1355725" cy="119316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55979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六、综合题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18.在下面的方格中，每行、每列都有1～4这四个数，并且每个数在每行、每列都只出现一次。</w:t>
      </w:r>
    </w:p>
    <w:p>
      <w:pPr>
        <w:spacing w:after="0"/>
      </w:pPr>
      <w:r>
        <w:rPr>
          <w:color w:val="000000"/>
        </w:rPr>
        <w:t>（1）B应该是几?</w:t>
      </w:r>
    </w:p>
    <w:p>
      <w:pPr>
        <w:spacing w:after="0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"/>
        <w:gridCol w:w="152"/>
        <w:gridCol w:w="145"/>
        <w:gridCol w:w="13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B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A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</w:tr>
    </w:tbl>
    <w:p>
      <w:pPr>
        <w:spacing w:after="0"/>
      </w:pPr>
      <w:r>
        <w:rPr>
          <w:color w:val="000000"/>
        </w:rPr>
        <w:t>（2）B，C应该是几?</w:t>
      </w:r>
    </w:p>
    <w:p>
      <w:pPr>
        <w:spacing w:after="0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"/>
        <w:gridCol w:w="152"/>
        <w:gridCol w:w="137"/>
        <w:gridCol w:w="14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C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B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A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</w:tr>
    </w:tbl>
    <w:p>
      <w:r>
        <w:rPr>
          <w:b/>
          <w:bCs/>
          <w:sz w:val="24"/>
          <w:szCs w:val="24"/>
        </w:rPr>
        <w:t xml:space="preserve">七、应用题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一个学生做了好事，老师调查是谁做的好事．甲说：“是乙做的”，乙说：“是丁做的”，丙说：“不是我做的”，丁说：“乙在说谎”．已知这四个人中只有一个人说了实话．那么是谁说了实话？是谁做了好事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【解答】解：由于A和4个人都握了手，即B C D E都和A握了一次手；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B和3个人握了手，而D只和1个人握了手，一定是和A握的，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所以B握的这三次是和A C E握的，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则C握的两次手是和A和B握的，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所以E此时也共握了两次手，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即是和A和B握的．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故选：A．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 析】共5个人互相握手，则每个人都要与其他人握手一次，最多握四次，由于A和4个人都握了手，即B C D E都和A握了一次手；B和3个人握了手，由于此时D只和1个人握了手，一定是和A握的，所以B握的这三次是和A C E握的，则C握的两次手是和A和B握的，所以E此时也共握了两次手，即是和A和B握的．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【解答】解：“A→B”表示A是B的哥哥，那么B就是A的弟弟．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故选：A．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【分析】“A→B”表示A是B的哥哥，那么B就是A的弟弟或者妹妹．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【解答】解：由于王甜的是36千克，赵一凡不是38千克，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则赵一凡一定是37千克，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所以李力和张小伟的相同即是38千克．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故选：C．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【分析】已知王甜的是36千克，赵一凡不是38千克，则赵一凡一定是37千克，所以李力和张小伟的相同即是38千克．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【解答】解：因为，小李比战士的年龄大，工程师比小李的年龄小，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所以，小李既不是战士，又不是工程师，所以小李只能是工人．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故选：C．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【分析】根据“小李比战士的年龄大，工程师比小李的年龄小，”可得小李既不是战士，又不是工程师，所以小李只能是工程师、战士、工人三种情况中的工人，据此解答即可．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【解答】解：“我们这里叫kwakwa的动物生性残忍，它们会吃掉你．”“这里有一些昆虫是kwakwa．”可知：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这里有一些残忍的动物是昆虫”是正确的．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故选：C．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【分析】通过分析：“我们这里叫kwakwa的动物生性残忍，它们会吃掉你．”“这里有一些昆虫是kwakwa．”②这里有一些残忍的动物是昆虫”是正确的，据此解答即可．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【解答】这句话是对的，因为这是一个二选一的问题，所以二年级的小雨不是男同学，一定是女同学是对的，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【分析】对于二选一的问题，可以用不是就是来推断。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【解答】毛毛和平平分别拿着香蕉和梨所以毛毛拿的不是香蕉，平平拿的肯定是梨是错的，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【分析】根据条件进行推理判断。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推导三角形面积公式时，可以把三角形转化为平行四边形。【分析】推导三角形面积公式时，可以把两个完全相等三角形转化为平行四边形，平行四边形的面积等于底乘高，所以三角形的面积就是底乘高的一半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【解答】解：他们从高到矮排列为：晶晶、亮亮、帆帆；原题排列错误.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故答案为：错误【分析】帆帆比亮亮矮，说明帆帆＜亮亮，晶晶比亮亮高，说明晶晶＞亮亮，则从高到矮为：晶晶、亮亮、帆帆.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27；2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明明；刚刚；亮亮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【解答】解：第一名是明明，第二名是刚刚，第三名是亮亮。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故答案为：明明；刚刚；亮亮。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【分析】裁判说：“明明最快，刚刚不是最后。”那么明明肯定是第一名，刚刚是第二名，亮亮只能是第三名。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数学；语文；英语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【解答】解：乙说：我不擅长做数学题却与英语老师用英语交流，说明乙是语文老师，甲说：“我不会说英语”，且乙是语文老师，说明甲是数学老师，则丙是英语老师.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故答案为：数学；语文；英语.【分析】首先从乙说的话推出乙是语文老师，再从甲说的话推出甲是数学老师，进而得出丙是英语老师.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弓箭；小汽车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【解答】图二，图三，图四里都有小华喜爱的玩具，小华喜爱的玩具是弓箭。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图一，图三，图四里都有小石喜爱的玩具，小石喜爱的玩具是小汽车.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故答案为：弓箭；小汽车.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【分析】观察图二、图三、图四中的相同玩具是弓箭，则小华喜爱的玩具就是弓箭；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观察图一、图三、图四中的相同玩具是小汽车，则小石喜爱的玩具就是小汽车，据此解答.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8；5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【解答】第一个数列的排列规律是连续的自然数，第二个数列是每次增加5，据此解答。</w:t>
      </w:r>
    </w:p>
    <w:p>
      <w:pPr>
        <w:rPr>
          <w:lang w:eastAsia="zh-CN"/>
        </w:rPr>
      </w:pPr>
      <w:r>
        <w:rPr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（1）解：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116965" cy="114554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17244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（2）解：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078865" cy="115506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79056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答：小丽要买的是铅笔。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rPr>
          <w:lang w:eastAsia="zh-CN"/>
        </w:rPr>
        <w:drawing>
          <wp:inline distT="0" distB="0" distL="0" distR="0">
            <wp:extent cx="1221740" cy="118364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22286" cy="1184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六、综合题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（1）答： B是4。</w:t>
      </w:r>
    </w:p>
    <w:p>
      <w:pPr>
        <w:spacing w:after="0"/>
      </w:pPr>
      <w:r>
        <w:rPr>
          <w:color w:val="000000"/>
        </w:rPr>
        <w:t>（2）答： B是1，C是1。</w:t>
      </w:r>
    </w:p>
    <w:p>
      <w:pPr>
        <w:spacing w:after="0"/>
      </w:pPr>
      <w:r>
        <w:rPr>
          <w:color w:val="0000FF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七、应用题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解：如果甲说实话那就是乙，则丙说不是我，这句就是实话．那么出现两个人说实话，不行；如果乙实话，同样道理丙也在说实话，不行；如果丙说实话，那 就不是丙，甲说的就是假话，也就不是乙，乙说的假话，那就不是丁，丁说的也是假话，那乙说的就是真话．就又有两人说真话，不行；只有丁说的是实话，那么乙 是在说谎，就是说不是丁做的，甲说谎那就不是乙做的，丙也说慌了，那么是丙做的．都不矛盾．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结论：丁说的是实话，好事是丙做的．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答：丁说的是实话，好事是丙做的．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【分析】通过分析可知：如果甲说实话那就是乙，则丙说不是我，这句就是实话．那么出现两个人说实话，不行；如果乙实话，同样道理丙也在说实话，不行；如果 丙说实话，那就不是丙，甲说的就是假话，也就不是乙，乙说的假话，那就不是丁，丁说的也是假话，那乙说的就是真话．就又有两人说真话，不行；只有丁说的是 实话，那么乙是在说谎，就是说不是丁做的，甲说谎那就不是乙做的，丙也说慌了，那么是丙做的．都不矛盾．结论：丁说的是实话，好事是丙做的．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772C0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139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CEB73C4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229ED6-015A-4A2F-A2DE-3126A0005E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3335</Words>
  <Characters>3578</Characters>
  <Lines>31</Lines>
  <Paragraphs>8</Paragraphs>
  <TotalTime>2</TotalTime>
  <ScaleCrop>false</ScaleCrop>
  <LinksUpToDate>false</LinksUpToDate>
  <CharactersWithSpaces>4218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2023-04-24T11:56:42Z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AD48B0BD248C47D79DAB7D93E46D2EFB_13</vt:lpwstr>
  </property>
</Properties>
</file>