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三年级下册数学单元测试- 8.认识方向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1.面向南方，你的左面是(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北方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2.“我把盒子埋在5号电线杆北偏西25度方向上”这句话描述（         ）。            </w:t>
      </w:r>
    </w:p>
    <w:p>
      <w:pPr>
        <w:spacing w:after="0" w:line="360" w:lineRule="auto"/>
        <w:ind w:left="150"/>
      </w:pPr>
      <w:r>
        <w:t>A. 位置准确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不一定准确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3.小红家在小丽家北偏西35°方向，那么小丽家在小红家（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东偏北35°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东偏南55°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北偏西55°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4.青岛在日照的东北方向，日照在青岛的（  ）方向．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5.小红座位的西南方向是小丽，那么小红在小丽的(    )方向。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6.太阳升起的地方是西方．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7.面向东北方向，你的背面是西北方向。    </w:t>
      </w:r>
    </w:p>
    <w:p>
      <w:pPr>
        <w:spacing w:after="0" w:line="360" w:lineRule="auto"/>
      </w:pPr>
      <w:r>
        <w:t xml:space="preserve">8.夜晚面向北极星，你的后面是北面，你的左面是西面。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9.小林在小强的北偏东50°方向上，小强在小林的东偏北50°方向上。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10.1号点在2号点的南偏西40°的方向上，那么2号点在1号点的北偏东40°的方向上。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11.早上，面对太阳升起的地方，你的前面是________，后面是________，左面是________，右面是________．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12.王明上学时，向东北方向走，回家时应向________方向走。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13.（如图）博物馆在水族馆的________方向；动物园在宾馆的________方向；码头在浴场的________方向．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13560" cy="2141220"/>
            <wp:effectExtent l="0" t="0" r="1524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14.看图填空。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13760" cy="1684020"/>
            <wp:effectExtent l="0" t="0" r="15240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（1）邮局在体育馆的________面，，图书馆在电影院的________面，医院在动物园的________面，医院在商店的________面，学校在少年宫的________面。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（2）体育馆在学校的________面，商店在学校的________面，医院在学校的________面，动物园在学校的________，图书馆在学校的________面，少年宫在学校的________面，电影院在学校的________面。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15.填一填。 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（1）当你面对北极星时，你的后面是________，你的左面是________，你的右面是________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（2）我们已经认识的八个方向分别是________、________、________、________、________、________、________、________。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（3）与东南相对的方向是________，与北相对的方向是________。  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16.辨认东北、东南、西北、西南四个方向的方法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31820" cy="1851660"/>
            <wp:effectExtent l="0" t="0" r="1143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“走进科技馆大门，在展厅的正北面有电脑屋，南面有气象馆，在展厅的东北面有环保屋，西北面有天文馆，在展厅的东南面有生物馆，西南面有航模馆……”请你根据小亮的描述，把这些馆名填在适当的位置上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40380" cy="1242060"/>
            <wp:effectExtent l="0" t="0" r="7620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 根据题意解答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（1）教学楼在操场的北面，科技楼在校园西南面．根据要求，在学校示意图上标出各建筑物的名称．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40380" cy="891540"/>
            <wp:effectExtent l="0" t="0" r="762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（2）操场的东北方是________，________的西面是体育馆．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（3）餐厅在存车处的________方向，存车处在餐厅的________方向．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【解析】【解答】解：面向南方，你的左面应该是东方.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【分析】面向南方，你的左面是东方，右面的西方，后面是北方.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“我把盒子埋在5号电线杆北偏西25度方向上”这句话描述不准确，没有距离，位置不准确，故选B。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【分析】准确的描述物体的位置，必须知道方向和距离这两点。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【解析】【解答】解：小红家在小丽家北偏西35°方向，那么小丽家在小红家的南偏东35°（东偏南55°）方向上．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两个物体的位置的相对性，分别以小丽家和小红家为观测点，看到的对方的位置特点是：它们的角度相同，距离不变，方向相反．根据方向的相对性可知：小红家在小丽家北偏西35°方向上，是以小丽家为观察点；如果以小红家为观察点，则小丽家在小红家的南偏东35°（东偏南55°）方向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【解析】【解答】解：青岛在日照的东北方向，日照在青岛的西南方向；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【分析】依据八个方向的对应关系，即南对北、西对东、西北对东南、西南对东北，即可进行正确解答．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【解析】【解答】东北西南与东北相对，小红座位的西南方向是小丽的座位，那么小红在小丽的东北方向；</w:t>
      </w:r>
      <w:r>
        <w:rPr>
          <w:lang w:eastAsia="zh-CN"/>
        </w:rPr>
        <w:br w:type="textWrapping"/>
      </w: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依据方向的相对性，即西南与东北相对，即可得出小红与小丽的位置关系．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解答此题的主要依据是：方向的相对性．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【解析】【解答】太阳从东方升起，所以太阳升起的地方是东方，原题说法错误.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【分析】根据生活常识可知，太阳从东方升起，落向西方，据此解答.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【解析】【解答】据分析可知：因为东北和西南相对，所以面朝东北方向，他的背面是西南方向，原题说法错误。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根据方向的相对性，东北和西南相对，据此即可作出判断。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【解析】【解答】此题考查用北极星辨别方向的方法。北极星所指的方向是北方，夜晚面向北极星，你的后面是南面，你的左面是西面。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【解析】【解答】如图：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790700" cy="1059180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林家在小强家的北偏东50°的位置上，根据方向的相对性，北和南相对，东和西相对，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那么小强就在小林家的南偏西50°的位置上，原题说法错误。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根据“小林家在小强家的北偏东50°的位置上”可知，是以小强家的位置为观侧点，小林家处在小强家的北偏东50°的位置上，要求小强在小林家的什么位置上，是以小林的位置为观测点，根据方向的相对性，北和南相对，东和西相对，角度不变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【解析】【解答】解：1号点在2号点的南偏西40°的方向上，那么2号点在1号点的北偏东40°的方向上。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【分析】南与北是相对的，西与东是相对的，一个物体在另一个物体的南偏西40°的方向上，那么另一个物体在这个物体的北偏东40°的方向上。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东；西；北；南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早上，面对太阳升起的地方，你的前面是东，后面是西，左面是北，右面是南。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故答案为：东；西；北；南。 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【分析】太阳从东方升起，故面对太阳的方向是东方，和东方相对的方向是西方。面对东方的时候，左手指向北方，右手指向南方。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西南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【解析】【解答】解：根据方向的相对性可知，回家时应向西南方向走.</w:t>
      </w:r>
      <w:r>
        <w:rPr>
          <w:lang w:eastAsia="zh-CN"/>
        </w:rPr>
        <w:br w:type="textWrapping"/>
      </w:r>
      <w:r>
        <w:rPr>
          <w:lang w:eastAsia="zh-CN"/>
        </w:rPr>
        <w:t>故答案为：西南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【分析】东西相对，南北相对，东北和西南相对，西北和东南相对，由此填空即可.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13.【答案】西北；西南；东南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【解析】【解答】解：博物馆在水族馆的 西北方向；动物园在宾馆的 西南方向；码头在浴场的 东南方向．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故答案为：西北，西南，东南．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【分析】依据图上标注的各种信息，以及地图上的方向辨别方法“上北下南，左西右东”就可以直接填写答案．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（1）东南；西北；西南；西北；东北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（2）北；南；西；东北；西北；西南；东南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【解析】【解答】解：(1)邮局在体育馆的东南面，，图书馆在电影院的西北面，医院在动物园的西南面，医院在商店的西北面，学校在少年宫的东北面。</w:t>
      </w:r>
      <w:r>
        <w:rPr>
          <w:lang w:eastAsia="zh-CN"/>
        </w:rPr>
        <w:br w:type="textWrapping"/>
      </w:r>
      <w:r>
        <w:rPr>
          <w:lang w:eastAsia="zh-CN"/>
        </w:rPr>
        <w:t>(2)体育馆在学校的北面，商店在学校的南面，医院在学校的西面，动物园在学校的东北，图书馆在学校的西北面，少年宫在学校的西南面，电影院在学校的东南面。</w:t>
      </w:r>
      <w:r>
        <w:rPr>
          <w:lang w:eastAsia="zh-CN"/>
        </w:rPr>
        <w:br w:type="textWrapping"/>
      </w:r>
      <w:r>
        <w:rPr>
          <w:lang w:eastAsia="zh-CN"/>
        </w:rPr>
        <w:t>故答案为：(1)东南；西北；西南；西北；东北；(2)北；南；西；东北；西北；西南；东南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【分析】图上的方向是上北下南、左西右东，还要弄清楚东南、东北、西南、西北四个方向，根据各个地点的位置确定方向即可。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（1）南 ；西 ；东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（2）东 ；南 ；西 ；北 ；东北 ；东南 ；西北 ；西南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（3）西北 ；南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【解析】【解答】南，西，东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东，南，西，北，东北，东南，西北，西南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西北，南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【分析】考察了位置和方向，根据自己的位置能判断出所在的方向。以及会判断方向的相对性。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(1)可以借助指南针、罗盘辨别方向，多功能厅在东北方向，而食堂在西南方向．也可以用风向仪测出风向，看是什么风，就能知道从哪个方向吹来的．比如西风，风吹来的方向就是西方，然后再利用辨别方向的基本方法找出其他方向．(2)可以利用身边事物先辨别出东、西、南、北四个方向．辨认东、南、西、北四个方向，然后再找东北、东南、西北、西南四个方向．辨认东北、东南、西北、西南四个方向应掌握：正南和正西之间的方向是西南方向，正北和正东之间的方向是东北方向，正东和正南之间的方向是东南方向，正北和正西之间的方向是西北方向．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8560" cy="1539240"/>
            <wp:effectExtent l="0" t="0" r="1524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08120" cy="1463040"/>
            <wp:effectExtent l="0" t="0" r="1143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（2）多功能厅；操场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（3）西北；东南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【解析】【解答】解：（2）操场的东北方是 多功能厅，操场的西面是体育馆．（3）餐厅在存车处的 西北方向，存车处在餐厅的 东南方向．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【分析】依据图上标注的各种信息，以及地图上的方向辨别方法“上北下南，左西右东”就可以直接填写答案．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54801"/>
    <w:rsid w:val="005560E0"/>
    <w:rsid w:val="00570E98"/>
    <w:rsid w:val="00594E15"/>
    <w:rsid w:val="006B7A92"/>
    <w:rsid w:val="006D054F"/>
    <w:rsid w:val="00751BBD"/>
    <w:rsid w:val="00774E38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4AF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32BC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BA0B6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27FED4-BCE3-45EC-8D6D-F659BCB244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3142</Words>
  <Characters>3534</Characters>
  <Lines>30</Lines>
  <Paragraphs>8</Paragraphs>
  <TotalTime>9</TotalTime>
  <ScaleCrop>false</ScaleCrop>
  <LinksUpToDate>false</LinksUpToDate>
  <CharactersWithSpaces>4132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2023-04-27T08:52:07Z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EADD89E9FCC74FD89FD9454D81E91EAB_13</vt:lpwstr>
  </property>
</Properties>
</file>