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二年级下册数学单元测试-3.认识1000以内的数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1.（  ）36＜628，（  ）里最大填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2.只读一个零的数是（   ）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580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3.下面的数中最小的数是（   ）。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806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680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4.在算盘上表示8280000，需要拨（   ）个算珠．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18                                         B. 16                                         C. 14                                         D. 10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5.算盘上从左往右数，依次是个位、十位、百位......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6.305中间的0可以不读。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7.289后面的数是288．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8.390后面的一个数是400。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9.填上合适的数．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806＞________＞804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10.写一写，比一比．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28925" cy="1543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11.在318中，“8”表示8个________，“1”表示1个________，“3”表示3个________。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12.填空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（1）6个百、2个十、9个一组成的数是________．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（2）562是由________个百、________个十和________个一组成的．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13.五个百和六个十组成的数是________。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>14.猜密码。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838575" cy="942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15.一个数，从右边数第一位上的数是2，第二位上的数比第一位上的数多4，第三位上的数比第二位上的数少1，这个数是多少?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16.根据题意解答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43100" cy="9239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2076450" cy="9429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【解析】【解答】要想使左边的数小于628，（ ）里可以填1，2，3，4，5，其中最大的一个就是5，所以选B</w:t>
      </w:r>
      <w:r>
        <w:rPr>
          <w:lang w:eastAsia="zh-CN"/>
        </w:rPr>
        <w:br w:type="textWrapping"/>
      </w:r>
      <w:r>
        <w:rPr>
          <w:lang w:eastAsia="zh-CN"/>
        </w:rPr>
        <w:t>【分析】考查对整数大小比较的知识。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【解析】【解答】解：580读作五百八十、508读作五百零八、500读作五百，所以只读一个零的数是：508。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【分析】整数的读法：从高位到低位，一级一级地读；读亿级或万级的数，先按照个级的读法读，再在后面加上一个“亿”字或“万”字；数中间有一个0或连续有几个0，都只读一个零，每级末尾的零都不读。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【解析】【解答】680＜806＜860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比较最高位，三个选项中的数字，都是三位数，三位数的最高位是百位，先比较百位，百位小的数字比较小，就知道了680是最小的，还可以继续比下去，在806和860之间，百位都是相同的，百位相同，比十位，发现806的十位是0，而860的十位是6，所以806比较小，860比较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若是十位也相同的话，那就需要继续比个位，一个数位一个数位地比下去。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【解析】【解答】解：4+2+4=10，所以需要拨10个算珠。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【分析】算盘上，横梁上一颗珠子表示5，横梁下一颗珠子表示1，据此作答即可。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【解析】【解答】在算盘上的数位为：从右往左，依次是：个位、十位、百位......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【解析】【解答】此题考查三位数中间有０的读法。3０5读作三百零五。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289后面的数是290。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【分析】一个数后面的数指的是比它大1的数。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【解析】【解答】此题考查三位数的数法。39０后面的一个数应是391。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805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【解析】【解答】解：806＞805＞804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故答案为：805。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【分析】都是三位数，百位数字和十位数字相同，只需要根据个位数字确定大小即可。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104&lt;401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【解析】【分析】看计数器写数时，从高位写起，数位上是几就写几，没有就写0。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整数大小的比较：位数多的那个数就大，如果位数相同，就看最高位，最高位上的数大，那个数就大；最高位上的数相同，就看下一位，哪一位上的数大那个数就大，以此类推。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一；十；百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【解析】【解答】解：在318中，“8”表示8个一，“1”表示1个十，“3”表示3个百。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故答案为：一；十；百。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【分析】三位数从左边起是百位、十位、个位，计数单位依次是百、十、一，哪一位上的数字是几就表示有几个相应的计数单位。</w:t>
      </w:r>
    </w:p>
    <w:p>
      <w:pPr>
        <w:spacing w:after="0" w:line="360" w:lineRule="auto"/>
      </w:pPr>
      <w:r>
        <w:t>12.【答案】 （1）629</w:t>
      </w:r>
      <w:r>
        <w:br w:type="textWrapping"/>
      </w:r>
      <w:r>
        <w:t xml:space="preserve">（2）5；6；2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560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【解析】【解答】此题考查三位数的组成，五个百和六个十组成的数是56０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14.【答案】答：这个数是763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15.【答案】答：这个数是562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</w:t>
      </w:r>
      <w:r>
        <w:rPr>
          <w:lang w:eastAsia="zh-CN"/>
        </w:rPr>
        <w:br w:type="textWrapping"/>
      </w:r>
      <w:r>
        <w:rPr>
          <w:lang w:eastAsia="zh-CN"/>
        </w:rPr>
        <w:t>因为：400+300=700(块)</w:t>
      </w:r>
      <w:r>
        <w:rPr>
          <w:lang w:eastAsia="zh-CN"/>
        </w:rPr>
        <w:br w:type="textWrapping"/>
      </w:r>
      <w:r>
        <w:rPr>
          <w:lang w:eastAsia="zh-CN"/>
        </w:rPr>
        <w:t>492&gt;400</w:t>
      </w:r>
      <w:r>
        <w:rPr>
          <w:lang w:eastAsia="zh-CN"/>
        </w:rPr>
        <w:br w:type="textWrapping"/>
      </w:r>
      <w:r>
        <w:rPr>
          <w:lang w:eastAsia="zh-CN"/>
        </w:rPr>
        <w:t>492+300&gt;700</w:t>
      </w:r>
      <w:r>
        <w:rPr>
          <w:lang w:eastAsia="zh-CN"/>
        </w:rPr>
        <w:br w:type="textWrapping"/>
      </w:r>
      <w:r>
        <w:rPr>
          <w:lang w:eastAsia="zh-CN"/>
        </w:rPr>
        <w:t xml:space="preserve">所以：够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290E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25CF"/>
    <w:rsid w:val="004A7EC2"/>
    <w:rsid w:val="004B0B79"/>
    <w:rsid w:val="00506A82"/>
    <w:rsid w:val="0052166A"/>
    <w:rsid w:val="00570E98"/>
    <w:rsid w:val="006B7A92"/>
    <w:rsid w:val="006D054F"/>
    <w:rsid w:val="00751BBD"/>
    <w:rsid w:val="00777D0A"/>
    <w:rsid w:val="007D3AEB"/>
    <w:rsid w:val="008222E8"/>
    <w:rsid w:val="00827CAC"/>
    <w:rsid w:val="008512EA"/>
    <w:rsid w:val="008860DB"/>
    <w:rsid w:val="008977BC"/>
    <w:rsid w:val="008A45DA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4C20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7CCC"/>
    <w:rsid w:val="00ED4BBB"/>
    <w:rsid w:val="00EE6DE3"/>
    <w:rsid w:val="00EE7645"/>
    <w:rsid w:val="00F47B26"/>
    <w:rsid w:val="00F85788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D2512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BE5BEF-11E7-45DF-951C-312DE2261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1442</Words>
  <Characters>1736</Characters>
  <Lines>16</Lines>
  <Paragraphs>4</Paragraphs>
  <TotalTime>0</TotalTime>
  <ScaleCrop>false</ScaleCrop>
  <LinksUpToDate>false</LinksUpToDate>
  <CharactersWithSpaces>2280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2023-05-09T08:25:08Z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358A5B0FFDAA4D4F86332D6C33A3856A_13</vt:lpwstr>
  </property>
</Properties>
</file>