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二年级下册数学单元测试-5.四边形的认识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1.四条边都相等的图形是（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圆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长方形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正方形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2.两个完全一样的梯形一定可以拼成一个（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平行四边形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长方形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梯形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正方形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3.将一个平行四边形框架拉成长方形（      ）。 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内角和变大了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周长不变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高不变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4.用23根长度相同的小棒摆正方形，最多能摆成（   ）个独立的正方形．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5.平行四边形的邻角互补，对角（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互余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不相等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相等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6.四条边都相等的图形一定是正方形。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7.长方形的较长边是长，较短的边是宽，正方形的四条边就叫长宽。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8.（1）正方形的四条边都相等．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（2）长方形的两条边相等．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9.一个长8cm，宽5cm的长方形，拉成平行四边形后．它的形状变了，面积不变。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10.两组对边分别平行的四边形叫________。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11.正方形的________条边相等，四个角都是________角。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12.一个梯形的上底是3厘米，下底是5厘米，如果将上底延长________厘米，下底不变，则变成一个平行四边形。如果将上底缩短3厘米，下底不变，则变成一个________形。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13.平行四边形具有________变形的特性。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14.用2个完全相同的直角梯形（如图）拼成一个平行四边形，这个平行四边形的底是________厘米，高是________厘米。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05125" cy="12954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15.刘老师在一块长9分米，宽4分米的彩纸上剪下一个最大的正方形。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（1）算一算，剪下的正方形周长是多少？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（2）剩下的纸是什么形状？周长是多少？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（3）剩下的纸是什么形状？周长是多少？    </w:t>
      </w:r>
    </w:p>
    <w:p>
      <w:pPr>
        <w:spacing w:after="0" w:line="360" w:lineRule="auto"/>
      </w:pPr>
      <w:r>
        <w:t>16.给长方形涂上蓝色。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33900" cy="9144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17.动脑筋，移一移。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85800" cy="6096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（1）请你从上面图形中拿走2根火柴，使它有2个正方形。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（2）你能移动3根火柴，使它变成3个正方形吗?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18.一个长方形长16厘米,宽10厘米。从它的一端去掉一个最大的正方形,剩下图形的周长是多少厘米?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四条边都相等的图形是正方形。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【分析】此题主要考查了平面图形的认识，根据正方形的特征可知，正方形的四条边相等，四个角相等，据此解答。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【解析】【解答】解：两个完全一样的梯形一定可以拼成一个平行四边形。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【分析】根据梯形与平行四边形之间的关系作答即可。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【解析】【解答】由题意可知将一个平行四边形框架拉成长方形，根据四边形的定义我们知道，四边形内角和360度，且周长只会因为边的变化而变化；所以选B。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【分析】本题考查的是四边形的特点、分类及识别。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【解析】【解答】解：23÷4=5(个)…3(根)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最多可以摆5个独立的正方形，还剩3根．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【分析】每个正方形需要4根小棒，因此用小棒的总数除以4求出商和余数，商就是最多能摆正方形的个数.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【解析】【解答】平行四边形的邻角互补，对角相等，故选C。  【分析】本题考查学生能运用所学知识解决简单的实际问题，而且关键学生思维要灵活。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rFonts w:ascii="Arial"/>
          <w:highlight w:val="white"/>
          <w:lang w:eastAsia="zh-CN"/>
        </w:rPr>
        <w:t>四条边都相等的图形可能是正方形，也可能是平行四边形。本题错。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【分析】正方形的四条边肯定相等，平行四边形的四条边可能相等，也可能不相等。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【解析】【解答】正方形的边我们给他起名叫“边长”。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【分析】正方形跟长方形知识巩固练习</w:t>
      </w:r>
    </w:p>
    <w:p>
      <w:pPr>
        <w:spacing w:after="0" w:line="360" w:lineRule="auto"/>
      </w:pPr>
      <w:r>
        <w:t>8.【答案】 （1）1</w:t>
      </w:r>
      <w:r>
        <w:br w:type="textWrapping"/>
      </w:r>
      <w:r>
        <w:t xml:space="preserve">（2）0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【解析】【解答】解：拉成平行四边形后，形状变了，面积也变了.原题说法错误.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【分析】形状是一定会变的.拉成平行四边形后长方形的长就是平行四边形的底，长方形的宽一定大于平行四边形的高，所以面积会变小.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平行四边形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【解析】【解答】解：两组对边分别平行的四边形叫平行四边形。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故答案为：平行四边形。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【分析】平行四边形的两组对边分别平行，平行四边形的两组对边分别相等。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4；直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【解析】【解答】正方形的4条边相等，四个角都是直角。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故答案为：4；直.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【分析】此题主要考查了正方形的特征，正方形的4条边相等，四个角都是直角。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2；三角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【解析】【解答】解：5-3=2（厘米），将上底延长2厘米，下底不变，则变成平行四边形。将上底缩短3厘米，下底不变，则变成一个三角形。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故答案为：2；三角。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【分析】平行四边形两组对边分别平行且相等，梯形只有一组对边平行。将梯形上底延长至和下底一样长时就变成平行四边形。将梯形上底缩短至一个点时，就变成三角形。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容易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【解析】【解答】平行四边形的特征就是容易变形。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【分析】平行四边形的特征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19；17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【解析】【解答】解：这个平行四边形的底是8+11=19厘米，高是17厘米。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故答案为：19；17。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【分析】两个完全一样的梯形拼成梯形，这个平行四边形的底=梯形的上底+梯形的下底，平行四边形的高=梯形的高。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（1）正方形的边长为4分米，</w:t>
      </w:r>
      <w:r>
        <w:rPr>
          <w:lang w:eastAsia="zh-CN"/>
        </w:rPr>
        <w:br w:type="textWrapping"/>
      </w:r>
      <w:r>
        <w:rPr>
          <w:lang w:eastAsia="zh-CN"/>
        </w:rPr>
        <w:t>故正方形的周长=4×4=16（分米）</w:t>
      </w:r>
      <w:r>
        <w:rPr>
          <w:lang w:eastAsia="zh-CN"/>
        </w:rPr>
        <w:br w:type="textWrapping"/>
      </w:r>
      <w:r>
        <w:rPr>
          <w:lang w:eastAsia="zh-CN"/>
        </w:rPr>
        <w:t>（2）9-4=5（分米），5分米＞4分米，</w:t>
      </w:r>
      <w:r>
        <w:rPr>
          <w:lang w:eastAsia="zh-CN"/>
        </w:rPr>
        <w:br w:type="textWrapping"/>
      </w:r>
      <w:r>
        <w:rPr>
          <w:lang w:eastAsia="zh-CN"/>
        </w:rPr>
        <w:t>所以剩下的纸是长方形，此长方形的周长=（5+4）×2=18（分米）。</w:t>
      </w:r>
      <w:r>
        <w:rPr>
          <w:lang w:eastAsia="zh-CN"/>
        </w:rPr>
        <w:br w:type="textWrapping"/>
      </w:r>
      <w:r>
        <w:rPr>
          <w:lang w:eastAsia="zh-CN"/>
        </w:rPr>
        <w:t>（3）9-4=5（分米），5分米＞4分米，</w:t>
      </w:r>
      <w:r>
        <w:rPr>
          <w:lang w:eastAsia="zh-CN"/>
        </w:rPr>
        <w:br w:type="textWrapping"/>
      </w:r>
      <w:r>
        <w:rPr>
          <w:lang w:eastAsia="zh-CN"/>
        </w:rPr>
        <w:t xml:space="preserve">所以剩下的纸是长方形，此长方形的周长=（5+4）×2=18（分米）。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【解析】【分析】（1）根据正方形的四条边都相等且正方形的周长=边长×4，计算即可；</w:t>
      </w:r>
      <w:r>
        <w:rPr>
          <w:lang w:eastAsia="zh-CN"/>
        </w:rPr>
        <w:br w:type="textWrapping"/>
      </w:r>
      <w:r>
        <w:rPr>
          <w:lang w:eastAsia="zh-CN"/>
        </w:rPr>
        <w:t>（2）根据长方形的长大于宽且长方形的周长=（长+宽）×2，计算即可。</w:t>
      </w:r>
    </w:p>
    <w:p>
      <w:pPr>
        <w:spacing w:after="0" w:line="360" w:lineRule="auto"/>
      </w:pPr>
      <w:r>
        <w:t>16.【答案】解：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33900" cy="885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【解析】【分析】长方形对边相等，根据长方形的特征找出长方形，注意第三个图形中两个图形组合的也是长方形。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（1）解：拿走如图所示的2根火柴：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52475" cy="6667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成为：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04850" cy="6000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（2）解：移动如图所示的三根：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04850" cy="628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成为：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71550" cy="6191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18.【答案】解：16-10=6(厘米)</w:t>
      </w:r>
      <w:r>
        <w:rPr>
          <w:lang w:eastAsia="zh-CN"/>
        </w:rPr>
        <w:br w:type="textWrapping"/>
      </w:r>
      <w:r>
        <w:rPr>
          <w:lang w:eastAsia="zh-CN"/>
        </w:rPr>
        <w:t>10+6+10+6=32(厘米)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答:剩下图形的周长是32厘米。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从一个长方形的一端去掉一个最大的正方形，正方形的边长是长方形的宽，剩下的图形还是一个长方形，剩下长方形的长是原来长方形的宽，剩下的长方形的宽=原来长方形的长-正方形的边长，然后用长方形的周长公式解答即可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0744C"/>
    <w:rsid w:val="00243F78"/>
    <w:rsid w:val="00244DEA"/>
    <w:rsid w:val="00250ED5"/>
    <w:rsid w:val="00252AAE"/>
    <w:rsid w:val="002A22FB"/>
    <w:rsid w:val="002B1B52"/>
    <w:rsid w:val="002B79A1"/>
    <w:rsid w:val="002C5454"/>
    <w:rsid w:val="002F406B"/>
    <w:rsid w:val="003C7056"/>
    <w:rsid w:val="003D7AB1"/>
    <w:rsid w:val="004621D6"/>
    <w:rsid w:val="004A7EC2"/>
    <w:rsid w:val="004B0B79"/>
    <w:rsid w:val="0052166A"/>
    <w:rsid w:val="00570E98"/>
    <w:rsid w:val="005857BE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6BC8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22A2"/>
    <w:rsid w:val="00D035E3"/>
    <w:rsid w:val="00D2160C"/>
    <w:rsid w:val="00D36692"/>
    <w:rsid w:val="00D51F5D"/>
    <w:rsid w:val="00D67A68"/>
    <w:rsid w:val="00DA5268"/>
    <w:rsid w:val="00DC3A35"/>
    <w:rsid w:val="00DD58AD"/>
    <w:rsid w:val="00DF34E5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F286BC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10A67F-10C8-4815-9390-986850A8D9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2318</Words>
  <Characters>2527</Characters>
  <Lines>23</Lines>
  <Paragraphs>6</Paragraphs>
  <TotalTime>1</TotalTime>
  <ScaleCrop>false</ScaleCrop>
  <LinksUpToDate>false</LinksUpToDate>
  <CharactersWithSpaces>3155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2023-05-10T02:03:45Z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75A642EFE82B4A4F951DFBCD0FB210D0_13</vt:lpwstr>
  </property>
</Properties>
</file>