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四年级下册数学单元测试-7.复式条形统计图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1.某超市甲乙两种产品，9-11月份的销售情况如图：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05125" cy="19907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●注：深颜色是乙品牌．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现有以下说法，正确的选项是：(   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①9-11月，每月的销量都是甲品牌大于乙品牌；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②9-11月，甲品牌的利润大于乙品牌；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③9-11月，甲乙两种产品的平均销量都在150件以上；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④照这样估计，12月份的销量应该很乐观．</w:t>
      </w:r>
    </w:p>
    <w:p>
      <w:pPr>
        <w:spacing w:after="0" w:line="360" w:lineRule="auto"/>
        <w:ind w:left="150"/>
      </w:pPr>
      <w:r>
        <w:t>A. ①②③④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①③④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①②④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①②③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2.这是一次期中考试后，四年级（1）班的成绩统计图    </w:t>
      </w:r>
      <w:r>
        <w:rPr>
          <w:lang w:eastAsia="zh-CN"/>
        </w:rPr>
        <w:drawing>
          <wp:inline distT="0" distB="0" distL="114300" distR="114300">
            <wp:extent cx="4105275" cy="24765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这是（     ）统计图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条形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折线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扇形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3.这是一次期中考试后，四年级（1）班的成绩统计图    </w:t>
      </w:r>
      <w:r>
        <w:rPr>
          <w:lang w:eastAsia="zh-CN"/>
        </w:rPr>
        <w:drawing>
          <wp:inline distT="0" distB="0" distL="114300" distR="114300">
            <wp:extent cx="4105275" cy="24765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这次（      ）的及格率更高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数学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语文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4.如图，针对小明制的复式条形图不足之出，小华提出了几点建议，则他提出的建议正确的是（　　）。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28825" cy="14287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缺少图例              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不知道每个月的销量</w:t>
      </w:r>
      <w:r>
        <w:rPr>
          <w:lang w:eastAsia="zh-CN"/>
        </w:rPr>
        <w:br w:type="textWrapping"/>
      </w:r>
      <w:r>
        <w:rPr>
          <w:lang w:eastAsia="zh-CN"/>
        </w:rPr>
        <w:t>C. 不能够正确反映出销量情况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看不出哪个月的销量最多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5.复式条形统计图可以竖着画，也可以横着画。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6.测量小华和小军4次立定跳远的成绩如下表：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381500" cy="25050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明明根据统计表绘制出下面统计图：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95675" cy="28479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7.看图填空。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067175" cy="282892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________年级获纪律红旗最多，是________面。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________年级获纪律红旗最少，是________面。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________年级获卫生红旗最多，是________面。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________年级获红旗总数最多，是________面。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二年级比五年级的红旗总数少________面，四年级比三年级的红旗总数多________面。</w:t>
      </w:r>
    </w:p>
    <w:p>
      <w:pPr>
        <w:spacing w:after="0" w:line="360" w:lineRule="auto"/>
      </w:pPr>
      <w:r>
        <w:t>8.看图回答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52850" cy="221932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（1）男生在________等级的人数最多，女生在________等级的人数最少，不及格的一共有________人．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（2）这个班男生有________人，女生有________人，一共有________人．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9.根据统计图回答下面问题．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33750" cy="25527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（1）________年购买的图书最多，有________本．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（2）教育类图书购买最多的一年与最少的一年相差________本．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（3）从1999年到2003年，科普类图书共购买________本．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（4）________年购买的教育类和科普类图书同样多．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（5）________年购买的教育类图书和科普类图书差值最大，差是________本．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10.看下面的统计图，你能回答下列问题吗?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543300" cy="225742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（1）哪年城镇人口数最多?哪年最少?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（2）哪年乡村人口数最多?哪年最少?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（3）哪年城乡人口总数最多?哪年最少?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（4）你还能得到哪些信息?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11.下图列出了100克黄豆和100克花生中所含的几种主要成分.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67325" cy="283845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请根据统计图回答问题：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（1）________中的脂肪含量比较高.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（2）花生中________的含量最高.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（3）从上图中你还能发现哪些信息?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12.请问2班优秀的人数是1班不及格人数的几倍？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981450" cy="185737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【解析】【解答】解：②不能确定哪个品牌的利润大，此说法是错误的；其它三个说法都是正确的.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【分析】先确定横轴和竖轴表示的意义，再判断表示两种品牌的长条的颜色，然后针对每种说法判断说法正确即可.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【解析】【解答】可以看出这是条形统计图   【分析】考查了复式条形统计图的解决能力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【解析】【解答】语文的不及格人数只有2人，数学却有3人，所以语文的及格率更高   【分析】考查了复式条形统计图的解决能力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【解析】【解答】这幅复式条形统计图缺少图例。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【分析】一幅完整的复式统计图除写上标题、绘制时间、数据外还要标注出图例。考查学生对复式条形图的识别能力，从图中分不清哪个图表示冰箱和取暖器，进而不能确定冰箱和取暖器的数量，既缺少图例。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【解析】【解答】解：复式条形统计图可以竖着画，也可以横着画。原题说法正确。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【分析】条形统计图的长条可以是横着的，也可以是竖着的，由此判断即可。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制作复式条形统计图时，一定要注意每两个直条间的间隔要相等；同一颜色的条形要保证所在的位置一致。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纵轴上每两个直条间的间隔应改为同样宽；第三次、第四次表示小军和小华的直条应交换一下位置。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错在制作统计图时，纵轴上的直条间隔不一致，有的间隔宽，有的间隔窄；每一组数据的两个直条位置不统一，同一种类的数据没在同一方向上，不利于观察比较。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条形统计图绘制法：（1）根据纸的大小,画出两条互相垂直的射线,作为纵轴和横轴；（2）在横轴上适当分配条形的位置,确定直条的宽度和间隔，还要标上横轴代表的什么；（3）在竖轴上确定单位长度,并标出数量的标记和计量单位，还要标上竖轴代表的什么；（4）根据数据的大小,画出长短不同的直条，并标上标题，复式统计图，直条还要配以不同的颜色，并在图的右上方标明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六；16；一；8；四；15；四；30；7；11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【解析】【解答】解：8＜9＜12＜14＜15＜16，所以六年级获得纪律红旗最多，是16面；一年级获得纪律红旗最少，是8面；</w:t>
      </w:r>
      <w:r>
        <w:rPr>
          <w:lang w:eastAsia="zh-CN"/>
        </w:rPr>
        <w:br w:type="textWrapping"/>
      </w:r>
      <w:r>
        <w:rPr>
          <w:lang w:eastAsia="zh-CN"/>
        </w:rPr>
        <w:t>7＜10＜11＜13＜15，所以四年级获得卫生红旗最多，是15面；</w:t>
      </w:r>
      <w:r>
        <w:rPr>
          <w:lang w:eastAsia="zh-CN"/>
        </w:rPr>
        <w:br w:type="textWrapping"/>
      </w:r>
      <w:r>
        <w:rPr>
          <w:lang w:eastAsia="zh-CN"/>
        </w:rPr>
        <w:t>四年级获得红旗总数最多，是15+15=30(面)；</w:t>
      </w:r>
      <w:r>
        <w:rPr>
          <w:lang w:eastAsia="zh-CN"/>
        </w:rPr>
        <w:br w:type="textWrapping"/>
      </w:r>
      <w:r>
        <w:rPr>
          <w:lang w:eastAsia="zh-CN"/>
        </w:rPr>
        <w:t>二年级比五年级的红旗总数少：(14+13)-(9+11)=27-20=7(面)；</w:t>
      </w:r>
      <w:r>
        <w:rPr>
          <w:lang w:eastAsia="zh-CN"/>
        </w:rPr>
        <w:br w:type="textWrapping"/>
      </w:r>
      <w:r>
        <w:rPr>
          <w:lang w:eastAsia="zh-CN"/>
        </w:rPr>
        <w:t>四年级比三年级的红旗总数多：30-(12+7)=30-19=11(面)。</w:t>
      </w:r>
      <w:r>
        <w:rPr>
          <w:lang w:eastAsia="zh-CN"/>
        </w:rPr>
        <w:br w:type="textWrapping"/>
      </w:r>
      <w:r>
        <w:rPr>
          <w:lang w:eastAsia="zh-CN"/>
        </w:rPr>
        <w:t>故答案为：六；16；一；8；四；15；四；30；7；11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【分析】统计图中灰色长条表示纪律，白色长条表示卫生，一格表示2人；根据每个年级获得两种红旗的面数填空即可。</w:t>
      </w:r>
    </w:p>
    <w:p>
      <w:pPr>
        <w:spacing w:after="0" w:line="360" w:lineRule="auto"/>
      </w:pPr>
      <w:r>
        <w:t>8.【答案】 （1）良；不及格；3</w:t>
      </w:r>
      <w:r>
        <w:br w:type="textWrapping"/>
      </w:r>
      <w:r>
        <w:t xml:space="preserve">（2）27；22；49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【解析】【解答】（1）男生中，12最大，说明男生在良等级的人数最多；女生中，1最小，说明女生在不及格等级的人数最少，不及格的一共有2+1=3（人）．</w:t>
      </w:r>
      <w:r>
        <w:rPr>
          <w:lang w:eastAsia="zh-CN"/>
        </w:rPr>
        <w:br w:type="textWrapping"/>
      </w:r>
      <w:r>
        <w:rPr>
          <w:lang w:eastAsia="zh-CN"/>
        </w:rPr>
        <w:t>（2）8+12+5+2=27（人），6+9+6+1=22（人），27+22=49（人）</w:t>
      </w:r>
      <w:r>
        <w:rPr>
          <w:lang w:eastAsia="zh-CN"/>
        </w:rPr>
        <w:br w:type="textWrapping"/>
      </w:r>
      <w:r>
        <w:rPr>
          <w:lang w:eastAsia="zh-CN"/>
        </w:rPr>
        <w:t>故答案为：（1）良；不及格；3；（2）27；22；49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认真观察图，从图中可以直接得到答案；（2）男生得优人数+男生得良人数+男生几格人数+男生不及格人数=男生总人数，女生得优人数+女生得良人数+女生几格人数+女生不及格人数=女生总人数，男生总人数+女生总人数=全班人数。</w:t>
      </w:r>
    </w:p>
    <w:p>
      <w:pPr>
        <w:spacing w:after="0" w:line="360" w:lineRule="auto"/>
      </w:pPr>
      <w:r>
        <w:t>9.【答案】 （1）2003；2100</w:t>
      </w:r>
      <w:r>
        <w:br w:type="textWrapping"/>
      </w:r>
      <w:r>
        <w:t>（2）500</w:t>
      </w:r>
      <w:r>
        <w:br w:type="textWrapping"/>
      </w:r>
      <w:r>
        <w:t>（3）4450</w:t>
      </w:r>
      <w:r>
        <w:br w:type="textWrapping"/>
      </w:r>
      <w:r>
        <w:t>（4）2002</w:t>
      </w:r>
      <w:r>
        <w:br w:type="textWrapping"/>
      </w:r>
      <w:r>
        <w:t xml:space="preserve">（5）1999；150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【解析】【解答】（1）1000+1100=2100（本）；900+900=1800（本）；900+950=1850（本）；900+800=1700（本）；750+600=1350（本）；2003年购买的图书最多，有2100本；</w:t>
      </w:r>
      <w:r>
        <w:rPr>
          <w:lang w:eastAsia="zh-CN"/>
        </w:rPr>
        <w:br w:type="textWrapping"/>
      </w:r>
      <w:r>
        <w:rPr>
          <w:lang w:eastAsia="zh-CN"/>
        </w:rPr>
        <w:t>（2）1100-600=500（本）；</w:t>
      </w:r>
      <w:r>
        <w:rPr>
          <w:lang w:eastAsia="zh-CN"/>
        </w:rPr>
        <w:br w:type="textWrapping"/>
      </w:r>
      <w:r>
        <w:rPr>
          <w:lang w:eastAsia="zh-CN"/>
        </w:rPr>
        <w:t>（3）750+900+900+900+1000=4450（本）；</w:t>
      </w:r>
      <w:r>
        <w:rPr>
          <w:lang w:eastAsia="zh-CN"/>
        </w:rPr>
        <w:br w:type="textWrapping"/>
      </w:r>
      <w:r>
        <w:rPr>
          <w:lang w:eastAsia="zh-CN"/>
        </w:rPr>
        <w:t>（4）2002年购买的教育类和科普类图书同样多，都是900本。</w:t>
      </w:r>
      <w:r>
        <w:rPr>
          <w:lang w:eastAsia="zh-CN"/>
        </w:rPr>
        <w:br w:type="textWrapping"/>
      </w:r>
      <w:r>
        <w:rPr>
          <w:lang w:eastAsia="zh-CN"/>
        </w:rPr>
        <w:t>（5）1999年购买的教育类图书和科普类图书差值最大，差是750-600=150（本）</w:t>
      </w:r>
      <w:r>
        <w:rPr>
          <w:lang w:eastAsia="zh-CN"/>
        </w:rPr>
        <w:br w:type="textWrapping"/>
      </w:r>
      <w:r>
        <w:rPr>
          <w:lang w:eastAsia="zh-CN"/>
        </w:rPr>
        <w:t>故答案为：（1）2003；2100；（2）500；（3）4450；（4）2002；（5）1999；150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【分析】认真观察图中的数据，找出每一年购买不同图书的数量，再根据题干进行解答。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 （1）解：城镇人口数：37最大，30最小，说明2000年城镇人口数最多，1985年城镇人口数最少；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（2）解：乡村人口数：23最大，20最小，说明1985年乡村人口总数最多，2000年乡村人口总数最少。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（3）解：城乡人口总数：30+23=53（万人），32+22=54（万人），34+21=55（万人），37+20=57（万人），57最大，53最小，说明2000年城乡人口总数最多，1985年城乡人口总数最少。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（4）解：城镇人口逐年增加，乡村人口逐年减少，每年城镇人口与乡村人口的数量差在逐年增大。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【解析】【分析】（1）白色直条，37最长，30最短，说明2000年城镇人口数最多，1985年城镇人口数最少；</w:t>
      </w:r>
      <w:r>
        <w:rPr>
          <w:lang w:eastAsia="zh-CN"/>
        </w:rPr>
        <w:br w:type="textWrapping"/>
      </w:r>
      <w:r>
        <w:rPr>
          <w:lang w:eastAsia="zh-CN"/>
        </w:rPr>
        <w:t>（2）黄色直条，23最长，20最短，说明1985年乡村人口总数最多，2000年乡村人口总数最少；</w:t>
      </w:r>
      <w:r>
        <w:rPr>
          <w:lang w:eastAsia="zh-CN"/>
        </w:rPr>
        <w:br w:type="textWrapping"/>
      </w:r>
      <w:r>
        <w:rPr>
          <w:lang w:eastAsia="zh-CN"/>
        </w:rPr>
        <w:t>（3）城乡人口总数=城镇人口总数+乡村人口总数，谁越大，说明城乡人口总数越多，数越小，说明城乡人口总数越少。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（1）脂肪中，绿直条比较长，说明黄豆中的脂肪含量比较高.</w:t>
      </w:r>
      <w:r>
        <w:rPr>
          <w:lang w:eastAsia="zh-CN"/>
        </w:rPr>
        <w:br w:type="textWrapping"/>
      </w:r>
      <w:r>
        <w:rPr>
          <w:lang w:eastAsia="zh-CN"/>
        </w:rPr>
        <w:t>（2）白色直条中，表示35的直条最长，说明花生中蛋白质的含量最高.</w:t>
      </w:r>
      <w:r>
        <w:rPr>
          <w:lang w:eastAsia="zh-CN"/>
        </w:rPr>
        <w:br w:type="textWrapping"/>
      </w:r>
      <w:r>
        <w:rPr>
          <w:lang w:eastAsia="zh-CN"/>
        </w:rPr>
        <w:t xml:space="preserve">（3）解：发现花生中蛋白质的含量比黄豆中蛋白质的含量高。发现黄豆中脂肪的含量最高，然后是蛋白质和碳水化合物.花生中碳水化合物的含量比脂肪的含量低.(答案不唯一)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【解析】【分析】白色直条表示100克黄豆中蛋白质，脂肪，碳水化合物的含量，绿色直条表示100克花生中蛋白质，脂肪，碳水化合物的含量，直条最长，说明含量最高，直条越短，说明含量越少。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16÷2＝8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答：2班优秀的人数是1班不及格人数的8倍。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【解析】【分析】根据从统计图表中获取信息，即得2班优秀的人数是1班不及格人数的8倍。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Pq82PU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sw5c2Cp4z/INXCDUewm&#10;+zMFbCntKTzG8wopzGIPfbT5TTLYoXh6vHiqDokJ+rhcLBf1kjNBWzfN4q4unlfPh0PE9EV5y3LQ&#10;8UjFi5Ow/4qJClLqn5RcC73R8kEbUxZx2H4yke2B2ntb539mTEdepRnHpo7fLZvMA2hme5oVCm0g&#10;3eiGUu/VCXwJXJffv4AzsQ3geCJQEHIatFYnld2CdlQgPzvJ0jGQtY6uFM9krJKcGUU3MEclM4E2&#10;12SSOuNIZO7LqRM52np5pE7uQtT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D6vN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d2UMg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5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3dlD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kpCD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k&#10;pCD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YTDT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tHpP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2Ew0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01"/>
    <w:rsid w:val="0016193D"/>
    <w:rsid w:val="0017259F"/>
    <w:rsid w:val="0019595E"/>
    <w:rsid w:val="001C0ADD"/>
    <w:rsid w:val="00243F78"/>
    <w:rsid w:val="00244DEA"/>
    <w:rsid w:val="002A22FB"/>
    <w:rsid w:val="002B1B52"/>
    <w:rsid w:val="002B79A1"/>
    <w:rsid w:val="002C5454"/>
    <w:rsid w:val="002F406B"/>
    <w:rsid w:val="00394E61"/>
    <w:rsid w:val="003C7056"/>
    <w:rsid w:val="004621D6"/>
    <w:rsid w:val="004A7EC2"/>
    <w:rsid w:val="004B0B79"/>
    <w:rsid w:val="0052166A"/>
    <w:rsid w:val="0052637F"/>
    <w:rsid w:val="00570E98"/>
    <w:rsid w:val="0068263A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04E7"/>
    <w:rsid w:val="009413CA"/>
    <w:rsid w:val="0099608E"/>
    <w:rsid w:val="009A1E5B"/>
    <w:rsid w:val="009A291F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DAC683D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5.jpeg"/><Relationship Id="rId22" Type="http://schemas.openxmlformats.org/officeDocument/2006/relationships/image" Target="media/image14.png"/><Relationship Id="rId21" Type="http://schemas.openxmlformats.org/officeDocument/2006/relationships/image" Target="media/image13.GIF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GIF"/><Relationship Id="rId17" Type="http://schemas.openxmlformats.org/officeDocument/2006/relationships/image" Target="media/image9.GIF"/><Relationship Id="rId16" Type="http://schemas.openxmlformats.org/officeDocument/2006/relationships/image" Target="media/image8.GIF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5B60AF-F0C9-48FE-BDD6-2DAD523539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3041</Words>
  <Characters>3632</Characters>
  <Lines>30</Lines>
  <Paragraphs>8</Paragraphs>
  <TotalTime>3</TotalTime>
  <ScaleCrop>false</ScaleCrop>
  <LinksUpToDate>false</LinksUpToDate>
  <CharactersWithSpaces>4126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2023-05-16T00:02:37Z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1A8E984E674B4CADABC0F45A77D63184_13</vt:lpwstr>
  </property>
</Properties>
</file>