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五年级下册数学单元测试- 7.折线统计图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1.要反映某小学2012﹣2016这几年在校学生人数的变化情况，选择（    ）统计图比较合适．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2.育才小学六年级同学从学校出发，乘车0.5时，来到离学校5千米远的科技馆，参观1时，出馆后休息0.5时，然后乘车0.5时返回学校．下面四幅图中，描述了育才小学六年级同学这一活动行程的是图（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651760" cy="2156460"/>
            <wp:effectExtent l="0" t="0" r="1524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651760" cy="2141220"/>
            <wp:effectExtent l="0" t="0" r="1524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2667000" cy="2118360"/>
            <wp:effectExtent l="0" t="0" r="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D. </w:t>
      </w:r>
      <w:r>
        <w:rPr>
          <w:lang w:eastAsia="zh-CN"/>
        </w:rPr>
        <w:drawing>
          <wp:inline distT="0" distB="0" distL="114300" distR="114300">
            <wp:extent cx="2651760" cy="2118360"/>
            <wp:effectExtent l="0" t="0" r="1524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3.要反映当天气温变化情况，应选用（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 w:line="360" w:lineRule="auto"/>
      </w:pPr>
      <w:r>
        <w:rPr>
          <w:lang w:eastAsia="zh-CN"/>
        </w:rPr>
        <w:t xml:space="preserve">4.观察下边的折线统计图，哪一年实际产量超出计划产量最多？（    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9060" cy="2941320"/>
            <wp:effectExtent l="0" t="0" r="1524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1999年                               B. 2000年                               C. 2001年                               D. 2002年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5.下列统计图中的（  ），能反映热水冷却过程中温度的变化情况．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95400" cy="1104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95400" cy="1104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348740" cy="1104900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409700" cy="1104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6.绘制折线统计图的最后一步是写出统计图的名称和制图时间。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7.折线统计图既可以表示数量的多少，又可以表示增减变化的情况．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8.下图是三年级（1）班和（2）班同学参加课外小组情况统计图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0340" cy="2743200"/>
            <wp:effectExtent l="0" t="0" r="381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三（1）班参加篮球的人数最多</w:t>
      </w:r>
      <w:r>
        <w:rPr>
          <w:rFonts w:hint="eastAsia"/>
          <w:lang w:eastAsia="zh-CN"/>
        </w:rPr>
        <w:t xml:space="preserve"> 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0340" cy="2743200"/>
            <wp:effectExtent l="0" t="0" r="381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三（1）班共有38人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10.________统计图能够表现一个量的增减变化情况。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11.折线统计图分为________折线统计图和________折线统计图。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12.下面是曙光机械厂2014年下半年耗电统计图。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曙光机械厂2014年下半年耗电统计图  2014年12月31日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897880" cy="2827020"/>
            <wp:effectExtent l="0" t="0" r="7620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9788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99"/>
        <w:gridCol w:w="999"/>
        <w:gridCol w:w="999"/>
        <w:gridCol w:w="999"/>
        <w:gridCol w:w="999"/>
        <w:gridCol w:w="999"/>
        <w:gridCol w:w="9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月份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七月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八月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九月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十月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十一月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十二月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月耗电量（度）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 xml:space="preserve">________ 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13.甲、乙两车分别从A、B两地同时出发，它们距A地的距离S与行驶时间t的关系如图所示，根据图象可知，甲车从B地返回的速度</w:t>
      </w:r>
      <w:r>
        <w:rPr>
          <w:lang w:eastAsia="zh-CN"/>
        </w:rPr>
        <w:br w:type="textWrapping"/>
      </w:r>
      <w:r>
        <w:rPr>
          <w:lang w:eastAsia="zh-CN"/>
        </w:rPr>
        <w:t>为________千米/小时，甲车行驶到距A地________千米时追上乙车．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26180" cy="2598420"/>
            <wp:effectExtent l="0" t="0" r="7620" b="1143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14.如图描述了小明放学回家的行程情况，根据图回答如下问题：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54480" cy="1135380"/>
            <wp:effectExtent l="0" t="0" r="762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（1）从图中可以看出小明在路上休息了________分钟。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（2）小明前5分钟的平均速度是每分钟________米。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15.下图是电脑城2016年1～5月份甲、乙两种品牌电脑的销售情况统计图。根据条形统计图绘制折线统计图。电脑城甲、乙两种品牌电脑销售情况统计图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90900" cy="2072640"/>
            <wp:effectExtent l="0" t="0" r="0" b="3810"/>
            <wp:docPr id="20" name="图片 20" descr="说明: 图片_x0020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说明: 图片_x0020_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         电脑城甲、乙两种品牌电脑销售情况折线统计图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60420" cy="2301240"/>
            <wp:effectExtent l="0" t="0" r="11430" b="3810"/>
            <wp:docPr id="21" name="图片 21" descr="说明: 图片_x0020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图片_x0020_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16.根据表中数据制作折线统计图，并回答问题．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16780" cy="868680"/>
            <wp:effectExtent l="0" t="0" r="7620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（1）制作折线统计图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1340" cy="1668780"/>
            <wp:effectExtent l="0" t="0" r="381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（2）我国农村居民年人均纯收入呈现什么变化趋势？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（3）你还能提出什么数学问题？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17.下面是王刚6～11岁生日体检时的体重情况．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95700" cy="2865120"/>
            <wp:effectExtent l="0" t="0" r="0" b="1143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86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根据统计图回答下面的问题．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（1）从8岁到11岁，王刚的体重增加了________千克．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（2）王刚从________岁到________岁的体重增长最快，从________岁到________岁的体重增长最慢．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【解析】【解答】要反映某小学2012﹣2016这几年在校学生人数的变化情况，选</w:t>
      </w:r>
      <w:r>
        <w:rPr>
          <w:rFonts w:ascii="Arial"/>
          <w:highlight w:val="white"/>
          <w:lang w:eastAsia="zh-CN"/>
        </w:rPr>
        <w:t>择</w:t>
      </w:r>
      <w:r>
        <w:rPr>
          <w:lang w:eastAsia="zh-CN"/>
        </w:rPr>
        <w:t>折线统计图比较合适。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【分析】折线统计图表示数量增减变化的情况。条形统计图表示数量的多少。扇形统计图表示部分数量占总量的百分比。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【解析】【解答】折线统计图A所提供的信息与题中所提供的信息相同；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【分析】由折线统计图：A所提供的信息是从学校出发，乘车0.5小时，来到离校5千米的科技馆，参观1小时返回学校；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折线统计图B提供的信息是从学校出发去科技馆，在科技馆玩了1.5小时后乘车回学校；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折线统计图C提供的信息在返回的时间为2.5﹣1.5=1时，与题干不符合；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折线统计图D是从科技馆出发乘车1小时，来到离科技馆5千米的学校，参观1小时返回科技馆，据此解答。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【解析】【解答】折线统计图不仅表示数量的多少，而且能清楚地表示数量的增减变化情况，所以要反映当天气温变化情况，应选用折线统计图。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【分析】考查折线统计图的特点和作用，并且能够根据它的特点和作用解决有关的实际问题，折线统计图反映数量的增减变化情况。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【解析】【解答】解：观察统计图，2001年实际产量超出计划产量最多。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【分析】实线表示实际产量，虚线表示计划产量，根据同一年份对应点的差别球队超出最多的年份即可。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【解析】【解答】反映热水冷却过程中温度的变化情况，温度慢慢降低，降到0度后，温度不变，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所以能反映热水冷却过程中温度的变化情况的是C。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【分析】根据生活经验可知：反映热水冷却过程中温度的变化情况，温度慢慢降低，降到0度后，温度不变；由此选择即可。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【解析】【解答】绘制折线统计图的最后一步是写出统计图的名称和制图时间，说法正确。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【分析】绘制折线统计图的一般步骤：①整理数据。②画出纵轴和纵轴，用一个长度单位表示一定的数量。③根据数量的多少描出各点，再把各点用线顺次连接起来。④写出统计图的名称和制图时间。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【解析】【解答】解：折线统计图既可以表示数量的多少，又可以表示增减变化情况，原题说法正确.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【分析】折线统计图中每个点的数据表示数量，折线的走势又可以表示增减变化情况，由此判断即可.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【解析】【解答】可以看出一半参加篮球的条形最短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【分析】考察了复式条形统计图的解决能力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【解析】【解答】一班的人数加起来为38人</w:t>
      </w:r>
      <w:r>
        <w:rPr>
          <w:lang w:eastAsia="zh-CN"/>
        </w:rPr>
        <w:br w:type="textWrapping"/>
      </w:r>
      <w:r>
        <w:rPr>
          <w:lang w:eastAsia="zh-CN"/>
        </w:rPr>
        <w:t>【分析】考察了复式条形统计图的解决能力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10.【答案】单式折线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【解析】【解答】单式折线统计图能够表现一个量的增减变化情况.</w:t>
      </w:r>
      <w:r>
        <w:rPr>
          <w:lang w:eastAsia="zh-CN"/>
        </w:rPr>
        <w:br w:type="textWrapping"/>
      </w:r>
      <w:r>
        <w:rPr>
          <w:lang w:eastAsia="zh-CN"/>
        </w:rPr>
        <w:t>故答案为：单式折线.【分析】单式折线统计图通过将一组数据的水平表示出来，可以很容易地看出数量增减变化的情况.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单式；复式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【解析】【解答】解：折线统计图分为单式折线统计图和复式折线统计图。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故答案为：单式；复式。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【分析】单式折线统计图只表示一种数据，复式折线统计图表示两种或两种以上的数据。</w:t>
      </w:r>
    </w:p>
    <w:p>
      <w:pPr>
        <w:spacing w:after="0" w:line="360" w:lineRule="auto"/>
      </w:pPr>
      <w:r>
        <w:t>12.【答案】 250 ；325 ；316 ；305 ；200 ；250 ；1646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181"/>
        <w:gridCol w:w="1181"/>
        <w:gridCol w:w="1181"/>
        <w:gridCol w:w="1181"/>
        <w:gridCol w:w="1181"/>
        <w:gridCol w:w="1181"/>
        <w:gridCol w:w="120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月份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七月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八月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九月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十月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十一月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十二月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月耗电量（度）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250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325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316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305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200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250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1646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【分析】根据统计图填表即可，合计一栏把各月的耗电量相加即可。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13.【答案】80；40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【解析】【解答】A、B两地之间的路程是120千米，甲车返回用1.5小时，</w:t>
      </w:r>
      <w:r>
        <w:rPr>
          <w:lang w:eastAsia="zh-CN"/>
        </w:rPr>
        <w:br w:type="textWrapping"/>
      </w:r>
      <w:r>
        <w:rPr>
          <w:lang w:eastAsia="zh-CN"/>
        </w:rPr>
        <w:t>甲返回的速度是：120÷1.5=80（千米/小时）；</w:t>
      </w:r>
      <w:r>
        <w:rPr>
          <w:lang w:eastAsia="zh-CN"/>
        </w:rPr>
        <w:br w:type="textWrapping"/>
      </w:r>
      <w:r>
        <w:rPr>
          <w:lang w:eastAsia="zh-CN"/>
        </w:rPr>
        <w:t>乙车的速度是：120÷3=40（千米/小时）；</w:t>
      </w:r>
      <w:r>
        <w:rPr>
          <w:lang w:eastAsia="zh-CN"/>
        </w:rPr>
        <w:br w:type="textWrapping"/>
      </w:r>
      <w:r>
        <w:rPr>
          <w:lang w:eastAsia="zh-CN"/>
        </w:rPr>
        <w:t>甲从B地返回追上乙用的时间：</w:t>
      </w:r>
      <w:r>
        <w:rPr>
          <w:lang w:eastAsia="zh-CN"/>
        </w:rPr>
        <w:br w:type="textWrapping"/>
      </w:r>
      <w:r>
        <w:rPr>
          <w:lang w:eastAsia="zh-CN"/>
        </w:rPr>
        <w:t>40÷（80﹣40）</w:t>
      </w:r>
      <w:r>
        <w:rPr>
          <w:lang w:eastAsia="zh-CN"/>
        </w:rPr>
        <w:br w:type="textWrapping"/>
      </w:r>
      <w:r>
        <w:rPr>
          <w:lang w:eastAsia="zh-CN"/>
        </w:rPr>
        <w:t>=40÷40</w:t>
      </w:r>
      <w:r>
        <w:rPr>
          <w:lang w:eastAsia="zh-CN"/>
        </w:rPr>
        <w:br w:type="textWrapping"/>
      </w:r>
      <w:r>
        <w:rPr>
          <w:lang w:eastAsia="zh-CN"/>
        </w:rPr>
        <w:t>=1（小时）；</w:t>
      </w:r>
      <w:r>
        <w:rPr>
          <w:lang w:eastAsia="zh-CN"/>
        </w:rPr>
        <w:br w:type="textWrapping"/>
      </w:r>
      <w:r>
        <w:rPr>
          <w:lang w:eastAsia="zh-CN"/>
        </w:rPr>
        <w:t>也就是甲车离开B地80千米，那么距A地120﹣80=40千米．</w:t>
      </w:r>
      <w:r>
        <w:rPr>
          <w:lang w:eastAsia="zh-CN"/>
        </w:rPr>
        <w:br w:type="textWrapping"/>
      </w:r>
      <w:r>
        <w:rPr>
          <w:lang w:eastAsia="zh-CN"/>
        </w:rPr>
        <w:t>答：甲车返回的速度是80千米/小时，甲车行驶到距A地40千米时追上乙车．</w:t>
      </w:r>
      <w:r>
        <w:rPr>
          <w:lang w:eastAsia="zh-CN"/>
        </w:rPr>
        <w:br w:type="textWrapping"/>
      </w:r>
      <w:r>
        <w:rPr>
          <w:lang w:eastAsia="zh-CN"/>
        </w:rPr>
        <w:t>故答案为：80，40。</w:t>
      </w:r>
      <w:r>
        <w:rPr>
          <w:lang w:eastAsia="zh-CN"/>
        </w:rPr>
        <w:br w:type="textWrapping"/>
      </w:r>
      <w:r>
        <w:rPr>
          <w:lang w:eastAsia="zh-CN"/>
        </w:rPr>
        <w:t>【分析】根据图象可知：A、B两地之间的路程是120千米，根据速度=路程÷时间，甲车返回用1.5小时，据此可以求出甲返回的速度，乙车用行完全程用3小时，由此可以求出乙车的速度，当甲车达到B地时，乙车离开B地1小时的路程，根据追及问题：追及时间=追及的距离÷速度差，由此可以求出甲追上乙所用的时间，进而求出甲车行驶到距A地多少千米时追上乙车．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14.【答案】（1）10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【解析】【解答】解：(1)15-5=10(分钟)；</w:t>
      </w:r>
      <w:r>
        <w:rPr>
          <w:lang w:eastAsia="zh-CN"/>
        </w:rPr>
        <w:br w:type="textWrapping"/>
      </w:r>
      <w:r>
        <w:rPr>
          <w:lang w:eastAsia="zh-CN"/>
        </w:rPr>
        <w:t>(2)200÷5=40(米/分钟).</w:t>
      </w:r>
      <w:r>
        <w:rPr>
          <w:lang w:eastAsia="zh-CN"/>
        </w:rPr>
        <w:br w:type="textWrapping"/>
      </w:r>
      <w:r>
        <w:rPr>
          <w:lang w:eastAsia="zh-CN"/>
        </w:rPr>
        <w:t>故答案为：10；40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【分析】(1)5分钟开始休息，15分钟又开始出发，这个时间段就是休息时间；(2)5分钟时行了200米，用路程除以时间求出每分钟行的路程.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21380" cy="2545080"/>
            <wp:effectExtent l="0" t="0" r="762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2138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【解析】【分析】横轴表示月份，竖轴表示销售量，每格表示10台，实线表示甲品牌，虚线表示乙品牌。根据条形统计图中的数据在折线统计图中先描出各点，再顺次连接成两条线即可。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16.【答案】（1）解： </w:t>
      </w:r>
      <w:r>
        <w:rPr>
          <w:lang w:eastAsia="zh-CN"/>
        </w:rPr>
        <w:drawing>
          <wp:inline distT="0" distB="0" distL="114300" distR="114300">
            <wp:extent cx="3055620" cy="1805940"/>
            <wp:effectExtent l="0" t="0" r="11430" b="381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（2）解：上升</w:t>
      </w:r>
      <w:r>
        <w:rPr>
          <w:lang w:eastAsia="zh-CN"/>
        </w:rPr>
        <w:br w:type="textWrapping"/>
      </w:r>
      <w:r>
        <w:rPr>
          <w:lang w:eastAsia="zh-CN"/>
        </w:rPr>
        <w:t>（3）解：2003年人均纯收入比2002年多多少元？</w:t>
      </w:r>
      <w:r>
        <w:rPr>
          <w:lang w:eastAsia="zh-CN"/>
        </w:rPr>
        <w:br w:type="textWrapping"/>
      </w:r>
      <w:r>
        <w:rPr>
          <w:lang w:eastAsia="zh-CN"/>
        </w:rPr>
        <w:t>2622-2476=146（元）</w:t>
      </w:r>
      <w:r>
        <w:rPr>
          <w:lang w:eastAsia="zh-CN"/>
        </w:rPr>
        <w:br w:type="textWrapping"/>
      </w:r>
      <w:r>
        <w:rPr>
          <w:lang w:eastAsia="zh-CN"/>
        </w:rPr>
        <w:t>答：2003年人均纯收入比2002年多146元.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对于1题，根据统计表格中数据描出各点，再顺次连接各点即可解答；对于2题，根据折线变化趋势可得我国农村居民年人均纯收入呈现上升趋势；对于3题，根据折线变化趋势及折线上的数据写出文字题，再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17.【答案】（1）8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（2）7；8；8；9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【解析】【解答】解：（1）35-27=8（岁）</w:t>
      </w:r>
      <w:r>
        <w:rPr>
          <w:lang w:eastAsia="zh-CN"/>
        </w:rPr>
        <w:br w:type="textWrapping"/>
      </w:r>
      <w:r>
        <w:rPr>
          <w:lang w:eastAsia="zh-CN"/>
        </w:rPr>
        <w:t>（2）根据折线变化趋势可得王刚从7岁到8岁的体重增长最快，从8岁到9岁的体重增长最慢.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【分析】对于（1），用11岁时体重减去8岁时体重即可解答；对于（2），根据折线变化趋势解答即可.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298D"/>
    <w:rsid w:val="00035A1A"/>
    <w:rsid w:val="00081CD1"/>
    <w:rsid w:val="000C2ABD"/>
    <w:rsid w:val="00105B32"/>
    <w:rsid w:val="0016193D"/>
    <w:rsid w:val="00171C65"/>
    <w:rsid w:val="0019595E"/>
    <w:rsid w:val="00243F78"/>
    <w:rsid w:val="00244DEA"/>
    <w:rsid w:val="00267554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0D19"/>
    <w:rsid w:val="009821FE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E94E8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GIF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GIF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083039-2EB7-4385-B0C1-476BCA097D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3085</Words>
  <Characters>3495</Characters>
  <Lines>30</Lines>
  <Paragraphs>8</Paragraphs>
  <TotalTime>2</TotalTime>
  <ScaleCrop>false</ScaleCrop>
  <LinksUpToDate>false</LinksUpToDate>
  <CharactersWithSpaces>4031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2023-05-19T02:33:44Z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1A3DC593DA46493D94A62029B4FF1200_13</vt:lpwstr>
  </property>
</Properties>
</file>