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auto"/>
        <w:jc w:val="center"/>
        <w:rPr>
          <w:rFonts w:eastAsia="黑体"/>
          <w:b/>
          <w:sz w:val="24"/>
        </w:rPr>
      </w:pPr>
      <w:r>
        <w:rPr>
          <w:rFonts w:eastAsia="黑体"/>
          <w:b/>
          <w:sz w:val="24"/>
        </w:rPr>
        <w:drawing>
          <wp:anchor distT="0" distB="0" distL="114300" distR="114300" simplePos="0" relativeHeight="251658240" behindDoc="0" locked="0" layoutInCell="1" allowOverlap="1">
            <wp:simplePos x="0" y="0"/>
            <wp:positionH relativeFrom="page">
              <wp:posOffset>11684000</wp:posOffset>
            </wp:positionH>
            <wp:positionV relativeFrom="topMargin">
              <wp:posOffset>10642600</wp:posOffset>
            </wp:positionV>
            <wp:extent cx="495300" cy="330200"/>
            <wp:effectExtent l="0" t="0" r="0" b="1270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7"/>
                    <a:stretch>
                      <a:fillRect/>
                    </a:stretch>
                  </pic:blipFill>
                  <pic:spPr>
                    <a:xfrm>
                      <a:off x="0" y="0"/>
                      <a:ext cx="495300" cy="330200"/>
                    </a:xfrm>
                    <a:prstGeom prst="rect">
                      <a:avLst/>
                    </a:prstGeom>
                  </pic:spPr>
                </pic:pic>
              </a:graphicData>
            </a:graphic>
          </wp:anchor>
        </w:drawing>
      </w:r>
      <w:r>
        <w:rPr>
          <w:rFonts w:eastAsia="黑体"/>
          <w:b/>
          <w:sz w:val="24"/>
        </w:rPr>
        <w:drawing>
          <wp:anchor distT="0" distB="0" distL="114300" distR="114300" simplePos="0" relativeHeight="251659264" behindDoc="0" locked="0" layoutInCell="1" allowOverlap="1">
            <wp:simplePos x="0" y="0"/>
            <wp:positionH relativeFrom="page">
              <wp:posOffset>11353800</wp:posOffset>
            </wp:positionH>
            <wp:positionV relativeFrom="topMargin">
              <wp:posOffset>12420600</wp:posOffset>
            </wp:positionV>
            <wp:extent cx="469900" cy="406400"/>
            <wp:effectExtent l="0" t="0" r="635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8"/>
                    <a:stretch>
                      <a:fillRect/>
                    </a:stretch>
                  </pic:blipFill>
                  <pic:spPr>
                    <a:xfrm>
                      <a:off x="0" y="0"/>
                      <a:ext cx="469900" cy="406400"/>
                    </a:xfrm>
                    <a:prstGeom prst="rect">
                      <a:avLst/>
                    </a:prstGeom>
                  </pic:spPr>
                </pic:pic>
              </a:graphicData>
            </a:graphic>
          </wp:anchor>
        </w:drawing>
      </w:r>
      <w:r>
        <w:rPr>
          <w:rFonts w:eastAsia="黑体"/>
          <w:b/>
          <w:sz w:val="24"/>
        </w:rPr>
        <w:t>听力材料</w:t>
      </w:r>
    </w:p>
    <w:p>
      <w:pPr>
        <w:spacing w:line="240" w:lineRule="exact"/>
      </w:pPr>
    </w:p>
    <w:p>
      <w:pPr>
        <w:snapToGrid w:val="0"/>
        <w:spacing w:line="310" w:lineRule="auto"/>
        <w:ind w:left="514" w:hanging="517" w:hangingChars="245"/>
        <w:rPr>
          <w:rFonts w:eastAsia="黑体"/>
          <w:b/>
          <w:szCs w:val="21"/>
        </w:rPr>
      </w:pPr>
      <w:r>
        <w:rPr>
          <w:rFonts w:eastAsia="黑体"/>
          <w:b/>
          <w:szCs w:val="21"/>
        </w:rPr>
        <w:t>一、</w:t>
      </w:r>
      <w:r>
        <w:rPr>
          <w:b/>
          <w:szCs w:val="21"/>
        </w:rPr>
        <w:t xml:space="preserve"> </w:t>
      </w:r>
      <w:r>
        <w:rPr>
          <w:rFonts w:eastAsia="黑体"/>
          <w:b/>
          <w:szCs w:val="21"/>
        </w:rPr>
        <w:t>情景反应  本题共5个小题，每小题你将听到一组对话。请你从每小题所给的A、B、C三幅图片中，选出与你所听到的信息相关联的一项，并在答题卡上将该项涂黑。</w:t>
      </w:r>
      <w:r>
        <w:rPr>
          <w:rFonts w:eastAsia="黑体"/>
          <w:b/>
          <w:szCs w:val="21"/>
          <w:em w:val="dot"/>
        </w:rPr>
        <w:t>读两遍</w:t>
      </w:r>
    </w:p>
    <w:p>
      <w:pPr>
        <w:keepNext w:val="0"/>
        <w:keepLines w:val="0"/>
        <w:pageBreakBefore w:val="0"/>
        <w:widowControl w:val="0"/>
        <w:kinsoku/>
        <w:wordWrap/>
        <w:overflowPunct/>
        <w:topLinePunct w:val="0"/>
        <w:autoSpaceDE/>
        <w:autoSpaceDN/>
        <w:bidi w:val="0"/>
        <w:adjustRightInd/>
        <w:snapToGrid/>
        <w:spacing w:line="360" w:lineRule="auto"/>
        <w:ind w:firstLine="0"/>
        <w:jc w:val="both"/>
        <w:textAlignment w:val="auto"/>
        <w:rPr>
          <w:rFonts w:hint="default" w:ascii="Times New Roman" w:hAnsi="Times New Roman" w:cs="Times New Roman"/>
          <w:sz w:val="21"/>
          <w:szCs w:val="21"/>
        </w:rPr>
      </w:pPr>
      <w:r>
        <w:rPr>
          <w:rFonts w:hint="default" w:ascii="Times New Roman" w:hAnsi="Times New Roman" w:cs="Times New Roman"/>
          <w:color w:val="000000"/>
          <w:sz w:val="21"/>
          <w:szCs w:val="21"/>
        </w:rPr>
        <w:t>1.</w:t>
      </w:r>
      <w:r>
        <w:rPr>
          <w:rFonts w:hint="eastAsia"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rPr>
        <w:t>W:What's this? Is it a radio?</w:t>
      </w:r>
    </w:p>
    <w:p>
      <w:pPr>
        <w:keepNext w:val="0"/>
        <w:keepLines w:val="0"/>
        <w:pageBreakBefore w:val="0"/>
        <w:widowControl w:val="0"/>
        <w:kinsoku/>
        <w:wordWrap/>
        <w:overflowPunct/>
        <w:topLinePunct w:val="0"/>
        <w:autoSpaceDE/>
        <w:autoSpaceDN/>
        <w:bidi w:val="0"/>
        <w:adjustRightInd/>
        <w:snapToGrid/>
        <w:spacing w:line="360" w:lineRule="auto"/>
        <w:ind w:firstLine="600"/>
        <w:jc w:val="both"/>
        <w:textAlignment w:val="auto"/>
        <w:rPr>
          <w:rFonts w:hint="default" w:ascii="Times New Roman" w:hAnsi="Times New Roman" w:cs="Times New Roman"/>
          <w:sz w:val="21"/>
          <w:szCs w:val="21"/>
        </w:rPr>
      </w:pPr>
      <w:r>
        <w:rPr>
          <w:rFonts w:hint="default" w:ascii="Times New Roman" w:hAnsi="Times New Roman" w:cs="Times New Roman"/>
          <w:color w:val="000000"/>
          <w:sz w:val="21"/>
          <w:szCs w:val="21"/>
        </w:rPr>
        <w:t>M:No,it isn't. It looks like a soccer ball,but it is a clock.</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0"/>
        <w:jc w:val="both"/>
        <w:textAlignment w:val="auto"/>
        <w:rPr>
          <w:rFonts w:hint="default" w:ascii="Times New Roman" w:hAnsi="Times New Roman" w:cs="Times New Roman"/>
          <w:sz w:val="21"/>
          <w:szCs w:val="21"/>
        </w:rPr>
      </w:pPr>
      <w:r>
        <w:rPr>
          <w:rFonts w:hint="eastAsia"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rPr>
        <w:t xml:space="preserve"> W:Paul,I'll go to the store. What do you need?</w:t>
      </w:r>
    </w:p>
    <w:p>
      <w:pPr>
        <w:keepNext w:val="0"/>
        <w:keepLines w:val="0"/>
        <w:pageBreakBefore w:val="0"/>
        <w:widowControl w:val="0"/>
        <w:kinsoku/>
        <w:wordWrap/>
        <w:overflowPunct/>
        <w:topLinePunct w:val="0"/>
        <w:autoSpaceDE/>
        <w:autoSpaceDN/>
        <w:bidi w:val="0"/>
        <w:adjustRightInd/>
        <w:snapToGrid/>
        <w:spacing w:line="360" w:lineRule="auto"/>
        <w:ind w:firstLine="600"/>
        <w:jc w:val="both"/>
        <w:textAlignment w:val="auto"/>
        <w:rPr>
          <w:rFonts w:hint="default" w:ascii="Times New Roman" w:hAnsi="Times New Roman" w:cs="Times New Roman"/>
          <w:sz w:val="21"/>
          <w:szCs w:val="21"/>
        </w:rPr>
      </w:pPr>
      <w:r>
        <w:rPr>
          <w:rFonts w:hint="default" w:ascii="Times New Roman" w:hAnsi="Times New Roman" w:cs="Times New Roman"/>
          <w:color w:val="000000"/>
          <w:sz w:val="21"/>
          <w:szCs w:val="21"/>
        </w:rPr>
        <w:t>M:Some apples. Thank you,mom.</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jc w:val="both"/>
        <w:textAlignment w:val="auto"/>
        <w:rPr>
          <w:rFonts w:hint="default" w:ascii="Times New Roman" w:hAnsi="Times New Roman" w:cs="Times New Roman"/>
          <w:sz w:val="21"/>
          <w:szCs w:val="21"/>
        </w:rPr>
      </w:pPr>
      <w:r>
        <w:rPr>
          <w:rFonts w:hint="eastAsia"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rPr>
        <w:t>W:Excuse me. Do you have T-shirts for boys?</w:t>
      </w:r>
    </w:p>
    <w:p>
      <w:pPr>
        <w:keepNext w:val="0"/>
        <w:keepLines w:val="0"/>
        <w:pageBreakBefore w:val="0"/>
        <w:widowControl w:val="0"/>
        <w:kinsoku/>
        <w:wordWrap/>
        <w:overflowPunct/>
        <w:topLinePunct w:val="0"/>
        <w:autoSpaceDE/>
        <w:autoSpaceDN/>
        <w:bidi w:val="0"/>
        <w:adjustRightInd/>
        <w:snapToGrid/>
        <w:spacing w:line="360" w:lineRule="auto"/>
        <w:ind w:firstLine="600"/>
        <w:jc w:val="both"/>
        <w:textAlignment w:val="auto"/>
        <w:rPr>
          <w:rFonts w:hint="default" w:ascii="Times New Roman" w:hAnsi="Times New Roman" w:cs="Times New Roman"/>
          <w:sz w:val="21"/>
          <w:szCs w:val="21"/>
        </w:rPr>
      </w:pPr>
      <w:r>
        <w:rPr>
          <w:rFonts w:hint="default" w:ascii="Times New Roman" w:hAnsi="Times New Roman" w:cs="Times New Roman"/>
          <w:color w:val="000000"/>
          <w:sz w:val="21"/>
          <w:szCs w:val="21"/>
        </w:rPr>
        <w:t>M:Yes,we do.Here you are.</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jc w:val="both"/>
        <w:textAlignment w:val="auto"/>
        <w:rPr>
          <w:rFonts w:hint="default" w:ascii="Times New Roman" w:hAnsi="Times New Roman" w:cs="Times New Roman"/>
          <w:sz w:val="21"/>
          <w:szCs w:val="21"/>
        </w:rPr>
      </w:pPr>
      <w:r>
        <w:rPr>
          <w:rFonts w:hint="eastAsia"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rPr>
        <w:t>W:Hi,Mike. When is your birthday?</w:t>
      </w:r>
    </w:p>
    <w:p>
      <w:pPr>
        <w:keepNext w:val="0"/>
        <w:keepLines w:val="0"/>
        <w:pageBreakBefore w:val="0"/>
        <w:widowControl w:val="0"/>
        <w:kinsoku/>
        <w:wordWrap/>
        <w:overflowPunct/>
        <w:topLinePunct w:val="0"/>
        <w:autoSpaceDE/>
        <w:autoSpaceDN/>
        <w:bidi w:val="0"/>
        <w:adjustRightInd/>
        <w:snapToGrid/>
        <w:spacing w:line="360" w:lineRule="auto"/>
        <w:ind w:firstLine="600"/>
        <w:jc w:val="both"/>
        <w:textAlignment w:val="auto"/>
        <w:rPr>
          <w:rFonts w:hint="default" w:ascii="Times New Roman" w:hAnsi="Times New Roman" w:cs="Times New Roman"/>
          <w:sz w:val="21"/>
          <w:szCs w:val="21"/>
        </w:rPr>
      </w:pPr>
      <w:r>
        <w:rPr>
          <w:rFonts w:hint="default" w:ascii="Times New Roman" w:hAnsi="Times New Roman" w:cs="Times New Roman"/>
          <w:color w:val="000000"/>
          <w:sz w:val="21"/>
          <w:szCs w:val="21"/>
        </w:rPr>
        <w:t>M:Oh,it's on June 8th.</w:t>
      </w:r>
    </w:p>
    <w:p>
      <w:pPr>
        <w:keepNext w:val="0"/>
        <w:keepLines w:val="0"/>
        <w:pageBreakBefore w:val="0"/>
        <w:widowControl w:val="0"/>
        <w:kinsoku/>
        <w:wordWrap/>
        <w:overflowPunct/>
        <w:topLinePunct w:val="0"/>
        <w:autoSpaceDE/>
        <w:autoSpaceDN/>
        <w:bidi w:val="0"/>
        <w:adjustRightInd/>
        <w:snapToGrid/>
        <w:spacing w:line="360" w:lineRule="auto"/>
        <w:ind w:firstLine="0"/>
        <w:jc w:val="both"/>
        <w:textAlignment w:val="auto"/>
        <w:rPr>
          <w:rFonts w:hint="default" w:ascii="Times New Roman" w:hAnsi="Times New Roman" w:cs="Times New Roman"/>
          <w:sz w:val="21"/>
          <w:szCs w:val="21"/>
        </w:rPr>
      </w:pPr>
      <w:r>
        <w:rPr>
          <w:rFonts w:hint="default" w:ascii="Times New Roman" w:hAnsi="Times New Roman" w:cs="Times New Roman"/>
          <w:color w:val="000000"/>
          <w:sz w:val="21"/>
          <w:szCs w:val="21"/>
        </w:rPr>
        <w:t xml:space="preserve">5. </w:t>
      </w:r>
      <w:r>
        <w:rPr>
          <w:rFonts w:hint="eastAsia"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rPr>
        <w:t>W:When is your P.E. class,Bob?</w:t>
      </w:r>
    </w:p>
    <w:p>
      <w:pPr>
        <w:keepNext w:val="0"/>
        <w:keepLines w:val="0"/>
        <w:pageBreakBefore w:val="0"/>
        <w:widowControl w:val="0"/>
        <w:kinsoku/>
        <w:wordWrap/>
        <w:overflowPunct/>
        <w:topLinePunct w:val="0"/>
        <w:autoSpaceDE/>
        <w:autoSpaceDN/>
        <w:bidi w:val="0"/>
        <w:adjustRightInd/>
        <w:snapToGrid/>
        <w:spacing w:line="360" w:lineRule="auto"/>
        <w:ind w:firstLine="600"/>
        <w:jc w:val="both"/>
        <w:textAlignment w:val="auto"/>
        <w:rPr>
          <w:rFonts w:hint="default" w:ascii="Times New Roman" w:hAnsi="Times New Roman" w:cs="Times New Roman"/>
          <w:sz w:val="21"/>
          <w:szCs w:val="21"/>
        </w:rPr>
      </w:pPr>
      <w:r>
        <w:rPr>
          <w:rFonts w:hint="default" w:ascii="Times New Roman" w:hAnsi="Times New Roman" w:cs="Times New Roman"/>
          <w:color w:val="000000"/>
          <w:sz w:val="21"/>
          <w:szCs w:val="21"/>
        </w:rPr>
        <w:t>M:It's on Wednesday.</w:t>
      </w:r>
    </w:p>
    <w:p>
      <w:pPr>
        <w:spacing w:line="310" w:lineRule="auto"/>
        <w:rPr>
          <w:rFonts w:hint="default" w:eastAsia="宋体"/>
          <w:szCs w:val="21"/>
          <w:lang w:val="en-US" w:eastAsia="zh-CN"/>
        </w:rPr>
      </w:pPr>
    </w:p>
    <w:p>
      <w:pPr>
        <w:numPr>
          <w:ilvl w:val="0"/>
          <w:numId w:val="2"/>
        </w:numPr>
        <w:spacing w:line="310" w:lineRule="auto"/>
        <w:ind w:left="420" w:hanging="422" w:hangingChars="200"/>
        <w:rPr>
          <w:rFonts w:eastAsia="黑体"/>
          <w:b/>
          <w:szCs w:val="21"/>
        </w:rPr>
      </w:pPr>
      <w:r>
        <w:rPr>
          <w:rFonts w:eastAsia="黑体"/>
          <w:b/>
          <w:szCs w:val="21"/>
        </w:rPr>
        <w:t>对话理解  本题共5个小题，每小题你将听到一组对话和一个问题。请你从每小题所给的A、B、C三个选项中，选出一个最佳选项，并在答题卡上将该项涂黑。</w:t>
      </w:r>
      <w:r>
        <w:rPr>
          <w:rFonts w:eastAsia="黑体"/>
          <w:b/>
          <w:szCs w:val="21"/>
          <w:em w:val="dot"/>
        </w:rPr>
        <w:t>读两遍</w:t>
      </w:r>
      <w:r>
        <w:rPr>
          <w:rFonts w:eastAsia="黑体"/>
          <w:b/>
          <w:szCs w:val="21"/>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default" w:ascii="Times New Roman" w:hAnsi="Times New Roman" w:cs="Times New Roman"/>
          <w:sz w:val="21"/>
          <w:szCs w:val="21"/>
        </w:rPr>
      </w:pPr>
      <w:r>
        <w:rPr>
          <w:rFonts w:hint="eastAsia" w:ascii="Times New Roman" w:hAnsi="Times New Roman" w:cs="Times New Roman"/>
          <w:color w:val="000000"/>
          <w:sz w:val="21"/>
          <w:szCs w:val="21"/>
          <w:lang w:val="en-US" w:eastAsia="zh-CN"/>
        </w:rPr>
        <w:t xml:space="preserve">6   </w:t>
      </w:r>
      <w:r>
        <w:rPr>
          <w:rFonts w:hint="default" w:ascii="Times New Roman" w:hAnsi="Times New Roman" w:cs="Times New Roman"/>
          <w:color w:val="000000"/>
          <w:sz w:val="21"/>
          <w:szCs w:val="21"/>
        </w:rPr>
        <w:t>W:Do you like sports?</w:t>
      </w:r>
    </w:p>
    <w:p>
      <w:pPr>
        <w:keepNext w:val="0"/>
        <w:keepLines w:val="0"/>
        <w:pageBreakBefore w:val="0"/>
        <w:widowControl w:val="0"/>
        <w:kinsoku/>
        <w:wordWrap/>
        <w:overflowPunct/>
        <w:topLinePunct w:val="0"/>
        <w:autoSpaceDE/>
        <w:autoSpaceDN/>
        <w:bidi w:val="0"/>
        <w:adjustRightInd/>
        <w:snapToGrid/>
        <w:spacing w:line="360" w:lineRule="auto"/>
        <w:ind w:firstLine="440"/>
        <w:jc w:val="both"/>
        <w:textAlignment w:val="auto"/>
        <w:rPr>
          <w:rFonts w:hint="default" w:ascii="Times New Roman" w:hAnsi="Times New Roman" w:cs="Times New Roman"/>
          <w:sz w:val="21"/>
          <w:szCs w:val="21"/>
        </w:rPr>
      </w:pPr>
      <w:r>
        <w:rPr>
          <w:rFonts w:hint="default" w:ascii="Times New Roman" w:hAnsi="Times New Roman" w:cs="Times New Roman"/>
          <w:color w:val="000000"/>
          <w:sz w:val="21"/>
          <w:szCs w:val="21"/>
        </w:rPr>
        <w:t>M:Sure. I have two soccer balls,four volleyballs, three baseballs and bats.</w:t>
      </w:r>
    </w:p>
    <w:p>
      <w:pPr>
        <w:keepNext w:val="0"/>
        <w:keepLines w:val="0"/>
        <w:pageBreakBefore w:val="0"/>
        <w:widowControl w:val="0"/>
        <w:kinsoku/>
        <w:wordWrap/>
        <w:overflowPunct/>
        <w:topLinePunct w:val="0"/>
        <w:autoSpaceDE/>
        <w:autoSpaceDN/>
        <w:bidi w:val="0"/>
        <w:adjustRightInd/>
        <w:snapToGrid/>
        <w:spacing w:line="360" w:lineRule="auto"/>
        <w:ind w:firstLine="440"/>
        <w:jc w:val="both"/>
        <w:textAlignment w:val="auto"/>
        <w:rPr>
          <w:rFonts w:hint="default" w:ascii="Times New Roman" w:hAnsi="Times New Roman" w:cs="Times New Roman"/>
          <w:sz w:val="21"/>
          <w:szCs w:val="21"/>
        </w:rPr>
      </w:pPr>
      <w:r>
        <w:rPr>
          <w:rFonts w:hint="default" w:ascii="Times New Roman" w:hAnsi="Times New Roman" w:cs="Times New Roman"/>
          <w:i/>
          <w:iCs/>
          <w:color w:val="000000"/>
          <w:sz w:val="21"/>
          <w:szCs w:val="21"/>
        </w:rPr>
        <w:t>Q</w:t>
      </w:r>
      <w:r>
        <w:rPr>
          <w:rFonts w:hint="default" w:ascii="Times New Roman" w:hAnsi="Times New Roman" w:cs="Times New Roman"/>
          <w:color w:val="000000"/>
          <w:sz w:val="21"/>
          <w:szCs w:val="21"/>
        </w:rPr>
        <w:t>:How many volleyballs does the boy have?</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default" w:ascii="Times New Roman" w:hAnsi="Times New Roman" w:cs="Times New Roman"/>
          <w:sz w:val="21"/>
          <w:szCs w:val="21"/>
        </w:rPr>
      </w:pPr>
      <w:r>
        <w:rPr>
          <w:rFonts w:hint="eastAsia" w:ascii="Times New Roman" w:hAnsi="Times New Roman" w:cs="Times New Roman"/>
          <w:color w:val="000000"/>
          <w:sz w:val="21"/>
          <w:szCs w:val="21"/>
          <w:lang w:val="en-US" w:eastAsia="zh-CN"/>
        </w:rPr>
        <w:t xml:space="preserve">7   </w:t>
      </w:r>
      <w:r>
        <w:rPr>
          <w:rFonts w:hint="default" w:ascii="Times New Roman" w:hAnsi="Times New Roman" w:cs="Times New Roman"/>
          <w:color w:val="000000"/>
          <w:sz w:val="21"/>
          <w:szCs w:val="21"/>
        </w:rPr>
        <w:t>W:Let's buy some food for grandma.</w:t>
      </w:r>
    </w:p>
    <w:p>
      <w:pPr>
        <w:keepNext w:val="0"/>
        <w:keepLines w:val="0"/>
        <w:pageBreakBefore w:val="0"/>
        <w:widowControl w:val="0"/>
        <w:kinsoku/>
        <w:wordWrap/>
        <w:overflowPunct/>
        <w:topLinePunct w:val="0"/>
        <w:autoSpaceDE/>
        <w:autoSpaceDN/>
        <w:bidi w:val="0"/>
        <w:adjustRightInd/>
        <w:snapToGrid/>
        <w:spacing w:line="360" w:lineRule="auto"/>
        <w:ind w:firstLine="440"/>
        <w:jc w:val="both"/>
        <w:textAlignment w:val="auto"/>
        <w:rPr>
          <w:rFonts w:hint="default" w:ascii="Times New Roman" w:hAnsi="Times New Roman" w:cs="Times New Roman"/>
          <w:sz w:val="21"/>
          <w:szCs w:val="21"/>
        </w:rPr>
      </w:pPr>
      <w:r>
        <w:rPr>
          <w:rFonts w:hint="default" w:ascii="Times New Roman" w:hAnsi="Times New Roman" w:cs="Times New Roman"/>
          <w:color w:val="000000"/>
          <w:sz w:val="21"/>
          <w:szCs w:val="21"/>
        </w:rPr>
        <w:t>M:OK. How about chicken,bread and eggs?</w:t>
      </w:r>
    </w:p>
    <w:p>
      <w:pPr>
        <w:keepNext w:val="0"/>
        <w:keepLines w:val="0"/>
        <w:pageBreakBefore w:val="0"/>
        <w:widowControl w:val="0"/>
        <w:kinsoku/>
        <w:wordWrap/>
        <w:overflowPunct/>
        <w:topLinePunct w:val="0"/>
        <w:autoSpaceDE/>
        <w:autoSpaceDN/>
        <w:bidi w:val="0"/>
        <w:adjustRightInd/>
        <w:snapToGrid/>
        <w:spacing w:line="360" w:lineRule="auto"/>
        <w:ind w:firstLine="440"/>
        <w:jc w:val="both"/>
        <w:textAlignment w:val="auto"/>
        <w:rPr>
          <w:rFonts w:hint="default" w:ascii="Times New Roman" w:hAnsi="Times New Roman" w:cs="Times New Roman"/>
          <w:sz w:val="21"/>
          <w:szCs w:val="21"/>
        </w:rPr>
      </w:pPr>
      <w:r>
        <w:rPr>
          <w:rFonts w:hint="default" w:ascii="Times New Roman" w:hAnsi="Times New Roman" w:cs="Times New Roman"/>
          <w:color w:val="000000"/>
          <w:sz w:val="21"/>
          <w:szCs w:val="21"/>
        </w:rPr>
        <w:t>W:She doesn't like bread or eggs. Let's have chicken then.</w:t>
      </w:r>
    </w:p>
    <w:p>
      <w:pPr>
        <w:keepNext w:val="0"/>
        <w:keepLines w:val="0"/>
        <w:pageBreakBefore w:val="0"/>
        <w:widowControl w:val="0"/>
        <w:kinsoku/>
        <w:wordWrap/>
        <w:overflowPunct/>
        <w:topLinePunct w:val="0"/>
        <w:autoSpaceDE/>
        <w:autoSpaceDN/>
        <w:bidi w:val="0"/>
        <w:adjustRightInd/>
        <w:snapToGrid/>
        <w:spacing w:line="360" w:lineRule="auto"/>
        <w:ind w:firstLine="440"/>
        <w:jc w:val="both"/>
        <w:textAlignment w:val="auto"/>
        <w:rPr>
          <w:rFonts w:hint="default" w:ascii="Times New Roman" w:hAnsi="Times New Roman" w:cs="Times New Roman"/>
          <w:sz w:val="21"/>
          <w:szCs w:val="21"/>
        </w:rPr>
      </w:pPr>
      <w:r>
        <w:rPr>
          <w:rFonts w:hint="default" w:ascii="Times New Roman" w:hAnsi="Times New Roman" w:cs="Times New Roman"/>
          <w:i/>
          <w:iCs/>
          <w:color w:val="000000"/>
          <w:sz w:val="21"/>
          <w:szCs w:val="21"/>
        </w:rPr>
        <w:t>Q</w:t>
      </w:r>
      <w:r>
        <w:rPr>
          <w:rFonts w:hint="default" w:ascii="Times New Roman" w:hAnsi="Times New Roman" w:cs="Times New Roman"/>
          <w:color w:val="000000"/>
          <w:sz w:val="21"/>
          <w:szCs w:val="21"/>
        </w:rPr>
        <w:t>:What does grandma like?</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default" w:ascii="Times New Roman" w:hAnsi="Times New Roman" w:cs="Times New Roman"/>
          <w:sz w:val="21"/>
          <w:szCs w:val="21"/>
        </w:rPr>
      </w:pPr>
      <w:r>
        <w:rPr>
          <w:rFonts w:hint="eastAsia" w:ascii="Times New Roman" w:hAnsi="Times New Roman" w:cs="Times New Roman"/>
          <w:color w:val="000000"/>
          <w:sz w:val="21"/>
          <w:szCs w:val="21"/>
          <w:lang w:val="en-US" w:eastAsia="zh-CN"/>
        </w:rPr>
        <w:t xml:space="preserve">8   </w:t>
      </w:r>
      <w:r>
        <w:rPr>
          <w:rFonts w:hint="default" w:ascii="Times New Roman" w:hAnsi="Times New Roman" w:cs="Times New Roman"/>
          <w:color w:val="000000"/>
          <w:sz w:val="21"/>
          <w:szCs w:val="21"/>
        </w:rPr>
        <w:t xml:space="preserve">W:Wow.The school things are on sale these days.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default" w:ascii="Times New Roman" w:hAnsi="Times New Roman" w:cs="Times New Roman"/>
          <w:color w:val="000000"/>
          <w:sz w:val="21"/>
          <w:szCs w:val="21"/>
        </w:rPr>
      </w:pPr>
      <w:r>
        <w:rPr>
          <w:rFonts w:hint="eastAsia"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rPr>
        <w:t xml:space="preserve">M:How much are the green pencils?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W:They're one yuan for three.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i/>
          <w:iCs/>
          <w:color w:val="000000"/>
          <w:sz w:val="21"/>
          <w:szCs w:val="21"/>
        </w:rPr>
        <w:t>Q</w:t>
      </w:r>
      <w:r>
        <w:rPr>
          <w:rFonts w:hint="default" w:ascii="Times New Roman" w:hAnsi="Times New Roman" w:cs="Times New Roman"/>
          <w:color w:val="000000"/>
          <w:sz w:val="21"/>
          <w:szCs w:val="21"/>
        </w:rPr>
        <w:t>:How much are six pencils?</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default" w:ascii="Times New Roman" w:hAnsi="Times New Roman" w:cs="Times New Roman"/>
          <w:color w:val="000000"/>
          <w:sz w:val="21"/>
          <w:szCs w:val="21"/>
        </w:rPr>
      </w:pPr>
      <w:r>
        <w:rPr>
          <w:rFonts w:hint="eastAsia" w:ascii="Times New Roman" w:hAnsi="Times New Roman" w:cs="Times New Roman"/>
          <w:color w:val="000000"/>
          <w:sz w:val="21"/>
          <w:szCs w:val="21"/>
          <w:lang w:val="en-US" w:eastAsia="zh-CN"/>
        </w:rPr>
        <w:t xml:space="preserve">9   </w:t>
      </w:r>
      <w:r>
        <w:rPr>
          <w:rFonts w:hint="default" w:ascii="Times New Roman" w:hAnsi="Times New Roman" w:cs="Times New Roman"/>
          <w:color w:val="000000"/>
          <w:sz w:val="21"/>
          <w:szCs w:val="21"/>
        </w:rPr>
        <w:t>W:Allen,can you come to my birthday party this Saturday?</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210" w:firstLineChars="100"/>
        <w:jc w:val="both"/>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 </w:t>
      </w:r>
      <w:r>
        <w:rPr>
          <w:rFonts w:hint="eastAsia"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rPr>
        <w:t>M:Sorry,Gina.</w:t>
      </w:r>
      <w:r>
        <w:rPr>
          <w:rFonts w:hint="eastAsia" w:cs="Times New Roman"/>
          <w:color w:val="000000"/>
          <w:sz w:val="21"/>
          <w:szCs w:val="21"/>
          <w:lang w:val="en-US" w:eastAsia="zh-CN"/>
        </w:rPr>
        <w:t xml:space="preserve"> </w:t>
      </w:r>
      <w:r>
        <w:rPr>
          <w:rFonts w:hint="default" w:ascii="Times New Roman" w:hAnsi="Times New Roman" w:cs="Times New Roman"/>
          <w:color w:val="000000"/>
          <w:sz w:val="21"/>
          <w:szCs w:val="21"/>
        </w:rPr>
        <w:t>I'm busy from Thursday to Sunday.</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color w:val="000000"/>
          <w:sz w:val="21"/>
          <w:szCs w:val="21"/>
        </w:rPr>
        <w:t xml:space="preserve"> </w:t>
      </w:r>
      <w:r>
        <w:rPr>
          <w:rFonts w:hint="default" w:ascii="Times New Roman" w:hAnsi="Times New Roman" w:cs="Times New Roman"/>
          <w:i/>
          <w:iCs/>
          <w:color w:val="000000"/>
          <w:sz w:val="21"/>
          <w:szCs w:val="21"/>
        </w:rPr>
        <w:t>Q</w:t>
      </w:r>
      <w:r>
        <w:rPr>
          <w:rFonts w:hint="default" w:ascii="Times New Roman" w:hAnsi="Times New Roman" w:cs="Times New Roman"/>
          <w:color w:val="000000"/>
          <w:sz w:val="21"/>
          <w:szCs w:val="21"/>
        </w:rPr>
        <w:t>:When is Gina's birthday?</w:t>
      </w:r>
    </w:p>
    <w:p>
      <w:pPr>
        <w:widowControl w:val="0"/>
        <w:numPr>
          <w:ilvl w:val="0"/>
          <w:numId w:val="0"/>
        </w:numPr>
        <w:spacing w:line="310" w:lineRule="auto"/>
        <w:ind w:leftChars="0"/>
        <w:jc w:val="both"/>
        <w:rPr>
          <w:rFonts w:hint="default" w:ascii="Times New Roman" w:hAnsi="Times New Roman" w:cs="Times New Roman"/>
          <w:color w:val="000000"/>
          <w:sz w:val="21"/>
          <w:szCs w:val="21"/>
        </w:rPr>
      </w:pPr>
      <w:r>
        <w:rPr>
          <w:rFonts w:hint="eastAsia" w:ascii="Times New Roman" w:hAnsi="Times New Roman" w:cs="Times New Roman"/>
          <w:color w:val="000000"/>
          <w:sz w:val="21"/>
          <w:szCs w:val="21"/>
          <w:lang w:val="en-US" w:eastAsia="zh-CN"/>
        </w:rPr>
        <w:t xml:space="preserve">10  </w:t>
      </w:r>
      <w:r>
        <w:rPr>
          <w:rFonts w:hint="default" w:ascii="Times New Roman" w:hAnsi="Times New Roman" w:cs="Times New Roman"/>
          <w:color w:val="000000"/>
          <w:sz w:val="21"/>
          <w:szCs w:val="21"/>
        </w:rPr>
        <w:t xml:space="preserve">W:I like math,because it's easy and interesting.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M:But I don't like it. It's too difficult for me.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i/>
          <w:iCs/>
          <w:color w:val="000000"/>
          <w:sz w:val="21"/>
          <w:szCs w:val="21"/>
        </w:rPr>
        <w:t>Q</w:t>
      </w:r>
      <w:r>
        <w:rPr>
          <w:rFonts w:hint="default" w:ascii="Times New Roman" w:hAnsi="Times New Roman" w:cs="Times New Roman"/>
          <w:color w:val="000000"/>
          <w:sz w:val="21"/>
          <w:szCs w:val="21"/>
        </w:rPr>
        <w:t>:Why doesn't the boy like math?</w:t>
      </w:r>
    </w:p>
    <w:p>
      <w:pPr>
        <w:widowControl w:val="0"/>
        <w:numPr>
          <w:ilvl w:val="0"/>
          <w:numId w:val="0"/>
        </w:numPr>
        <w:spacing w:line="310" w:lineRule="auto"/>
        <w:jc w:val="both"/>
        <w:rPr>
          <w:rFonts w:eastAsia="黑体"/>
          <w:b/>
          <w:szCs w:val="21"/>
        </w:rPr>
      </w:pPr>
    </w:p>
    <w:p>
      <w:pPr>
        <w:widowControl w:val="0"/>
        <w:numPr>
          <w:ilvl w:val="0"/>
          <w:numId w:val="0"/>
        </w:numPr>
        <w:spacing w:line="310" w:lineRule="auto"/>
        <w:jc w:val="both"/>
        <w:rPr>
          <w:rFonts w:eastAsia="黑体"/>
          <w:b/>
          <w:szCs w:val="21"/>
        </w:rPr>
      </w:pPr>
    </w:p>
    <w:p>
      <w:pPr>
        <w:numPr>
          <w:ilvl w:val="0"/>
          <w:numId w:val="2"/>
        </w:numPr>
        <w:spacing w:line="310" w:lineRule="auto"/>
        <w:ind w:left="422" w:leftChars="0" w:hanging="422" w:hangingChars="200"/>
        <w:rPr>
          <w:szCs w:val="21"/>
        </w:rPr>
      </w:pPr>
      <w:r>
        <w:rPr>
          <w:rFonts w:eastAsia="黑体"/>
          <w:b/>
          <w:szCs w:val="21"/>
        </w:rPr>
        <w:t>语篇理解  本题你将听到一篇短文。请你根据短文内容和所提出的5个问题，从每小题所给的A、B、C三个选项中，选出一个最佳选项，并在答题卡上将该项涂黑。</w:t>
      </w:r>
      <w:r>
        <w:rPr>
          <w:rFonts w:eastAsia="黑体"/>
          <w:b/>
          <w:szCs w:val="21"/>
          <w:em w:val="dot"/>
        </w:rPr>
        <w:t>读两遍</w:t>
      </w:r>
      <w:r>
        <w:rPr>
          <w:szCs w:val="21"/>
        </w:rPr>
        <w:t>。</w:t>
      </w:r>
    </w:p>
    <w:p>
      <w:pPr>
        <w:keepNext w:val="0"/>
        <w:keepLines w:val="0"/>
        <w:pageBreakBefore w:val="0"/>
        <w:widowControl w:val="0"/>
        <w:kinsoku/>
        <w:wordWrap/>
        <w:overflowPunct/>
        <w:topLinePunct w:val="0"/>
        <w:autoSpaceDE/>
        <w:autoSpaceDN/>
        <w:bidi w:val="0"/>
        <w:adjustRightInd/>
        <w:snapToGrid/>
        <w:spacing w:line="360" w:lineRule="auto"/>
        <w:ind w:firstLine="840" w:firstLineChars="400"/>
        <w:jc w:val="both"/>
        <w:textAlignment w:val="auto"/>
        <w:rPr>
          <w:rFonts w:hint="default" w:ascii="Times New Roman" w:hAnsi="Times New Roman" w:cs="Times New Roman"/>
          <w:sz w:val="21"/>
          <w:szCs w:val="21"/>
        </w:rPr>
      </w:pPr>
      <w:r>
        <w:rPr>
          <w:rFonts w:hint="default" w:ascii="Times New Roman" w:hAnsi="Times New Roman" w:cs="Times New Roman"/>
          <w:color w:val="000000"/>
          <w:sz w:val="21"/>
          <w:szCs w:val="21"/>
        </w:rPr>
        <w:t>Anna is a Chinese girl. She's 13 years old now. She is busy at school. She has the first class at 8:00. She has lunch from 12:00 to 1:00. She always has rice for lunch. She likes it very much. In the afternoon,classes begin at 2:00 and finish at 5:00.</w:t>
      </w:r>
      <w:r>
        <w:rPr>
          <w:rFonts w:hint="eastAsia" w:cs="Times New Roman"/>
          <w:color w:val="000000"/>
          <w:sz w:val="21"/>
          <w:szCs w:val="21"/>
          <w:lang w:val="en-US" w:eastAsia="zh-CN"/>
        </w:rPr>
        <w:t xml:space="preserve"> </w:t>
      </w:r>
      <w:r>
        <w:rPr>
          <w:rFonts w:hint="default" w:ascii="Times New Roman" w:hAnsi="Times New Roman" w:cs="Times New Roman"/>
          <w:color w:val="000000"/>
          <w:sz w:val="21"/>
          <w:szCs w:val="21"/>
        </w:rPr>
        <w:t>Anna thinks geography is very useful. It's her favorite subject.After school, Anna always plays baseball with her friends. She likes it because she thinks it's interesting.</w:t>
      </w:r>
    </w:p>
    <w:p>
      <w:pPr>
        <w:numPr>
          <w:ilvl w:val="0"/>
          <w:numId w:val="0"/>
        </w:numPr>
        <w:spacing w:line="310" w:lineRule="auto"/>
        <w:rPr>
          <w:rFonts w:hint="default"/>
          <w:szCs w:val="21"/>
          <w:lang w:val="en-US"/>
        </w:rPr>
      </w:pPr>
    </w:p>
    <w:p>
      <w:pPr>
        <w:numPr>
          <w:ilvl w:val="0"/>
          <w:numId w:val="3"/>
        </w:numPr>
        <w:spacing w:line="310" w:lineRule="auto"/>
        <w:ind w:left="420" w:hanging="422" w:hangingChars="200"/>
        <w:rPr>
          <w:rFonts w:eastAsia="黑体"/>
          <w:b/>
          <w:szCs w:val="21"/>
        </w:rPr>
      </w:pPr>
      <w:r>
        <w:rPr>
          <w:rFonts w:eastAsia="黑体"/>
          <w:b/>
          <w:szCs w:val="21"/>
        </w:rPr>
        <w:t>听力填空  本题你将听到一篇短文。请你根据所听内容，完成下面的表格，并将获取的信息填到答题卡相应的位置上。</w:t>
      </w:r>
      <w:r>
        <w:rPr>
          <w:rFonts w:eastAsia="黑体"/>
          <w:b/>
          <w:szCs w:val="21"/>
          <w:em w:val="dot"/>
        </w:rPr>
        <w:t>每空一词</w:t>
      </w:r>
      <w:r>
        <w:rPr>
          <w:rFonts w:eastAsia="黑体"/>
          <w:b/>
          <w:szCs w:val="21"/>
        </w:rPr>
        <w:t>。</w:t>
      </w:r>
      <w:r>
        <w:rPr>
          <w:rFonts w:eastAsia="黑体"/>
          <w:b/>
          <w:szCs w:val="21"/>
          <w:em w:val="dot"/>
        </w:rPr>
        <w:t>读两遍</w:t>
      </w:r>
      <w:r>
        <w:rPr>
          <w:rFonts w:eastAsia="黑体"/>
          <w:b/>
          <w:szCs w:val="21"/>
        </w:rPr>
        <w:t>。</w:t>
      </w:r>
    </w:p>
    <w:p>
      <w:pPr>
        <w:keepNext w:val="0"/>
        <w:keepLines w:val="0"/>
        <w:pageBreakBefore w:val="0"/>
        <w:widowControl w:val="0"/>
        <w:kinsoku/>
        <w:wordWrap/>
        <w:overflowPunct/>
        <w:topLinePunct w:val="0"/>
        <w:autoSpaceDE/>
        <w:autoSpaceDN/>
        <w:bidi w:val="0"/>
        <w:adjustRightInd/>
        <w:snapToGrid/>
        <w:spacing w:line="360" w:lineRule="auto"/>
        <w:ind w:firstLine="630" w:firstLineChars="300"/>
        <w:jc w:val="both"/>
        <w:textAlignment w:val="auto"/>
        <w:rPr>
          <w:rFonts w:hint="default" w:ascii="Times New Roman" w:hAnsi="Times New Roman" w:cs="Times New Roman"/>
          <w:sz w:val="21"/>
          <w:szCs w:val="21"/>
        </w:rPr>
      </w:pPr>
      <w:r>
        <w:rPr>
          <w:rFonts w:hint="default" w:ascii="Times New Roman" w:hAnsi="Times New Roman" w:cs="Times New Roman"/>
          <w:color w:val="000000"/>
          <w:sz w:val="21"/>
          <w:szCs w:val="21"/>
        </w:rPr>
        <w:t>Do you know this girl? Her name is Tan Fanglin. She is only 15 years old. She is a student in Shanghai. And she is the youngest scientist in China. Tan Fang-lin is very busy every day,</w:t>
      </w:r>
      <w:r>
        <w:rPr>
          <w:rFonts w:hint="eastAsia" w:cs="Times New Roman"/>
          <w:color w:val="000000"/>
          <w:sz w:val="21"/>
          <w:szCs w:val="21"/>
          <w:lang w:val="en-US" w:eastAsia="zh-CN"/>
        </w:rPr>
        <w:t xml:space="preserve"> </w:t>
      </w:r>
      <w:r>
        <w:rPr>
          <w:rFonts w:hint="default" w:ascii="Times New Roman" w:hAnsi="Times New Roman" w:cs="Times New Roman"/>
          <w:color w:val="000000"/>
          <w:sz w:val="21"/>
          <w:szCs w:val="21"/>
        </w:rPr>
        <w:t>because this is her first year in high school. She has a lot of classes at school. They're so difficult. Her favorite subject is math. She often reads books about math. She's really happy when she learns math, and she learns it well. After school,her father helps her with math. In 2019,</w:t>
      </w:r>
      <w:r>
        <w:rPr>
          <w:rFonts w:hint="eastAsia" w:cs="Times New Roman"/>
          <w:color w:val="000000"/>
          <w:sz w:val="21"/>
          <w:szCs w:val="21"/>
          <w:lang w:val="en-US" w:eastAsia="zh-CN"/>
        </w:rPr>
        <w:t xml:space="preserve"> </w:t>
      </w:r>
      <w:r>
        <w:rPr>
          <w:rFonts w:hint="default" w:ascii="Times New Roman" w:hAnsi="Times New Roman" w:cs="Times New Roman"/>
          <w:color w:val="000000"/>
          <w:sz w:val="21"/>
          <w:szCs w:val="21"/>
        </w:rPr>
        <w:t>she meets many great people in World Top Scientists Forum.</w:t>
      </w:r>
    </w:p>
    <w:p>
      <w:pPr>
        <w:widowControl w:val="0"/>
        <w:numPr>
          <w:ilvl w:val="0"/>
          <w:numId w:val="0"/>
        </w:numPr>
        <w:spacing w:line="310" w:lineRule="auto"/>
        <w:jc w:val="both"/>
        <w:rPr>
          <w:rFonts w:eastAsia="黑体"/>
          <w:b/>
          <w:szCs w:val="21"/>
        </w:rPr>
      </w:pPr>
    </w:p>
    <w:p>
      <w:pPr>
        <w:numPr>
          <w:ilvl w:val="0"/>
          <w:numId w:val="0"/>
        </w:numPr>
        <w:spacing w:line="310" w:lineRule="auto"/>
        <w:rPr>
          <w:rFonts w:eastAsia="黑体"/>
          <w:b/>
          <w:szCs w:val="21"/>
        </w:rPr>
      </w:pPr>
    </w:p>
    <w:p>
      <w:pPr>
        <w:spacing w:line="336" w:lineRule="auto"/>
        <w:jc w:val="center"/>
        <w:rPr>
          <w:rFonts w:hint="eastAsia" w:eastAsia="黑体"/>
          <w:b/>
          <w:sz w:val="24"/>
        </w:rPr>
      </w:pPr>
      <w:r>
        <w:rPr>
          <w:rFonts w:eastAsia="黑体"/>
          <w:b/>
          <w:sz w:val="24"/>
        </w:rPr>
        <w:t>参考答案及评分标准</w:t>
      </w:r>
    </w:p>
    <w:p>
      <w:pPr>
        <w:spacing w:line="336" w:lineRule="auto"/>
        <w:rPr>
          <w:szCs w:val="21"/>
        </w:rPr>
      </w:pPr>
    </w:p>
    <w:p>
      <w:pPr>
        <w:spacing w:line="336" w:lineRule="auto"/>
        <w:rPr>
          <w:rFonts w:eastAsia="黑体"/>
          <w:b/>
          <w:szCs w:val="21"/>
        </w:rPr>
      </w:pPr>
      <w:r>
        <w:rPr>
          <w:rFonts w:eastAsia="黑体"/>
          <w:b/>
          <w:szCs w:val="21"/>
        </w:rPr>
        <w:t xml:space="preserve">一、情景反应  </w:t>
      </w:r>
      <w:r>
        <w:rPr>
          <w:b/>
          <w:szCs w:val="21"/>
        </w:rPr>
        <w:t>(每小题1分, 共5分)</w:t>
      </w:r>
    </w:p>
    <w:tbl>
      <w:tblPr>
        <w:tblStyle w:val="7"/>
        <w:tblW w:w="8618" w:type="dxa"/>
        <w:jc w:val="center"/>
        <w:tblInd w:w="0" w:type="dxa"/>
        <w:tblLayout w:type="fixed"/>
        <w:tblCellMar>
          <w:top w:w="0" w:type="dxa"/>
          <w:left w:w="0" w:type="dxa"/>
          <w:bottom w:w="0" w:type="dxa"/>
          <w:right w:w="108" w:type="dxa"/>
        </w:tblCellMar>
      </w:tblPr>
      <w:tblGrid>
        <w:gridCol w:w="521"/>
        <w:gridCol w:w="2699"/>
        <w:gridCol w:w="2699"/>
        <w:gridCol w:w="2699"/>
      </w:tblGrid>
      <w:tr>
        <w:tblPrEx>
          <w:tblLayout w:type="fixed"/>
          <w:tblCellMar>
            <w:top w:w="0" w:type="dxa"/>
            <w:left w:w="0" w:type="dxa"/>
            <w:bottom w:w="0" w:type="dxa"/>
            <w:right w:w="108" w:type="dxa"/>
          </w:tblCellMar>
        </w:tblPrEx>
        <w:trPr>
          <w:jc w:val="center"/>
        </w:trPr>
        <w:tc>
          <w:tcPr>
            <w:tcW w:w="521" w:type="dxa"/>
            <w:noWrap w:val="0"/>
            <w:vAlign w:val="center"/>
          </w:tcPr>
          <w:p>
            <w:pPr>
              <w:spacing w:line="336" w:lineRule="auto"/>
              <w:rPr>
                <w:szCs w:val="21"/>
              </w:rPr>
            </w:pPr>
          </w:p>
        </w:tc>
        <w:tc>
          <w:tcPr>
            <w:tcW w:w="2699" w:type="dxa"/>
            <w:noWrap w:val="0"/>
            <w:vAlign w:val="center"/>
          </w:tcPr>
          <w:p>
            <w:pPr>
              <w:spacing w:line="336" w:lineRule="auto"/>
              <w:rPr>
                <w:rFonts w:hint="default" w:eastAsia="宋体"/>
                <w:szCs w:val="21"/>
                <w:lang w:val="en-US" w:eastAsia="zh-CN"/>
              </w:rPr>
            </w:pPr>
            <w:r>
              <w:rPr>
                <w:szCs w:val="21"/>
              </w:rPr>
              <w:t xml:space="preserve">1—5 </w:t>
            </w:r>
            <w:r>
              <w:rPr>
                <w:rFonts w:hint="eastAsia"/>
                <w:szCs w:val="21"/>
                <w:lang w:val="en-US" w:eastAsia="zh-CN"/>
              </w:rPr>
              <w:t>AACAB</w:t>
            </w:r>
          </w:p>
        </w:tc>
        <w:tc>
          <w:tcPr>
            <w:tcW w:w="2699" w:type="dxa"/>
            <w:noWrap w:val="0"/>
            <w:vAlign w:val="center"/>
          </w:tcPr>
          <w:p>
            <w:pPr>
              <w:spacing w:line="336" w:lineRule="auto"/>
              <w:rPr>
                <w:szCs w:val="21"/>
              </w:rPr>
            </w:pPr>
          </w:p>
        </w:tc>
        <w:tc>
          <w:tcPr>
            <w:tcW w:w="2699" w:type="dxa"/>
            <w:noWrap w:val="0"/>
            <w:vAlign w:val="center"/>
          </w:tcPr>
          <w:p>
            <w:pPr>
              <w:spacing w:line="336" w:lineRule="auto"/>
              <w:rPr>
                <w:szCs w:val="21"/>
              </w:rPr>
            </w:pPr>
          </w:p>
        </w:tc>
      </w:tr>
    </w:tbl>
    <w:p>
      <w:pPr>
        <w:spacing w:line="336" w:lineRule="auto"/>
        <w:rPr>
          <w:rFonts w:eastAsia="黑体"/>
          <w:b/>
          <w:szCs w:val="21"/>
        </w:rPr>
      </w:pPr>
      <w:r>
        <w:rPr>
          <w:rFonts w:eastAsia="黑体"/>
          <w:b/>
          <w:szCs w:val="21"/>
        </w:rPr>
        <w:t>二、对话理解  (每小题1分, 共5分)</w:t>
      </w:r>
    </w:p>
    <w:tbl>
      <w:tblPr>
        <w:tblStyle w:val="7"/>
        <w:tblW w:w="8618" w:type="dxa"/>
        <w:jc w:val="center"/>
        <w:tblInd w:w="0" w:type="dxa"/>
        <w:tblLayout w:type="fixed"/>
        <w:tblCellMar>
          <w:top w:w="0" w:type="dxa"/>
          <w:left w:w="0" w:type="dxa"/>
          <w:bottom w:w="0" w:type="dxa"/>
          <w:right w:w="108" w:type="dxa"/>
        </w:tblCellMar>
      </w:tblPr>
      <w:tblGrid>
        <w:gridCol w:w="521"/>
        <w:gridCol w:w="2699"/>
        <w:gridCol w:w="2699"/>
        <w:gridCol w:w="2699"/>
      </w:tblGrid>
      <w:tr>
        <w:tblPrEx>
          <w:tblLayout w:type="fixed"/>
          <w:tblCellMar>
            <w:top w:w="0" w:type="dxa"/>
            <w:left w:w="0" w:type="dxa"/>
            <w:bottom w:w="0" w:type="dxa"/>
            <w:right w:w="108" w:type="dxa"/>
          </w:tblCellMar>
        </w:tblPrEx>
        <w:trPr>
          <w:jc w:val="center"/>
        </w:trPr>
        <w:tc>
          <w:tcPr>
            <w:tcW w:w="521" w:type="dxa"/>
            <w:noWrap w:val="0"/>
            <w:vAlign w:val="center"/>
          </w:tcPr>
          <w:p>
            <w:pPr>
              <w:spacing w:line="336" w:lineRule="auto"/>
              <w:rPr>
                <w:szCs w:val="21"/>
              </w:rPr>
            </w:pPr>
          </w:p>
        </w:tc>
        <w:tc>
          <w:tcPr>
            <w:tcW w:w="2699" w:type="dxa"/>
            <w:noWrap w:val="0"/>
            <w:vAlign w:val="center"/>
          </w:tcPr>
          <w:p>
            <w:pPr>
              <w:spacing w:line="336" w:lineRule="auto"/>
              <w:rPr>
                <w:rFonts w:hint="eastAsia" w:eastAsia="宋体"/>
                <w:szCs w:val="21"/>
                <w:lang w:val="en-US" w:eastAsia="zh-CN"/>
              </w:rPr>
            </w:pPr>
            <w:r>
              <w:rPr>
                <w:szCs w:val="21"/>
              </w:rPr>
              <w:t xml:space="preserve">6—10 </w:t>
            </w:r>
            <w:r>
              <w:rPr>
                <w:rFonts w:hint="eastAsia"/>
                <w:szCs w:val="21"/>
                <w:lang w:val="en-US" w:eastAsia="zh-CN"/>
              </w:rPr>
              <w:t>CCBAB</w:t>
            </w:r>
          </w:p>
        </w:tc>
        <w:tc>
          <w:tcPr>
            <w:tcW w:w="2699" w:type="dxa"/>
            <w:noWrap w:val="0"/>
            <w:vAlign w:val="center"/>
          </w:tcPr>
          <w:p>
            <w:pPr>
              <w:spacing w:line="336" w:lineRule="auto"/>
              <w:rPr>
                <w:szCs w:val="21"/>
              </w:rPr>
            </w:pPr>
          </w:p>
        </w:tc>
        <w:tc>
          <w:tcPr>
            <w:tcW w:w="2699" w:type="dxa"/>
            <w:noWrap w:val="0"/>
            <w:vAlign w:val="center"/>
          </w:tcPr>
          <w:p>
            <w:pPr>
              <w:spacing w:line="336" w:lineRule="auto"/>
              <w:rPr>
                <w:szCs w:val="21"/>
              </w:rPr>
            </w:pPr>
          </w:p>
        </w:tc>
      </w:tr>
    </w:tbl>
    <w:p>
      <w:pPr>
        <w:spacing w:line="336" w:lineRule="auto"/>
        <w:rPr>
          <w:rFonts w:eastAsia="黑体"/>
          <w:b/>
          <w:szCs w:val="21"/>
        </w:rPr>
      </w:pPr>
      <w:r>
        <w:rPr>
          <w:rFonts w:eastAsia="黑体"/>
          <w:b/>
          <w:szCs w:val="21"/>
        </w:rPr>
        <w:t>三、 语篇理解  (每小题1分, 共5分)</w:t>
      </w:r>
    </w:p>
    <w:tbl>
      <w:tblPr>
        <w:tblStyle w:val="7"/>
        <w:tblW w:w="8618" w:type="dxa"/>
        <w:jc w:val="center"/>
        <w:tblInd w:w="0" w:type="dxa"/>
        <w:tblLayout w:type="fixed"/>
        <w:tblCellMar>
          <w:top w:w="0" w:type="dxa"/>
          <w:left w:w="0" w:type="dxa"/>
          <w:bottom w:w="0" w:type="dxa"/>
          <w:right w:w="108" w:type="dxa"/>
        </w:tblCellMar>
      </w:tblPr>
      <w:tblGrid>
        <w:gridCol w:w="529"/>
        <w:gridCol w:w="1520"/>
        <w:gridCol w:w="1095"/>
        <w:gridCol w:w="547"/>
        <w:gridCol w:w="1642"/>
        <w:gridCol w:w="548"/>
        <w:gridCol w:w="1094"/>
        <w:gridCol w:w="1643"/>
      </w:tblGrid>
      <w:tr>
        <w:tblPrEx>
          <w:tblLayout w:type="fixed"/>
          <w:tblCellMar>
            <w:top w:w="0" w:type="dxa"/>
            <w:left w:w="0" w:type="dxa"/>
            <w:bottom w:w="0" w:type="dxa"/>
            <w:right w:w="108" w:type="dxa"/>
          </w:tblCellMar>
        </w:tblPrEx>
        <w:trPr>
          <w:jc w:val="center"/>
        </w:trPr>
        <w:tc>
          <w:tcPr>
            <w:tcW w:w="529" w:type="dxa"/>
            <w:noWrap w:val="0"/>
            <w:vAlign w:val="center"/>
          </w:tcPr>
          <w:p>
            <w:pPr>
              <w:spacing w:line="336" w:lineRule="auto"/>
              <w:rPr>
                <w:szCs w:val="21"/>
              </w:rPr>
            </w:pPr>
          </w:p>
        </w:tc>
        <w:tc>
          <w:tcPr>
            <w:tcW w:w="2615" w:type="dxa"/>
            <w:gridSpan w:val="2"/>
            <w:noWrap w:val="0"/>
            <w:vAlign w:val="center"/>
          </w:tcPr>
          <w:p>
            <w:pPr>
              <w:spacing w:line="336" w:lineRule="auto"/>
              <w:rPr>
                <w:rFonts w:hint="eastAsia" w:eastAsia="宋体"/>
                <w:szCs w:val="21"/>
                <w:lang w:val="en-US" w:eastAsia="zh-CN"/>
              </w:rPr>
            </w:pPr>
            <w:r>
              <w:rPr>
                <w:szCs w:val="21"/>
              </w:rPr>
              <w:t>11—15</w:t>
            </w:r>
            <w:r>
              <w:rPr>
                <w:rFonts w:hint="eastAsia"/>
                <w:szCs w:val="21"/>
                <w:lang w:val="en-US" w:eastAsia="zh-CN"/>
              </w:rPr>
              <w:t>BBACC</w:t>
            </w:r>
          </w:p>
        </w:tc>
        <w:tc>
          <w:tcPr>
            <w:tcW w:w="2737" w:type="dxa"/>
            <w:gridSpan w:val="3"/>
            <w:noWrap w:val="0"/>
            <w:vAlign w:val="center"/>
          </w:tcPr>
          <w:p>
            <w:pPr>
              <w:spacing w:line="336" w:lineRule="auto"/>
              <w:rPr>
                <w:szCs w:val="21"/>
              </w:rPr>
            </w:pPr>
          </w:p>
        </w:tc>
        <w:tc>
          <w:tcPr>
            <w:tcW w:w="2737" w:type="dxa"/>
            <w:gridSpan w:val="2"/>
            <w:noWrap w:val="0"/>
            <w:vAlign w:val="center"/>
          </w:tcPr>
          <w:p>
            <w:pPr>
              <w:spacing w:line="336" w:lineRule="auto"/>
              <w:rPr>
                <w:szCs w:val="21"/>
              </w:rPr>
            </w:pPr>
          </w:p>
        </w:tc>
      </w:tr>
      <w:tr>
        <w:tblPrEx>
          <w:tblLayout w:type="fixed"/>
          <w:tblCellMar>
            <w:top w:w="0" w:type="dxa"/>
            <w:left w:w="0" w:type="dxa"/>
            <w:bottom w:w="0" w:type="dxa"/>
            <w:right w:w="108" w:type="dxa"/>
          </w:tblCellMar>
        </w:tblPrEx>
        <w:trPr>
          <w:jc w:val="center"/>
        </w:trPr>
        <w:tc>
          <w:tcPr>
            <w:tcW w:w="8618" w:type="dxa"/>
            <w:gridSpan w:val="8"/>
            <w:noWrap w:val="0"/>
            <w:vAlign w:val="center"/>
          </w:tcPr>
          <w:p>
            <w:pPr>
              <w:spacing w:line="336" w:lineRule="auto"/>
              <w:rPr>
                <w:szCs w:val="21"/>
              </w:rPr>
            </w:pPr>
            <w:r>
              <w:rPr>
                <w:rFonts w:eastAsia="黑体"/>
                <w:b/>
                <w:szCs w:val="21"/>
              </w:rPr>
              <w:t>四、听力填空  (每小题1分, 共5分)</w:t>
            </w:r>
          </w:p>
        </w:tc>
      </w:tr>
      <w:tr>
        <w:tblPrEx>
          <w:tblLayout w:type="fixed"/>
          <w:tblCellMar>
            <w:top w:w="0" w:type="dxa"/>
            <w:left w:w="0" w:type="dxa"/>
            <w:bottom w:w="0" w:type="dxa"/>
            <w:right w:w="108" w:type="dxa"/>
          </w:tblCellMar>
        </w:tblPrEx>
        <w:trPr>
          <w:jc w:val="center"/>
        </w:trPr>
        <w:tc>
          <w:tcPr>
            <w:tcW w:w="529" w:type="dxa"/>
            <w:noWrap w:val="0"/>
            <w:vAlign w:val="center"/>
          </w:tcPr>
          <w:p>
            <w:pPr>
              <w:spacing w:line="336" w:lineRule="auto"/>
              <w:rPr>
                <w:szCs w:val="21"/>
              </w:rPr>
            </w:pPr>
          </w:p>
        </w:tc>
        <w:tc>
          <w:tcPr>
            <w:tcW w:w="1520" w:type="dxa"/>
            <w:noWrap w:val="0"/>
            <w:vAlign w:val="center"/>
          </w:tcPr>
          <w:p>
            <w:pPr>
              <w:spacing w:line="336" w:lineRule="auto"/>
              <w:rPr>
                <w:rFonts w:hint="eastAsia" w:eastAsia="宋体"/>
                <w:szCs w:val="21"/>
                <w:lang w:val="en-US" w:eastAsia="zh-CN"/>
              </w:rPr>
            </w:pPr>
            <w:r>
              <w:rPr>
                <w:szCs w:val="21"/>
              </w:rPr>
              <w:t xml:space="preserve">16. </w:t>
            </w:r>
            <w:r>
              <w:rPr>
                <w:rFonts w:hint="eastAsia"/>
                <w:szCs w:val="21"/>
                <w:lang w:val="en-US" w:eastAsia="zh-CN"/>
              </w:rPr>
              <w:t>student</w:t>
            </w:r>
          </w:p>
        </w:tc>
        <w:tc>
          <w:tcPr>
            <w:tcW w:w="1642" w:type="dxa"/>
            <w:gridSpan w:val="2"/>
            <w:noWrap w:val="0"/>
            <w:vAlign w:val="center"/>
          </w:tcPr>
          <w:p>
            <w:pPr>
              <w:spacing w:line="336" w:lineRule="auto"/>
              <w:rPr>
                <w:rFonts w:hint="default" w:eastAsia="宋体"/>
                <w:szCs w:val="21"/>
                <w:lang w:val="en-US" w:eastAsia="zh-CN"/>
              </w:rPr>
            </w:pPr>
            <w:r>
              <w:rPr>
                <w:szCs w:val="21"/>
              </w:rPr>
              <w:t xml:space="preserve">17. </w:t>
            </w:r>
            <w:r>
              <w:rPr>
                <w:rFonts w:hint="eastAsia"/>
                <w:szCs w:val="21"/>
                <w:lang w:val="en-US" w:eastAsia="zh-CN"/>
              </w:rPr>
              <w:t xml:space="preserve">busy </w:t>
            </w:r>
          </w:p>
        </w:tc>
        <w:tc>
          <w:tcPr>
            <w:tcW w:w="1642" w:type="dxa"/>
            <w:noWrap w:val="0"/>
            <w:vAlign w:val="center"/>
          </w:tcPr>
          <w:p>
            <w:pPr>
              <w:spacing w:line="336" w:lineRule="auto"/>
              <w:rPr>
                <w:rFonts w:hint="default" w:eastAsia="宋体"/>
                <w:szCs w:val="21"/>
                <w:lang w:val="en-US" w:eastAsia="zh-CN"/>
              </w:rPr>
            </w:pPr>
            <w:r>
              <w:rPr>
                <w:szCs w:val="21"/>
              </w:rPr>
              <w:t xml:space="preserve">18. </w:t>
            </w:r>
            <w:r>
              <w:rPr>
                <w:rFonts w:hint="eastAsia"/>
                <w:szCs w:val="21"/>
                <w:lang w:val="en-US" w:eastAsia="zh-CN"/>
              </w:rPr>
              <w:t>classes</w:t>
            </w:r>
          </w:p>
        </w:tc>
        <w:tc>
          <w:tcPr>
            <w:tcW w:w="1642" w:type="dxa"/>
            <w:gridSpan w:val="2"/>
            <w:noWrap w:val="0"/>
            <w:vAlign w:val="center"/>
          </w:tcPr>
          <w:p>
            <w:pPr>
              <w:spacing w:line="336" w:lineRule="auto"/>
              <w:rPr>
                <w:rFonts w:hint="default" w:eastAsia="宋体"/>
                <w:szCs w:val="21"/>
                <w:lang w:val="en-US" w:eastAsia="zh-CN"/>
              </w:rPr>
            </w:pPr>
            <w:r>
              <w:rPr>
                <w:szCs w:val="21"/>
              </w:rPr>
              <w:t xml:space="preserve">19. </w:t>
            </w:r>
            <w:r>
              <w:rPr>
                <w:rFonts w:hint="eastAsia"/>
                <w:szCs w:val="21"/>
                <w:lang w:val="en-US" w:eastAsia="zh-CN"/>
              </w:rPr>
              <w:t>really</w:t>
            </w:r>
          </w:p>
        </w:tc>
        <w:tc>
          <w:tcPr>
            <w:tcW w:w="1643" w:type="dxa"/>
            <w:noWrap w:val="0"/>
            <w:vAlign w:val="center"/>
          </w:tcPr>
          <w:p>
            <w:pPr>
              <w:spacing w:line="336" w:lineRule="auto"/>
              <w:rPr>
                <w:rFonts w:hint="default" w:eastAsia="宋体"/>
                <w:szCs w:val="21"/>
                <w:lang w:val="en-US" w:eastAsia="zh-CN"/>
              </w:rPr>
            </w:pPr>
            <w:r>
              <w:rPr>
                <w:szCs w:val="21"/>
              </w:rPr>
              <w:t xml:space="preserve">20. </w:t>
            </w:r>
            <w:r>
              <w:rPr>
                <w:rFonts w:hint="eastAsia"/>
                <w:szCs w:val="21"/>
                <w:lang w:val="en-US" w:eastAsia="zh-CN"/>
              </w:rPr>
              <w:t>helps</w:t>
            </w:r>
          </w:p>
        </w:tc>
      </w:tr>
    </w:tbl>
    <w:p>
      <w:pPr>
        <w:spacing w:line="336" w:lineRule="auto"/>
        <w:rPr>
          <w:rFonts w:eastAsia="黑体"/>
          <w:b/>
          <w:szCs w:val="21"/>
        </w:rPr>
      </w:pPr>
      <w:r>
        <w:rPr>
          <w:rFonts w:hint="eastAsia" w:eastAsia="黑体"/>
          <w:b/>
          <w:szCs w:val="21"/>
          <w:lang w:val="en-US" w:eastAsia="zh-CN"/>
        </w:rPr>
        <w:t>五</w:t>
      </w:r>
      <w:r>
        <w:rPr>
          <w:rFonts w:eastAsia="黑体"/>
          <w:b/>
          <w:szCs w:val="21"/>
        </w:rPr>
        <w:t>、补全对话  (每小题1分, 共5分)</w:t>
      </w:r>
    </w:p>
    <w:tbl>
      <w:tblPr>
        <w:tblStyle w:val="7"/>
        <w:tblW w:w="8618" w:type="dxa"/>
        <w:jc w:val="center"/>
        <w:tblInd w:w="0" w:type="dxa"/>
        <w:tblLayout w:type="fixed"/>
        <w:tblCellMar>
          <w:top w:w="0" w:type="dxa"/>
          <w:left w:w="0" w:type="dxa"/>
          <w:bottom w:w="0" w:type="dxa"/>
          <w:right w:w="108" w:type="dxa"/>
        </w:tblCellMar>
      </w:tblPr>
      <w:tblGrid>
        <w:gridCol w:w="522"/>
        <w:gridCol w:w="2643"/>
        <w:gridCol w:w="2754"/>
        <w:gridCol w:w="2699"/>
      </w:tblGrid>
      <w:tr>
        <w:tblPrEx>
          <w:tblLayout w:type="fixed"/>
          <w:tblCellMar>
            <w:top w:w="0" w:type="dxa"/>
            <w:left w:w="0" w:type="dxa"/>
            <w:bottom w:w="0" w:type="dxa"/>
            <w:right w:w="108" w:type="dxa"/>
          </w:tblCellMar>
        </w:tblPrEx>
        <w:trPr>
          <w:jc w:val="center"/>
        </w:trPr>
        <w:tc>
          <w:tcPr>
            <w:tcW w:w="522" w:type="dxa"/>
            <w:noWrap w:val="0"/>
            <w:vAlign w:val="center"/>
          </w:tcPr>
          <w:p>
            <w:pPr>
              <w:spacing w:line="336" w:lineRule="auto"/>
              <w:rPr>
                <w:szCs w:val="21"/>
              </w:rPr>
            </w:pPr>
          </w:p>
        </w:tc>
        <w:tc>
          <w:tcPr>
            <w:tcW w:w="2643" w:type="dxa"/>
            <w:noWrap w:val="0"/>
            <w:vAlign w:val="center"/>
          </w:tcPr>
          <w:p>
            <w:pPr>
              <w:spacing w:line="336" w:lineRule="auto"/>
              <w:rPr>
                <w:rFonts w:hint="default" w:eastAsia="宋体"/>
                <w:szCs w:val="21"/>
                <w:lang w:val="en-US" w:eastAsia="zh-CN"/>
              </w:rPr>
            </w:pPr>
            <w:r>
              <w:rPr>
                <w:rFonts w:hint="eastAsia"/>
                <w:szCs w:val="21"/>
                <w:lang w:val="en-US" w:eastAsia="zh-CN"/>
              </w:rPr>
              <w:t>2</w:t>
            </w:r>
            <w:r>
              <w:rPr>
                <w:szCs w:val="21"/>
              </w:rPr>
              <w:t>1—</w:t>
            </w:r>
            <w:r>
              <w:rPr>
                <w:rFonts w:hint="eastAsia"/>
                <w:szCs w:val="21"/>
                <w:lang w:val="en-US" w:eastAsia="zh-CN"/>
              </w:rPr>
              <w:t>2</w:t>
            </w:r>
            <w:r>
              <w:rPr>
                <w:szCs w:val="21"/>
              </w:rPr>
              <w:t xml:space="preserve">5 </w:t>
            </w:r>
            <w:r>
              <w:rPr>
                <w:rFonts w:hint="eastAsia"/>
                <w:szCs w:val="21"/>
                <w:lang w:val="en-US" w:eastAsia="zh-CN"/>
              </w:rPr>
              <w:t>CGFEA</w:t>
            </w:r>
          </w:p>
        </w:tc>
        <w:tc>
          <w:tcPr>
            <w:tcW w:w="2754" w:type="dxa"/>
            <w:noWrap w:val="0"/>
            <w:vAlign w:val="center"/>
          </w:tcPr>
          <w:p>
            <w:pPr>
              <w:spacing w:line="336" w:lineRule="auto"/>
              <w:rPr>
                <w:szCs w:val="21"/>
              </w:rPr>
            </w:pPr>
          </w:p>
        </w:tc>
        <w:tc>
          <w:tcPr>
            <w:tcW w:w="2699" w:type="dxa"/>
            <w:noWrap w:val="0"/>
            <w:vAlign w:val="center"/>
          </w:tcPr>
          <w:p>
            <w:pPr>
              <w:spacing w:line="336" w:lineRule="auto"/>
              <w:rPr>
                <w:szCs w:val="21"/>
              </w:rPr>
            </w:pPr>
          </w:p>
        </w:tc>
      </w:tr>
    </w:tbl>
    <w:p>
      <w:pPr>
        <w:spacing w:line="336" w:lineRule="auto"/>
        <w:rPr>
          <w:rFonts w:eastAsia="黑体"/>
          <w:b/>
          <w:szCs w:val="21"/>
        </w:rPr>
      </w:pPr>
      <w:r>
        <w:rPr>
          <w:rFonts w:hint="eastAsia" w:eastAsia="黑体"/>
          <w:b/>
          <w:szCs w:val="21"/>
          <w:lang w:val="en-US" w:eastAsia="zh-CN"/>
        </w:rPr>
        <w:t>六</w:t>
      </w:r>
      <w:r>
        <w:rPr>
          <w:rFonts w:eastAsia="黑体"/>
          <w:b/>
          <w:szCs w:val="21"/>
        </w:rPr>
        <w:t>、完形填空  (每小题1分, 共8分)</w:t>
      </w:r>
    </w:p>
    <w:tbl>
      <w:tblPr>
        <w:tblStyle w:val="7"/>
        <w:tblW w:w="8618" w:type="dxa"/>
        <w:jc w:val="center"/>
        <w:tblInd w:w="0" w:type="dxa"/>
        <w:tblLayout w:type="fixed"/>
        <w:tblCellMar>
          <w:top w:w="0" w:type="dxa"/>
          <w:left w:w="0" w:type="dxa"/>
          <w:bottom w:w="0" w:type="dxa"/>
          <w:right w:w="108" w:type="dxa"/>
        </w:tblCellMar>
      </w:tblPr>
      <w:tblGrid>
        <w:gridCol w:w="521"/>
        <w:gridCol w:w="2699"/>
        <w:gridCol w:w="2699"/>
        <w:gridCol w:w="2699"/>
      </w:tblGrid>
      <w:tr>
        <w:tblPrEx>
          <w:tblLayout w:type="fixed"/>
          <w:tblCellMar>
            <w:top w:w="0" w:type="dxa"/>
            <w:left w:w="0" w:type="dxa"/>
            <w:bottom w:w="0" w:type="dxa"/>
            <w:right w:w="108" w:type="dxa"/>
          </w:tblCellMar>
        </w:tblPrEx>
        <w:trPr>
          <w:jc w:val="center"/>
        </w:trPr>
        <w:tc>
          <w:tcPr>
            <w:tcW w:w="521" w:type="dxa"/>
            <w:noWrap w:val="0"/>
            <w:vAlign w:val="center"/>
          </w:tcPr>
          <w:p>
            <w:pPr>
              <w:spacing w:line="336" w:lineRule="auto"/>
              <w:rPr>
                <w:szCs w:val="21"/>
              </w:rPr>
            </w:pPr>
          </w:p>
        </w:tc>
        <w:tc>
          <w:tcPr>
            <w:tcW w:w="2699" w:type="dxa"/>
            <w:noWrap w:val="0"/>
            <w:vAlign w:val="center"/>
          </w:tcPr>
          <w:p>
            <w:pPr>
              <w:spacing w:line="336" w:lineRule="auto"/>
              <w:rPr>
                <w:rFonts w:hint="default" w:eastAsia="宋体"/>
                <w:szCs w:val="21"/>
                <w:lang w:val="en-US" w:eastAsia="zh-CN"/>
              </w:rPr>
            </w:pPr>
            <w:r>
              <w:rPr>
                <w:rFonts w:hint="eastAsia"/>
                <w:szCs w:val="21"/>
                <w:lang w:val="en-US" w:eastAsia="zh-CN"/>
              </w:rPr>
              <w:t>2</w:t>
            </w:r>
            <w:r>
              <w:rPr>
                <w:szCs w:val="21"/>
              </w:rPr>
              <w:t>6—</w:t>
            </w:r>
            <w:r>
              <w:rPr>
                <w:rFonts w:hint="eastAsia"/>
                <w:szCs w:val="21"/>
                <w:lang w:val="en-US" w:eastAsia="zh-CN"/>
              </w:rPr>
              <w:t>2</w:t>
            </w:r>
            <w:r>
              <w:rPr>
                <w:szCs w:val="21"/>
              </w:rPr>
              <w:t>9</w:t>
            </w:r>
            <w:r>
              <w:rPr>
                <w:rFonts w:hint="eastAsia"/>
                <w:szCs w:val="21"/>
                <w:lang w:val="en-US" w:eastAsia="zh-CN"/>
              </w:rPr>
              <w:t xml:space="preserve"> BACC</w:t>
            </w:r>
          </w:p>
        </w:tc>
        <w:tc>
          <w:tcPr>
            <w:tcW w:w="2699" w:type="dxa"/>
            <w:noWrap w:val="0"/>
            <w:vAlign w:val="center"/>
          </w:tcPr>
          <w:p>
            <w:pPr>
              <w:spacing w:line="336" w:lineRule="auto"/>
              <w:rPr>
                <w:rFonts w:hint="default" w:eastAsia="宋体"/>
                <w:szCs w:val="21"/>
                <w:lang w:val="en-US" w:eastAsia="zh-CN"/>
              </w:rPr>
            </w:pPr>
            <w:r>
              <w:rPr>
                <w:rFonts w:hint="eastAsia"/>
                <w:szCs w:val="21"/>
                <w:lang w:val="en-US" w:eastAsia="zh-CN"/>
              </w:rPr>
              <w:t>3</w:t>
            </w:r>
            <w:r>
              <w:rPr>
                <w:szCs w:val="21"/>
              </w:rPr>
              <w:t>0—</w:t>
            </w:r>
            <w:r>
              <w:rPr>
                <w:rFonts w:hint="eastAsia"/>
                <w:szCs w:val="21"/>
                <w:lang w:val="en-US" w:eastAsia="zh-CN"/>
              </w:rPr>
              <w:t>3</w:t>
            </w:r>
            <w:r>
              <w:rPr>
                <w:szCs w:val="21"/>
              </w:rPr>
              <w:t>3</w:t>
            </w:r>
            <w:r>
              <w:rPr>
                <w:rFonts w:hint="eastAsia"/>
                <w:szCs w:val="21"/>
                <w:lang w:val="en-US" w:eastAsia="zh-CN"/>
              </w:rPr>
              <w:t xml:space="preserve"> CACC</w:t>
            </w:r>
          </w:p>
        </w:tc>
        <w:tc>
          <w:tcPr>
            <w:tcW w:w="2699" w:type="dxa"/>
            <w:noWrap w:val="0"/>
            <w:vAlign w:val="center"/>
          </w:tcPr>
          <w:p>
            <w:pPr>
              <w:spacing w:line="336" w:lineRule="auto"/>
              <w:rPr>
                <w:szCs w:val="21"/>
              </w:rPr>
            </w:pPr>
          </w:p>
        </w:tc>
      </w:tr>
    </w:tbl>
    <w:p>
      <w:pPr>
        <w:spacing w:line="336" w:lineRule="auto"/>
        <w:rPr>
          <w:rFonts w:eastAsia="黑体"/>
          <w:b/>
          <w:szCs w:val="21"/>
        </w:rPr>
      </w:pPr>
      <w:r>
        <w:rPr>
          <w:rFonts w:hint="eastAsia" w:eastAsia="黑体"/>
          <w:b/>
          <w:szCs w:val="21"/>
          <w:lang w:val="en-US" w:eastAsia="zh-CN"/>
        </w:rPr>
        <w:t>七</w:t>
      </w:r>
      <w:r>
        <w:rPr>
          <w:rFonts w:eastAsia="黑体"/>
          <w:b/>
          <w:szCs w:val="21"/>
        </w:rPr>
        <w:t>、阅读理解  (每小题2分, 共52分)</w:t>
      </w:r>
    </w:p>
    <w:tbl>
      <w:tblPr>
        <w:tblStyle w:val="7"/>
        <w:tblW w:w="8618" w:type="dxa"/>
        <w:jc w:val="center"/>
        <w:tblInd w:w="0" w:type="dxa"/>
        <w:tblLayout w:type="fixed"/>
        <w:tblCellMar>
          <w:top w:w="0" w:type="dxa"/>
          <w:left w:w="0" w:type="dxa"/>
          <w:bottom w:w="0" w:type="dxa"/>
          <w:right w:w="108" w:type="dxa"/>
        </w:tblCellMar>
      </w:tblPr>
      <w:tblGrid>
        <w:gridCol w:w="524"/>
        <w:gridCol w:w="1618"/>
        <w:gridCol w:w="1080"/>
        <w:gridCol w:w="539"/>
        <w:gridCol w:w="1619"/>
        <w:gridCol w:w="540"/>
        <w:gridCol w:w="1079"/>
        <w:gridCol w:w="1619"/>
      </w:tblGrid>
      <w:tr>
        <w:tblPrEx>
          <w:tblLayout w:type="fixed"/>
          <w:tblCellMar>
            <w:top w:w="0" w:type="dxa"/>
            <w:left w:w="0" w:type="dxa"/>
            <w:bottom w:w="0" w:type="dxa"/>
            <w:right w:w="108" w:type="dxa"/>
          </w:tblCellMar>
        </w:tblPrEx>
        <w:trPr>
          <w:jc w:val="center"/>
        </w:trPr>
        <w:tc>
          <w:tcPr>
            <w:tcW w:w="524" w:type="dxa"/>
            <w:noWrap w:val="0"/>
            <w:vAlign w:val="center"/>
          </w:tcPr>
          <w:p>
            <w:pPr>
              <w:spacing w:line="336" w:lineRule="auto"/>
              <w:rPr>
                <w:szCs w:val="21"/>
              </w:rPr>
            </w:pPr>
          </w:p>
        </w:tc>
        <w:tc>
          <w:tcPr>
            <w:tcW w:w="2698" w:type="dxa"/>
            <w:gridSpan w:val="2"/>
            <w:noWrap w:val="0"/>
            <w:vAlign w:val="center"/>
          </w:tcPr>
          <w:p>
            <w:pPr>
              <w:spacing w:line="336" w:lineRule="auto"/>
              <w:rPr>
                <w:rFonts w:hint="default" w:eastAsia="宋体"/>
                <w:szCs w:val="21"/>
                <w:lang w:val="en-US" w:eastAsia="zh-CN"/>
              </w:rPr>
            </w:pPr>
            <w:r>
              <w:rPr>
                <w:rFonts w:hint="eastAsia"/>
                <w:szCs w:val="21"/>
                <w:lang w:val="en-US" w:eastAsia="zh-CN"/>
              </w:rPr>
              <w:t>3</w:t>
            </w:r>
            <w:r>
              <w:rPr>
                <w:szCs w:val="21"/>
              </w:rPr>
              <w:t>4—</w:t>
            </w:r>
            <w:r>
              <w:rPr>
                <w:rFonts w:hint="eastAsia"/>
                <w:szCs w:val="21"/>
                <w:lang w:val="en-US" w:eastAsia="zh-CN"/>
              </w:rPr>
              <w:t>3</w:t>
            </w:r>
            <w:r>
              <w:rPr>
                <w:szCs w:val="21"/>
              </w:rPr>
              <w:t xml:space="preserve">8 </w:t>
            </w:r>
            <w:r>
              <w:rPr>
                <w:rFonts w:hint="eastAsia"/>
                <w:szCs w:val="21"/>
                <w:lang w:val="en-US" w:eastAsia="zh-CN"/>
              </w:rPr>
              <w:t>BEDCA</w:t>
            </w:r>
          </w:p>
        </w:tc>
        <w:tc>
          <w:tcPr>
            <w:tcW w:w="2698" w:type="dxa"/>
            <w:gridSpan w:val="3"/>
            <w:noWrap w:val="0"/>
            <w:vAlign w:val="center"/>
          </w:tcPr>
          <w:p>
            <w:pPr>
              <w:spacing w:line="336" w:lineRule="auto"/>
              <w:rPr>
                <w:rFonts w:hint="default" w:eastAsia="宋体"/>
                <w:szCs w:val="21"/>
                <w:lang w:val="en-US" w:eastAsia="zh-CN"/>
              </w:rPr>
            </w:pPr>
            <w:r>
              <w:rPr>
                <w:rFonts w:hint="eastAsia"/>
                <w:szCs w:val="21"/>
                <w:lang w:val="en-US" w:eastAsia="zh-CN"/>
              </w:rPr>
              <w:t>3</w:t>
            </w:r>
            <w:r>
              <w:rPr>
                <w:szCs w:val="21"/>
              </w:rPr>
              <w:t>9—</w:t>
            </w:r>
            <w:r>
              <w:rPr>
                <w:rFonts w:hint="eastAsia"/>
                <w:szCs w:val="21"/>
                <w:lang w:val="en-US" w:eastAsia="zh-CN"/>
              </w:rPr>
              <w:t>4</w:t>
            </w:r>
            <w:r>
              <w:rPr>
                <w:szCs w:val="21"/>
              </w:rPr>
              <w:t xml:space="preserve">3 </w:t>
            </w:r>
            <w:r>
              <w:rPr>
                <w:rFonts w:hint="eastAsia"/>
                <w:szCs w:val="21"/>
                <w:lang w:val="en-US" w:eastAsia="zh-CN"/>
              </w:rPr>
              <w:t>CACBC</w:t>
            </w:r>
          </w:p>
        </w:tc>
        <w:tc>
          <w:tcPr>
            <w:tcW w:w="2698" w:type="dxa"/>
            <w:gridSpan w:val="2"/>
            <w:noWrap w:val="0"/>
            <w:vAlign w:val="center"/>
          </w:tcPr>
          <w:p>
            <w:pPr>
              <w:spacing w:line="336" w:lineRule="auto"/>
              <w:rPr>
                <w:rFonts w:hint="default" w:eastAsia="宋体"/>
                <w:szCs w:val="21"/>
                <w:lang w:val="en-US" w:eastAsia="zh-CN"/>
              </w:rPr>
            </w:pPr>
            <w:r>
              <w:rPr>
                <w:rFonts w:hint="eastAsia"/>
                <w:szCs w:val="21"/>
                <w:lang w:val="en-US" w:eastAsia="zh-CN"/>
              </w:rPr>
              <w:t>4</w:t>
            </w:r>
            <w:r>
              <w:rPr>
                <w:szCs w:val="21"/>
              </w:rPr>
              <w:t>4—</w:t>
            </w:r>
            <w:r>
              <w:rPr>
                <w:rFonts w:hint="eastAsia"/>
                <w:szCs w:val="21"/>
                <w:lang w:val="en-US" w:eastAsia="zh-CN"/>
              </w:rPr>
              <w:t>4</w:t>
            </w:r>
            <w:r>
              <w:rPr>
                <w:szCs w:val="21"/>
              </w:rPr>
              <w:t xml:space="preserve">8 </w:t>
            </w:r>
            <w:r>
              <w:rPr>
                <w:rFonts w:hint="eastAsia"/>
                <w:szCs w:val="21"/>
                <w:lang w:val="en-US" w:eastAsia="zh-CN"/>
              </w:rPr>
              <w:t>EABDC</w:t>
            </w:r>
          </w:p>
        </w:tc>
      </w:tr>
      <w:tr>
        <w:tblPrEx>
          <w:tblLayout w:type="fixed"/>
          <w:tblCellMar>
            <w:top w:w="0" w:type="dxa"/>
            <w:left w:w="0" w:type="dxa"/>
            <w:bottom w:w="0" w:type="dxa"/>
            <w:right w:w="108" w:type="dxa"/>
          </w:tblCellMar>
        </w:tblPrEx>
        <w:trPr>
          <w:jc w:val="center"/>
        </w:trPr>
        <w:tc>
          <w:tcPr>
            <w:tcW w:w="524" w:type="dxa"/>
            <w:noWrap w:val="0"/>
            <w:vAlign w:val="center"/>
          </w:tcPr>
          <w:p>
            <w:pPr>
              <w:spacing w:line="336" w:lineRule="auto"/>
              <w:rPr>
                <w:szCs w:val="21"/>
              </w:rPr>
            </w:pPr>
          </w:p>
        </w:tc>
        <w:tc>
          <w:tcPr>
            <w:tcW w:w="1618" w:type="dxa"/>
            <w:noWrap w:val="0"/>
            <w:vAlign w:val="center"/>
          </w:tcPr>
          <w:p>
            <w:pPr>
              <w:spacing w:line="336" w:lineRule="auto"/>
              <w:rPr>
                <w:rFonts w:hint="default" w:eastAsia="宋体"/>
                <w:szCs w:val="21"/>
                <w:lang w:val="en-US" w:eastAsia="zh-CN"/>
              </w:rPr>
            </w:pPr>
            <w:r>
              <w:rPr>
                <w:rFonts w:hint="eastAsia"/>
                <w:szCs w:val="21"/>
                <w:lang w:val="en-US" w:eastAsia="zh-CN"/>
              </w:rPr>
              <w:t>4</w:t>
            </w:r>
            <w:r>
              <w:rPr>
                <w:szCs w:val="21"/>
              </w:rPr>
              <w:t xml:space="preserve">9. </w:t>
            </w:r>
            <w:r>
              <w:rPr>
                <w:rFonts w:hint="eastAsia"/>
                <w:szCs w:val="21"/>
                <w:lang w:val="en-US" w:eastAsia="zh-CN"/>
              </w:rPr>
              <w:t>Chinese</w:t>
            </w:r>
          </w:p>
        </w:tc>
        <w:tc>
          <w:tcPr>
            <w:tcW w:w="1619" w:type="dxa"/>
            <w:gridSpan w:val="2"/>
            <w:noWrap w:val="0"/>
            <w:vAlign w:val="center"/>
          </w:tcPr>
          <w:p>
            <w:pPr>
              <w:spacing w:line="336" w:lineRule="auto"/>
              <w:rPr>
                <w:rFonts w:hint="default" w:eastAsia="宋体"/>
                <w:szCs w:val="21"/>
                <w:lang w:val="en-US" w:eastAsia="zh-CN"/>
              </w:rPr>
            </w:pPr>
            <w:r>
              <w:rPr>
                <w:rFonts w:hint="eastAsia"/>
                <w:szCs w:val="21"/>
                <w:lang w:val="en-US" w:eastAsia="zh-CN"/>
              </w:rPr>
              <w:t>5</w:t>
            </w:r>
            <w:r>
              <w:rPr>
                <w:szCs w:val="21"/>
              </w:rPr>
              <w:t xml:space="preserve">0. </w:t>
            </w:r>
            <w:r>
              <w:rPr>
                <w:rFonts w:hint="eastAsia"/>
                <w:szCs w:val="21"/>
                <w:lang w:val="en-US" w:eastAsia="zh-CN"/>
              </w:rPr>
              <w:t>5/five</w:t>
            </w:r>
          </w:p>
        </w:tc>
        <w:tc>
          <w:tcPr>
            <w:tcW w:w="1619" w:type="dxa"/>
            <w:noWrap w:val="0"/>
            <w:vAlign w:val="center"/>
          </w:tcPr>
          <w:p>
            <w:pPr>
              <w:spacing w:line="336" w:lineRule="auto"/>
              <w:rPr>
                <w:rFonts w:hint="default" w:eastAsia="宋体"/>
                <w:szCs w:val="21"/>
                <w:lang w:val="en-US" w:eastAsia="zh-CN"/>
              </w:rPr>
            </w:pPr>
            <w:r>
              <w:rPr>
                <w:rFonts w:hint="eastAsia"/>
                <w:szCs w:val="21"/>
                <w:lang w:val="en-US" w:eastAsia="zh-CN"/>
              </w:rPr>
              <w:t>5</w:t>
            </w:r>
            <w:r>
              <w:rPr>
                <w:szCs w:val="21"/>
              </w:rPr>
              <w:t>1.</w:t>
            </w:r>
            <w:r>
              <w:rPr>
                <w:rFonts w:hint="eastAsia"/>
                <w:szCs w:val="21"/>
                <w:lang w:val="en-US" w:eastAsia="zh-CN"/>
              </w:rPr>
              <w:t xml:space="preserve"> fun</w:t>
            </w:r>
          </w:p>
        </w:tc>
        <w:tc>
          <w:tcPr>
            <w:tcW w:w="1619" w:type="dxa"/>
            <w:gridSpan w:val="2"/>
            <w:noWrap w:val="0"/>
            <w:vAlign w:val="center"/>
          </w:tcPr>
          <w:p>
            <w:pPr>
              <w:spacing w:line="336" w:lineRule="auto"/>
              <w:rPr>
                <w:rFonts w:hint="default" w:eastAsia="宋体"/>
                <w:szCs w:val="21"/>
                <w:lang w:val="en-US" w:eastAsia="zh-CN"/>
              </w:rPr>
            </w:pPr>
            <w:r>
              <w:rPr>
                <w:rFonts w:hint="eastAsia"/>
                <w:szCs w:val="21"/>
                <w:lang w:val="en-US" w:eastAsia="zh-CN"/>
              </w:rPr>
              <w:t>5</w:t>
            </w:r>
            <w:r>
              <w:rPr>
                <w:szCs w:val="21"/>
              </w:rPr>
              <w:t xml:space="preserve">2. </w:t>
            </w:r>
            <w:r>
              <w:rPr>
                <w:rFonts w:hint="eastAsia"/>
                <w:szCs w:val="21"/>
                <w:lang w:val="en-US" w:eastAsia="zh-CN"/>
              </w:rPr>
              <w:t>well</w:t>
            </w:r>
          </w:p>
        </w:tc>
        <w:tc>
          <w:tcPr>
            <w:tcW w:w="1619" w:type="dxa"/>
            <w:noWrap w:val="0"/>
            <w:vAlign w:val="center"/>
          </w:tcPr>
          <w:p>
            <w:pPr>
              <w:spacing w:line="336" w:lineRule="auto"/>
              <w:rPr>
                <w:rFonts w:hint="default" w:eastAsia="宋体"/>
                <w:szCs w:val="21"/>
                <w:lang w:val="en-US" w:eastAsia="zh-CN"/>
              </w:rPr>
            </w:pPr>
            <w:r>
              <w:rPr>
                <w:rFonts w:hint="eastAsia"/>
                <w:szCs w:val="21"/>
                <w:lang w:val="en-US" w:eastAsia="zh-CN"/>
              </w:rPr>
              <w:t>5</w:t>
            </w:r>
            <w:r>
              <w:rPr>
                <w:szCs w:val="21"/>
              </w:rPr>
              <w:t xml:space="preserve">3. </w:t>
            </w:r>
            <w:r>
              <w:rPr>
                <w:rFonts w:hint="eastAsia"/>
                <w:szCs w:val="21"/>
                <w:lang w:val="en-US" w:eastAsia="zh-CN"/>
              </w:rPr>
              <w:t>happy</w:t>
            </w:r>
          </w:p>
        </w:tc>
      </w:tr>
      <w:tr>
        <w:tblPrEx>
          <w:tblLayout w:type="fixed"/>
          <w:tblCellMar>
            <w:top w:w="0" w:type="dxa"/>
            <w:left w:w="0" w:type="dxa"/>
            <w:bottom w:w="0" w:type="dxa"/>
            <w:right w:w="108" w:type="dxa"/>
          </w:tblCellMar>
        </w:tblPrEx>
        <w:trPr>
          <w:jc w:val="center"/>
        </w:trPr>
        <w:tc>
          <w:tcPr>
            <w:tcW w:w="524" w:type="dxa"/>
            <w:noWrap w:val="0"/>
            <w:vAlign w:val="center"/>
          </w:tcPr>
          <w:p>
            <w:pPr>
              <w:spacing w:line="336" w:lineRule="auto"/>
              <w:rPr>
                <w:szCs w:val="21"/>
              </w:rPr>
            </w:pPr>
          </w:p>
        </w:tc>
        <w:tc>
          <w:tcPr>
            <w:tcW w:w="8094" w:type="dxa"/>
            <w:gridSpan w:val="7"/>
            <w:noWrap w:val="0"/>
            <w:vAlign w:val="center"/>
          </w:tcPr>
          <w:p>
            <w:pPr>
              <w:spacing w:line="336" w:lineRule="auto"/>
              <w:rPr>
                <w:rFonts w:hint="default" w:eastAsia="楷体_GB2312"/>
                <w:szCs w:val="21"/>
                <w:lang w:val="en-US" w:eastAsia="zh-CN"/>
              </w:rPr>
            </w:pPr>
            <w:r>
              <w:rPr>
                <w:rFonts w:hint="eastAsia" w:eastAsia="楷体_GB2312"/>
                <w:color w:val="000000"/>
                <w:szCs w:val="21"/>
                <w:lang w:val="en-US" w:eastAsia="zh-CN"/>
              </w:rPr>
              <w:t>5</w:t>
            </w:r>
            <w:r>
              <w:rPr>
                <w:rFonts w:eastAsia="楷体_GB2312"/>
                <w:color w:val="000000"/>
                <w:szCs w:val="21"/>
              </w:rPr>
              <w:t xml:space="preserve">4. </w:t>
            </w:r>
            <w:r>
              <w:rPr>
                <w:rFonts w:hint="eastAsia" w:eastAsia="楷体_GB2312"/>
                <w:color w:val="000000"/>
                <w:szCs w:val="21"/>
                <w:lang w:val="en-US" w:eastAsia="zh-CN"/>
              </w:rPr>
              <w:t>但是许多年轻人想要读电子书/在线读书。</w:t>
            </w:r>
          </w:p>
        </w:tc>
      </w:tr>
      <w:tr>
        <w:tblPrEx>
          <w:tblLayout w:type="fixed"/>
          <w:tblCellMar>
            <w:top w:w="0" w:type="dxa"/>
            <w:left w:w="0" w:type="dxa"/>
            <w:bottom w:w="0" w:type="dxa"/>
            <w:right w:w="108" w:type="dxa"/>
          </w:tblCellMar>
        </w:tblPrEx>
        <w:trPr>
          <w:jc w:val="center"/>
        </w:trPr>
        <w:tc>
          <w:tcPr>
            <w:tcW w:w="524" w:type="dxa"/>
            <w:noWrap w:val="0"/>
            <w:vAlign w:val="center"/>
          </w:tcPr>
          <w:p>
            <w:pPr>
              <w:spacing w:line="336" w:lineRule="auto"/>
              <w:rPr>
                <w:szCs w:val="21"/>
              </w:rPr>
            </w:pPr>
          </w:p>
        </w:tc>
        <w:tc>
          <w:tcPr>
            <w:tcW w:w="8094" w:type="dxa"/>
            <w:gridSpan w:val="7"/>
            <w:noWrap w:val="0"/>
            <w:vAlign w:val="center"/>
          </w:tcPr>
          <w:p>
            <w:pPr>
              <w:spacing w:line="336" w:lineRule="auto"/>
              <w:rPr>
                <w:rFonts w:hint="default" w:eastAsia="宋体"/>
                <w:szCs w:val="21"/>
                <w:lang w:val="en-US" w:eastAsia="zh-CN"/>
              </w:rPr>
            </w:pPr>
            <w:r>
              <w:rPr>
                <w:rFonts w:hint="eastAsia"/>
                <w:szCs w:val="21"/>
                <w:lang w:val="en-US" w:eastAsia="zh-CN"/>
              </w:rPr>
              <w:t>5</w:t>
            </w:r>
            <w:r>
              <w:rPr>
                <w:szCs w:val="21"/>
              </w:rPr>
              <w:t xml:space="preserve">5. </w:t>
            </w:r>
            <w:r>
              <w:rPr>
                <w:rFonts w:hint="eastAsia"/>
                <w:szCs w:val="21"/>
                <w:lang w:val="en-US" w:eastAsia="zh-CN"/>
              </w:rPr>
              <w:t>No，she doesn</w:t>
            </w:r>
            <w:r>
              <w:rPr>
                <w:rFonts w:hint="default"/>
                <w:szCs w:val="21"/>
                <w:lang w:val="en-US" w:eastAsia="zh-CN"/>
              </w:rPr>
              <w:t>’</w:t>
            </w:r>
            <w:r>
              <w:rPr>
                <w:rFonts w:hint="eastAsia"/>
                <w:szCs w:val="21"/>
                <w:lang w:val="en-US" w:eastAsia="zh-CN"/>
              </w:rPr>
              <w:t>t</w:t>
            </w:r>
            <w:r>
              <w:rPr>
                <w:rFonts w:hint="eastAsia" w:eastAsia="楷体_GB2312"/>
                <w:color w:val="000000"/>
                <w:szCs w:val="21"/>
                <w:lang w:val="en-US" w:eastAsia="zh-CN"/>
              </w:rPr>
              <w:t>.</w:t>
            </w:r>
          </w:p>
        </w:tc>
      </w:tr>
      <w:tr>
        <w:tblPrEx>
          <w:tblLayout w:type="fixed"/>
          <w:tblCellMar>
            <w:top w:w="0" w:type="dxa"/>
            <w:left w:w="0" w:type="dxa"/>
            <w:bottom w:w="0" w:type="dxa"/>
            <w:right w:w="108" w:type="dxa"/>
          </w:tblCellMar>
        </w:tblPrEx>
        <w:trPr>
          <w:jc w:val="center"/>
        </w:trPr>
        <w:tc>
          <w:tcPr>
            <w:tcW w:w="524" w:type="dxa"/>
            <w:noWrap w:val="0"/>
            <w:vAlign w:val="center"/>
          </w:tcPr>
          <w:p>
            <w:pPr>
              <w:spacing w:line="336" w:lineRule="auto"/>
              <w:rPr>
                <w:szCs w:val="21"/>
              </w:rPr>
            </w:pPr>
          </w:p>
        </w:tc>
        <w:tc>
          <w:tcPr>
            <w:tcW w:w="8094" w:type="dxa"/>
            <w:gridSpan w:val="7"/>
            <w:noWrap w:val="0"/>
            <w:vAlign w:val="center"/>
          </w:tcPr>
          <w:p>
            <w:pPr>
              <w:spacing w:line="336" w:lineRule="auto"/>
              <w:rPr>
                <w:rFonts w:hint="default" w:eastAsia="宋体"/>
                <w:szCs w:val="21"/>
                <w:lang w:val="en-US" w:eastAsia="zh-CN"/>
              </w:rPr>
            </w:pPr>
            <w:r>
              <w:rPr>
                <w:rFonts w:hint="eastAsia"/>
                <w:szCs w:val="21"/>
                <w:lang w:val="en-US" w:eastAsia="zh-CN"/>
              </w:rPr>
              <w:t>56.Because he doesn't want to bring many books with him./ Because he can listen to or read his favorite books online easily.</w:t>
            </w:r>
          </w:p>
        </w:tc>
      </w:tr>
      <w:tr>
        <w:tblPrEx>
          <w:tblLayout w:type="fixed"/>
          <w:tblCellMar>
            <w:top w:w="0" w:type="dxa"/>
            <w:left w:w="0" w:type="dxa"/>
            <w:bottom w:w="0" w:type="dxa"/>
            <w:right w:w="108" w:type="dxa"/>
          </w:tblCellMar>
        </w:tblPrEx>
        <w:trPr>
          <w:jc w:val="center"/>
        </w:trPr>
        <w:tc>
          <w:tcPr>
            <w:tcW w:w="524" w:type="dxa"/>
            <w:noWrap w:val="0"/>
            <w:vAlign w:val="center"/>
          </w:tcPr>
          <w:p>
            <w:pPr>
              <w:spacing w:line="336" w:lineRule="auto"/>
              <w:rPr>
                <w:szCs w:val="21"/>
              </w:rPr>
            </w:pPr>
          </w:p>
        </w:tc>
        <w:tc>
          <w:tcPr>
            <w:tcW w:w="8094" w:type="dxa"/>
            <w:gridSpan w:val="7"/>
            <w:noWrap w:val="0"/>
            <w:vAlign w:val="center"/>
          </w:tcPr>
          <w:p>
            <w:pPr>
              <w:spacing w:line="336" w:lineRule="auto"/>
              <w:ind w:left="315" w:hanging="315" w:hangingChars="150"/>
              <w:rPr>
                <w:rFonts w:hint="eastAsia" w:eastAsia="宋体"/>
                <w:szCs w:val="21"/>
                <w:lang w:val="en-US" w:eastAsia="zh-CN"/>
              </w:rPr>
            </w:pPr>
            <w:r>
              <w:rPr>
                <w:rFonts w:hint="eastAsia"/>
                <w:szCs w:val="21"/>
                <w:lang w:val="en-US" w:eastAsia="zh-CN"/>
              </w:rPr>
              <w:t>5</w:t>
            </w:r>
            <w:r>
              <w:rPr>
                <w:szCs w:val="21"/>
              </w:rPr>
              <w:t xml:space="preserve">7. </w:t>
            </w:r>
            <w:r>
              <w:rPr>
                <w:rFonts w:hint="eastAsia"/>
                <w:szCs w:val="21"/>
              </w:rPr>
              <w:t>We can listen to English textbooks.</w:t>
            </w:r>
            <w:r>
              <w:rPr>
                <w:rFonts w:hint="eastAsia"/>
                <w:szCs w:val="21"/>
                <w:lang w:val="en-US" w:eastAsia="zh-CN"/>
              </w:rPr>
              <w:t>/</w:t>
            </w:r>
            <w:r>
              <w:rPr>
                <w:rFonts w:hint="eastAsia"/>
                <w:szCs w:val="21"/>
              </w:rPr>
              <w:t xml:space="preserve">We can enjoy </w:t>
            </w:r>
            <w:r>
              <w:rPr>
                <w:rFonts w:hint="eastAsia"/>
                <w:szCs w:val="21"/>
                <w:lang w:val="en-US" w:eastAsia="zh-CN"/>
              </w:rPr>
              <w:t>Guo Degang</w:t>
            </w:r>
            <w:r>
              <w:rPr>
                <w:rFonts w:hint="default"/>
                <w:szCs w:val="21"/>
                <w:lang w:val="en-US" w:eastAsia="zh-CN"/>
              </w:rPr>
              <w:t>’</w:t>
            </w:r>
            <w:r>
              <w:rPr>
                <w:rFonts w:hint="eastAsia"/>
                <w:szCs w:val="21"/>
                <w:lang w:val="en-US" w:eastAsia="zh-CN"/>
              </w:rPr>
              <w:t>s</w:t>
            </w:r>
            <w:r>
              <w:rPr>
                <w:rFonts w:hint="eastAsia"/>
                <w:szCs w:val="21"/>
              </w:rPr>
              <w:t xml:space="preserve"> crosstalk</w:t>
            </w:r>
            <w:r>
              <w:rPr>
                <w:rFonts w:hint="eastAsia"/>
                <w:szCs w:val="21"/>
                <w:lang w:val="en-US" w:eastAsia="zh-CN"/>
              </w:rPr>
              <w:t>.</w:t>
            </w:r>
          </w:p>
        </w:tc>
      </w:tr>
      <w:tr>
        <w:tblPrEx>
          <w:tblLayout w:type="fixed"/>
          <w:tblCellMar>
            <w:top w:w="0" w:type="dxa"/>
            <w:left w:w="0" w:type="dxa"/>
            <w:bottom w:w="0" w:type="dxa"/>
            <w:right w:w="108" w:type="dxa"/>
          </w:tblCellMar>
        </w:tblPrEx>
        <w:trPr>
          <w:jc w:val="center"/>
        </w:trPr>
        <w:tc>
          <w:tcPr>
            <w:tcW w:w="524" w:type="dxa"/>
            <w:noWrap w:val="0"/>
            <w:vAlign w:val="center"/>
          </w:tcPr>
          <w:p>
            <w:pPr>
              <w:spacing w:line="336" w:lineRule="auto"/>
              <w:rPr>
                <w:szCs w:val="21"/>
              </w:rPr>
            </w:pPr>
          </w:p>
        </w:tc>
        <w:tc>
          <w:tcPr>
            <w:tcW w:w="8094" w:type="dxa"/>
            <w:gridSpan w:val="7"/>
            <w:noWrap w:val="0"/>
            <w:vAlign w:val="center"/>
          </w:tcPr>
          <w:p>
            <w:pPr>
              <w:spacing w:line="336" w:lineRule="auto"/>
              <w:rPr>
                <w:szCs w:val="21"/>
              </w:rPr>
            </w:pPr>
            <w:r>
              <w:rPr>
                <w:rFonts w:hint="eastAsia"/>
                <w:szCs w:val="21"/>
                <w:lang w:val="en-US" w:eastAsia="zh-CN"/>
              </w:rPr>
              <w:t>5</w:t>
            </w:r>
            <w:r>
              <w:rPr>
                <w:szCs w:val="21"/>
              </w:rPr>
              <w:t xml:space="preserve">8. </w:t>
            </w:r>
            <w:r>
              <w:rPr>
                <w:rFonts w:hint="eastAsia"/>
                <w:szCs w:val="21"/>
                <w:lang w:val="en-US" w:eastAsia="zh-CN"/>
              </w:rPr>
              <w:t>Make a (reading) plan.</w:t>
            </w:r>
          </w:p>
        </w:tc>
      </w:tr>
      <w:tr>
        <w:tblPrEx>
          <w:tblLayout w:type="fixed"/>
          <w:tblCellMar>
            <w:top w:w="0" w:type="dxa"/>
            <w:left w:w="0" w:type="dxa"/>
            <w:bottom w:w="0" w:type="dxa"/>
            <w:right w:w="108" w:type="dxa"/>
          </w:tblCellMar>
        </w:tblPrEx>
        <w:trPr>
          <w:jc w:val="center"/>
        </w:trPr>
        <w:tc>
          <w:tcPr>
            <w:tcW w:w="524" w:type="dxa"/>
            <w:noWrap w:val="0"/>
            <w:vAlign w:val="center"/>
          </w:tcPr>
          <w:p>
            <w:pPr>
              <w:spacing w:line="336" w:lineRule="auto"/>
              <w:rPr>
                <w:szCs w:val="21"/>
              </w:rPr>
            </w:pPr>
          </w:p>
        </w:tc>
        <w:tc>
          <w:tcPr>
            <w:tcW w:w="8094" w:type="dxa"/>
            <w:gridSpan w:val="7"/>
            <w:noWrap w:val="0"/>
            <w:vAlign w:val="center"/>
          </w:tcPr>
          <w:p>
            <w:pPr>
              <w:spacing w:line="336" w:lineRule="auto"/>
              <w:rPr>
                <w:szCs w:val="21"/>
              </w:rPr>
            </w:pPr>
            <w:r>
              <w:rPr>
                <w:rFonts w:hint="eastAsia"/>
                <w:szCs w:val="21"/>
                <w:lang w:val="en-US" w:eastAsia="zh-CN"/>
              </w:rPr>
              <w:t>5</w:t>
            </w:r>
            <w:r>
              <w:rPr>
                <w:szCs w:val="21"/>
              </w:rPr>
              <w:t>9. Answer varies.</w:t>
            </w:r>
          </w:p>
        </w:tc>
      </w:tr>
    </w:tbl>
    <w:p>
      <w:pPr>
        <w:spacing w:line="336" w:lineRule="auto"/>
        <w:ind w:left="1702" w:leftChars="210" w:hanging="1261" w:hangingChars="598"/>
        <w:rPr>
          <w:szCs w:val="21"/>
        </w:rPr>
      </w:pPr>
      <w:r>
        <w:rPr>
          <w:rFonts w:eastAsia="黑体"/>
          <w:b/>
          <w:szCs w:val="21"/>
        </w:rPr>
        <w:t xml:space="preserve">评分说明: </w:t>
      </w:r>
      <w:r>
        <w:rPr>
          <w:rFonts w:ascii="宋体" w:hAnsi="宋体"/>
          <w:szCs w:val="21"/>
        </w:rPr>
        <w:t>①</w:t>
      </w:r>
      <w:r>
        <w:rPr>
          <w:szCs w:val="21"/>
        </w:rPr>
        <w:t>在答案符合题意的前提下，以5个小题为单位，语法错累积两处扣1 分；单词拼写(包括大小写)错误累计三处扣1分；</w:t>
      </w:r>
    </w:p>
    <w:p>
      <w:pPr>
        <w:spacing w:line="336" w:lineRule="auto"/>
        <w:ind w:left="1680" w:hanging="1680" w:hangingChars="800"/>
        <w:rPr>
          <w:szCs w:val="21"/>
        </w:rPr>
      </w:pPr>
      <w:r>
        <w:rPr>
          <w:szCs w:val="21"/>
        </w:rPr>
        <w:t xml:space="preserve">              </w:t>
      </w:r>
      <w:r>
        <w:rPr>
          <w:rFonts w:ascii="宋体" w:hAnsi="宋体"/>
          <w:szCs w:val="21"/>
        </w:rPr>
        <w:t>②</w:t>
      </w:r>
      <w:r>
        <w:rPr>
          <w:szCs w:val="21"/>
        </w:rPr>
        <w:t>若学生的答案与本评分标准不同，但符合题意且表达正确者，均可酌情给分。</w:t>
      </w:r>
    </w:p>
    <w:p>
      <w:pPr>
        <w:spacing w:line="360" w:lineRule="auto"/>
        <w:rPr>
          <w:rFonts w:eastAsia="黑体"/>
          <w:b/>
          <w:szCs w:val="21"/>
        </w:rPr>
      </w:pPr>
      <w:r>
        <w:rPr>
          <w:rFonts w:eastAsia="黑体"/>
          <w:b/>
          <w:szCs w:val="21"/>
        </w:rPr>
        <w:t>九、词语运用  (每小题1分, 共</w:t>
      </w:r>
      <w:r>
        <w:rPr>
          <w:rFonts w:hint="eastAsia" w:eastAsia="黑体"/>
          <w:b/>
          <w:szCs w:val="21"/>
          <w:lang w:val="en-US" w:eastAsia="zh-CN"/>
        </w:rPr>
        <w:t>2</w:t>
      </w:r>
      <w:r>
        <w:rPr>
          <w:rFonts w:eastAsia="黑体"/>
          <w:b/>
          <w:szCs w:val="21"/>
        </w:rPr>
        <w:t>0分)</w:t>
      </w:r>
    </w:p>
    <w:tbl>
      <w:tblPr>
        <w:tblStyle w:val="7"/>
        <w:tblW w:w="8618" w:type="dxa"/>
        <w:jc w:val="center"/>
        <w:tblInd w:w="0" w:type="dxa"/>
        <w:tblLayout w:type="fixed"/>
        <w:tblCellMar>
          <w:top w:w="0" w:type="dxa"/>
          <w:left w:w="0" w:type="dxa"/>
          <w:bottom w:w="0" w:type="dxa"/>
          <w:right w:w="108" w:type="dxa"/>
        </w:tblCellMar>
      </w:tblPr>
      <w:tblGrid>
        <w:gridCol w:w="437"/>
        <w:gridCol w:w="1636"/>
        <w:gridCol w:w="1636"/>
        <w:gridCol w:w="1636"/>
        <w:gridCol w:w="1636"/>
        <w:gridCol w:w="1637"/>
      </w:tblGrid>
      <w:tr>
        <w:tblPrEx>
          <w:tblLayout w:type="fixed"/>
          <w:tblCellMar>
            <w:top w:w="0" w:type="dxa"/>
            <w:left w:w="0" w:type="dxa"/>
            <w:bottom w:w="0" w:type="dxa"/>
            <w:right w:w="108" w:type="dxa"/>
          </w:tblCellMar>
        </w:tblPrEx>
        <w:trPr>
          <w:jc w:val="center"/>
        </w:trPr>
        <w:tc>
          <w:tcPr>
            <w:tcW w:w="437" w:type="dxa"/>
            <w:noWrap w:val="0"/>
            <w:vAlign w:val="center"/>
          </w:tcPr>
          <w:p>
            <w:pPr>
              <w:spacing w:line="360" w:lineRule="auto"/>
              <w:rPr>
                <w:szCs w:val="21"/>
              </w:rPr>
            </w:pPr>
          </w:p>
        </w:tc>
        <w:tc>
          <w:tcPr>
            <w:tcW w:w="1636" w:type="dxa"/>
            <w:noWrap w:val="0"/>
            <w:vAlign w:val="center"/>
          </w:tcPr>
          <w:p>
            <w:pPr>
              <w:numPr>
                <w:ilvl w:val="0"/>
                <w:numId w:val="4"/>
              </w:numPr>
              <w:spacing w:line="360" w:lineRule="auto"/>
              <w:rPr>
                <w:rFonts w:hint="default" w:eastAsia="宋体"/>
                <w:szCs w:val="21"/>
                <w:lang w:val="en-US" w:eastAsia="zh-CN"/>
              </w:rPr>
            </w:pPr>
            <w:r>
              <w:rPr>
                <w:rFonts w:hint="eastAsia"/>
                <w:szCs w:val="21"/>
                <w:lang w:val="en-US" w:eastAsia="zh-CN"/>
              </w:rPr>
              <w:t>likes/loves</w:t>
            </w:r>
          </w:p>
        </w:tc>
        <w:tc>
          <w:tcPr>
            <w:tcW w:w="1636" w:type="dxa"/>
            <w:noWrap w:val="0"/>
            <w:vAlign w:val="center"/>
          </w:tcPr>
          <w:p>
            <w:pPr>
              <w:numPr>
                <w:ilvl w:val="0"/>
                <w:numId w:val="4"/>
              </w:numPr>
              <w:spacing w:line="360" w:lineRule="auto"/>
              <w:ind w:left="0" w:leftChars="0" w:firstLine="0" w:firstLineChars="0"/>
              <w:rPr>
                <w:rFonts w:hint="default" w:eastAsia="宋体"/>
                <w:szCs w:val="21"/>
                <w:lang w:val="en-US" w:eastAsia="zh-CN"/>
              </w:rPr>
            </w:pPr>
            <w:r>
              <w:rPr>
                <w:rFonts w:hint="eastAsia"/>
                <w:szCs w:val="21"/>
                <w:lang w:val="en-US" w:eastAsia="zh-CN"/>
              </w:rPr>
              <w:t>prices</w:t>
            </w:r>
          </w:p>
        </w:tc>
        <w:tc>
          <w:tcPr>
            <w:tcW w:w="1636" w:type="dxa"/>
            <w:noWrap w:val="0"/>
            <w:vAlign w:val="center"/>
          </w:tcPr>
          <w:p>
            <w:pPr>
              <w:numPr>
                <w:ilvl w:val="0"/>
                <w:numId w:val="4"/>
              </w:numPr>
              <w:spacing w:line="360" w:lineRule="auto"/>
              <w:ind w:left="0" w:leftChars="0" w:firstLine="0" w:firstLineChars="0"/>
              <w:rPr>
                <w:rFonts w:hint="default" w:eastAsia="宋体"/>
                <w:szCs w:val="21"/>
                <w:lang w:val="en-US" w:eastAsia="zh-CN"/>
              </w:rPr>
            </w:pPr>
            <w:r>
              <w:rPr>
                <w:rFonts w:hint="eastAsia"/>
                <w:szCs w:val="21"/>
                <w:lang w:val="en-US" w:eastAsia="zh-CN"/>
              </w:rPr>
              <w:t>for</w:t>
            </w:r>
          </w:p>
        </w:tc>
        <w:tc>
          <w:tcPr>
            <w:tcW w:w="1636" w:type="dxa"/>
            <w:noWrap w:val="0"/>
            <w:vAlign w:val="center"/>
          </w:tcPr>
          <w:p>
            <w:pPr>
              <w:numPr>
                <w:ilvl w:val="0"/>
                <w:numId w:val="4"/>
              </w:numPr>
              <w:spacing w:line="360" w:lineRule="auto"/>
              <w:ind w:left="0" w:leftChars="0" w:firstLine="0" w:firstLineChars="0"/>
              <w:rPr>
                <w:rFonts w:hint="default" w:eastAsia="宋体"/>
                <w:szCs w:val="21"/>
                <w:lang w:val="en-US" w:eastAsia="zh-CN"/>
              </w:rPr>
            </w:pPr>
            <w:r>
              <w:rPr>
                <w:rFonts w:hint="eastAsia"/>
                <w:szCs w:val="21"/>
                <w:lang w:val="en-US" w:eastAsia="zh-CN"/>
              </w:rPr>
              <w:t>pair</w:t>
            </w:r>
          </w:p>
        </w:tc>
        <w:tc>
          <w:tcPr>
            <w:tcW w:w="1637" w:type="dxa"/>
            <w:noWrap w:val="0"/>
            <w:vAlign w:val="center"/>
          </w:tcPr>
          <w:p>
            <w:pPr>
              <w:numPr>
                <w:ilvl w:val="0"/>
                <w:numId w:val="4"/>
              </w:numPr>
              <w:spacing w:line="360" w:lineRule="auto"/>
              <w:ind w:left="0" w:leftChars="0" w:firstLine="0" w:firstLineChars="0"/>
              <w:rPr>
                <w:rFonts w:hint="default" w:eastAsia="宋体"/>
                <w:szCs w:val="21"/>
                <w:lang w:val="en-US" w:eastAsia="zh-CN"/>
              </w:rPr>
            </w:pPr>
            <w:r>
              <w:rPr>
                <w:rFonts w:hint="eastAsia"/>
                <w:szCs w:val="21"/>
                <w:lang w:val="en-US" w:eastAsia="zh-CN"/>
              </w:rPr>
              <w:t xml:space="preserve">sale </w:t>
            </w:r>
          </w:p>
        </w:tc>
      </w:tr>
      <w:tr>
        <w:tblPrEx>
          <w:tblLayout w:type="fixed"/>
          <w:tblCellMar>
            <w:top w:w="0" w:type="dxa"/>
            <w:left w:w="0" w:type="dxa"/>
            <w:bottom w:w="0" w:type="dxa"/>
            <w:right w:w="108" w:type="dxa"/>
          </w:tblCellMar>
        </w:tblPrEx>
        <w:trPr>
          <w:jc w:val="center"/>
        </w:trPr>
        <w:tc>
          <w:tcPr>
            <w:tcW w:w="437" w:type="dxa"/>
            <w:noWrap w:val="0"/>
            <w:vAlign w:val="center"/>
          </w:tcPr>
          <w:p>
            <w:pPr>
              <w:spacing w:line="360" w:lineRule="auto"/>
              <w:rPr>
                <w:szCs w:val="21"/>
              </w:rPr>
            </w:pPr>
          </w:p>
        </w:tc>
        <w:tc>
          <w:tcPr>
            <w:tcW w:w="1636" w:type="dxa"/>
            <w:noWrap w:val="0"/>
            <w:vAlign w:val="center"/>
          </w:tcPr>
          <w:p>
            <w:pPr>
              <w:numPr>
                <w:ilvl w:val="0"/>
                <w:numId w:val="4"/>
              </w:numPr>
              <w:spacing w:line="360" w:lineRule="auto"/>
              <w:ind w:left="0" w:leftChars="0" w:firstLine="0" w:firstLineChars="0"/>
              <w:rPr>
                <w:rFonts w:hint="default" w:eastAsia="宋体"/>
                <w:szCs w:val="21"/>
                <w:lang w:val="en-US" w:eastAsia="zh-CN"/>
              </w:rPr>
            </w:pPr>
            <w:r>
              <w:rPr>
                <w:rFonts w:hint="eastAsia"/>
                <w:szCs w:val="21"/>
                <w:lang w:val="en-US" w:eastAsia="zh-CN"/>
              </w:rPr>
              <w:t>is</w:t>
            </w:r>
          </w:p>
        </w:tc>
        <w:tc>
          <w:tcPr>
            <w:tcW w:w="1636" w:type="dxa"/>
            <w:noWrap w:val="0"/>
            <w:vAlign w:val="center"/>
          </w:tcPr>
          <w:p>
            <w:pPr>
              <w:numPr>
                <w:ilvl w:val="0"/>
                <w:numId w:val="4"/>
              </w:numPr>
              <w:spacing w:line="360" w:lineRule="auto"/>
              <w:ind w:left="0" w:leftChars="0" w:firstLine="0" w:firstLineChars="0"/>
              <w:rPr>
                <w:rFonts w:hint="default" w:eastAsia="宋体"/>
                <w:szCs w:val="21"/>
                <w:lang w:val="en-US" w:eastAsia="zh-CN"/>
              </w:rPr>
            </w:pPr>
            <w:r>
              <w:rPr>
                <w:rFonts w:hint="eastAsia"/>
                <w:szCs w:val="21"/>
                <w:lang w:val="en-US" w:eastAsia="zh-CN"/>
              </w:rPr>
              <w:t>them</w:t>
            </w:r>
          </w:p>
        </w:tc>
        <w:tc>
          <w:tcPr>
            <w:tcW w:w="1636" w:type="dxa"/>
            <w:noWrap w:val="0"/>
            <w:vAlign w:val="center"/>
          </w:tcPr>
          <w:p>
            <w:pPr>
              <w:numPr>
                <w:ilvl w:val="0"/>
                <w:numId w:val="4"/>
              </w:numPr>
              <w:spacing w:line="360" w:lineRule="auto"/>
              <w:ind w:left="0" w:leftChars="0" w:firstLine="0" w:firstLineChars="0"/>
              <w:rPr>
                <w:rFonts w:hint="default" w:eastAsia="宋体"/>
                <w:szCs w:val="21"/>
                <w:lang w:val="en-US" w:eastAsia="zh-CN"/>
              </w:rPr>
            </w:pPr>
            <w:r>
              <w:rPr>
                <w:rFonts w:hint="eastAsia"/>
                <w:szCs w:val="21"/>
                <w:lang w:val="en-US" w:eastAsia="zh-CN"/>
              </w:rPr>
              <w:t>buys</w:t>
            </w:r>
          </w:p>
        </w:tc>
        <w:tc>
          <w:tcPr>
            <w:tcW w:w="1636" w:type="dxa"/>
            <w:noWrap w:val="0"/>
            <w:vAlign w:val="center"/>
          </w:tcPr>
          <w:p>
            <w:pPr>
              <w:numPr>
                <w:ilvl w:val="0"/>
                <w:numId w:val="4"/>
              </w:numPr>
              <w:spacing w:line="360" w:lineRule="auto"/>
              <w:ind w:left="0" w:leftChars="0" w:firstLine="0" w:firstLineChars="0"/>
              <w:rPr>
                <w:rFonts w:hint="default" w:eastAsia="宋体"/>
                <w:szCs w:val="21"/>
                <w:lang w:val="en-US" w:eastAsia="zh-CN"/>
              </w:rPr>
            </w:pPr>
            <w:r>
              <w:rPr>
                <w:rFonts w:hint="eastAsia"/>
                <w:szCs w:val="21"/>
                <w:lang w:val="en-US" w:eastAsia="zh-CN"/>
              </w:rPr>
              <w:t>On</w:t>
            </w:r>
          </w:p>
        </w:tc>
        <w:tc>
          <w:tcPr>
            <w:tcW w:w="1637" w:type="dxa"/>
            <w:noWrap w:val="0"/>
            <w:vAlign w:val="center"/>
          </w:tcPr>
          <w:p>
            <w:pPr>
              <w:numPr>
                <w:ilvl w:val="0"/>
                <w:numId w:val="4"/>
              </w:numPr>
              <w:spacing w:line="360" w:lineRule="auto"/>
              <w:ind w:left="0" w:leftChars="0" w:firstLine="0" w:firstLineChars="0"/>
              <w:rPr>
                <w:rFonts w:hint="default" w:eastAsia="宋体"/>
                <w:szCs w:val="21"/>
                <w:lang w:val="en-US" w:eastAsia="zh-CN"/>
              </w:rPr>
            </w:pPr>
            <w:r>
              <w:rPr>
                <w:rFonts w:hint="eastAsia"/>
                <w:szCs w:val="21"/>
                <w:lang w:val="en-US" w:eastAsia="zh-CN"/>
              </w:rPr>
              <w:t>everywhere</w:t>
            </w:r>
          </w:p>
        </w:tc>
      </w:tr>
      <w:tr>
        <w:tblPrEx>
          <w:tblLayout w:type="fixed"/>
          <w:tblCellMar>
            <w:top w:w="0" w:type="dxa"/>
            <w:left w:w="0" w:type="dxa"/>
            <w:bottom w:w="0" w:type="dxa"/>
            <w:right w:w="108" w:type="dxa"/>
          </w:tblCellMar>
        </w:tblPrEx>
        <w:trPr>
          <w:jc w:val="center"/>
        </w:trPr>
        <w:tc>
          <w:tcPr>
            <w:tcW w:w="437" w:type="dxa"/>
            <w:noWrap w:val="0"/>
            <w:vAlign w:val="center"/>
          </w:tcPr>
          <w:p>
            <w:pPr>
              <w:spacing w:line="360" w:lineRule="auto"/>
              <w:rPr>
                <w:szCs w:val="21"/>
              </w:rPr>
            </w:pPr>
          </w:p>
        </w:tc>
        <w:tc>
          <w:tcPr>
            <w:tcW w:w="1636" w:type="dxa"/>
            <w:noWrap w:val="0"/>
            <w:vAlign w:val="center"/>
          </w:tcPr>
          <w:p>
            <w:pPr>
              <w:spacing w:line="360" w:lineRule="auto"/>
              <w:rPr>
                <w:rFonts w:hint="default" w:ascii="Times New Roman" w:hAnsi="Times New Roman" w:eastAsia="宋体" w:cs="Times New Roman"/>
                <w:kern w:val="2"/>
                <w:sz w:val="21"/>
                <w:szCs w:val="21"/>
                <w:lang w:val="en-US" w:eastAsia="zh-CN" w:bidi="ar-SA"/>
              </w:rPr>
            </w:pPr>
            <w:r>
              <w:rPr>
                <w:szCs w:val="21"/>
              </w:rPr>
              <w:t xml:space="preserve">70. </w:t>
            </w:r>
            <w:r>
              <w:rPr>
                <w:rFonts w:hint="eastAsia"/>
                <w:szCs w:val="21"/>
                <w:lang w:val="en-US" w:eastAsia="zh-CN"/>
              </w:rPr>
              <w:t>to go</w:t>
            </w:r>
          </w:p>
        </w:tc>
        <w:tc>
          <w:tcPr>
            <w:tcW w:w="1636" w:type="dxa"/>
            <w:noWrap w:val="0"/>
            <w:vAlign w:val="center"/>
          </w:tcPr>
          <w:p>
            <w:pPr>
              <w:spacing w:line="360" w:lineRule="auto"/>
              <w:rPr>
                <w:rFonts w:hint="default" w:ascii="Times New Roman" w:hAnsi="Times New Roman" w:eastAsia="宋体" w:cs="Times New Roman"/>
                <w:kern w:val="2"/>
                <w:sz w:val="21"/>
                <w:szCs w:val="21"/>
                <w:lang w:val="en-US" w:eastAsia="zh-CN" w:bidi="ar-SA"/>
              </w:rPr>
            </w:pPr>
            <w:r>
              <w:rPr>
                <w:szCs w:val="21"/>
              </w:rPr>
              <w:t xml:space="preserve">71. </w:t>
            </w:r>
            <w:r>
              <w:rPr>
                <w:rFonts w:hint="eastAsia"/>
                <w:szCs w:val="21"/>
                <w:lang w:val="en-US" w:eastAsia="zh-CN"/>
              </w:rPr>
              <w:t>from</w:t>
            </w:r>
          </w:p>
        </w:tc>
        <w:tc>
          <w:tcPr>
            <w:tcW w:w="1636" w:type="dxa"/>
            <w:noWrap w:val="0"/>
            <w:vAlign w:val="center"/>
          </w:tcPr>
          <w:p>
            <w:pPr>
              <w:spacing w:line="360" w:lineRule="auto"/>
              <w:rPr>
                <w:rFonts w:hint="default" w:ascii="Times New Roman" w:hAnsi="Times New Roman" w:eastAsia="宋体" w:cs="Times New Roman"/>
                <w:kern w:val="2"/>
                <w:sz w:val="21"/>
                <w:szCs w:val="21"/>
                <w:lang w:val="en-US" w:eastAsia="zh-CN" w:bidi="ar-SA"/>
              </w:rPr>
            </w:pPr>
            <w:r>
              <w:rPr>
                <w:szCs w:val="21"/>
              </w:rPr>
              <w:t>72.</w:t>
            </w:r>
            <w:r>
              <w:rPr>
                <w:rFonts w:hint="eastAsia"/>
                <w:szCs w:val="21"/>
                <w:lang w:val="en-US" w:eastAsia="zh-CN"/>
              </w:rPr>
              <w:t>lessons</w:t>
            </w:r>
          </w:p>
        </w:tc>
        <w:tc>
          <w:tcPr>
            <w:tcW w:w="1636" w:type="dxa"/>
            <w:noWrap w:val="0"/>
            <w:vAlign w:val="center"/>
          </w:tcPr>
          <w:p>
            <w:pPr>
              <w:spacing w:line="360" w:lineRule="auto"/>
              <w:rPr>
                <w:rFonts w:hint="default" w:ascii="Times New Roman" w:hAnsi="Times New Roman" w:eastAsia="宋体" w:cs="Times New Roman"/>
                <w:kern w:val="2"/>
                <w:sz w:val="21"/>
                <w:szCs w:val="21"/>
                <w:lang w:val="en-US" w:eastAsia="zh-CN" w:bidi="ar-SA"/>
              </w:rPr>
            </w:pPr>
            <w:r>
              <w:rPr>
                <w:szCs w:val="21"/>
              </w:rPr>
              <w:t xml:space="preserve">73. </w:t>
            </w:r>
            <w:r>
              <w:rPr>
                <w:rFonts w:hint="eastAsia"/>
                <w:szCs w:val="21"/>
                <w:lang w:val="en-US" w:eastAsia="zh-CN"/>
              </w:rPr>
              <w:t>free</w:t>
            </w:r>
          </w:p>
        </w:tc>
        <w:tc>
          <w:tcPr>
            <w:tcW w:w="1637" w:type="dxa"/>
            <w:noWrap w:val="0"/>
            <w:vAlign w:val="center"/>
          </w:tcPr>
          <w:p>
            <w:pPr>
              <w:spacing w:line="360" w:lineRule="auto"/>
              <w:rPr>
                <w:rFonts w:hint="default" w:ascii="Times New Roman" w:hAnsi="Times New Roman" w:eastAsia="宋体" w:cs="Times New Roman"/>
                <w:kern w:val="2"/>
                <w:sz w:val="21"/>
                <w:szCs w:val="21"/>
                <w:lang w:val="en-US" w:eastAsia="zh-CN" w:bidi="ar-SA"/>
              </w:rPr>
            </w:pPr>
            <w:r>
              <w:rPr>
                <w:szCs w:val="21"/>
              </w:rPr>
              <w:t xml:space="preserve">74. </w:t>
            </w:r>
            <w:r>
              <w:rPr>
                <w:rFonts w:hint="eastAsia"/>
                <w:szCs w:val="21"/>
                <w:lang w:val="en-US" w:eastAsia="zh-CN"/>
              </w:rPr>
              <w:t>my</w:t>
            </w:r>
          </w:p>
        </w:tc>
      </w:tr>
      <w:tr>
        <w:tblPrEx>
          <w:tblLayout w:type="fixed"/>
          <w:tblCellMar>
            <w:top w:w="0" w:type="dxa"/>
            <w:left w:w="0" w:type="dxa"/>
            <w:bottom w:w="0" w:type="dxa"/>
            <w:right w:w="108" w:type="dxa"/>
          </w:tblCellMar>
        </w:tblPrEx>
        <w:trPr>
          <w:jc w:val="center"/>
        </w:trPr>
        <w:tc>
          <w:tcPr>
            <w:tcW w:w="437" w:type="dxa"/>
            <w:noWrap w:val="0"/>
            <w:vAlign w:val="center"/>
          </w:tcPr>
          <w:p>
            <w:pPr>
              <w:spacing w:line="360" w:lineRule="auto"/>
              <w:rPr>
                <w:szCs w:val="21"/>
              </w:rPr>
            </w:pPr>
          </w:p>
        </w:tc>
        <w:tc>
          <w:tcPr>
            <w:tcW w:w="1636" w:type="dxa"/>
            <w:noWrap w:val="0"/>
            <w:vAlign w:val="center"/>
          </w:tcPr>
          <w:p>
            <w:pPr>
              <w:spacing w:line="360" w:lineRule="auto"/>
              <w:rPr>
                <w:rFonts w:hint="default" w:ascii="Times New Roman" w:hAnsi="Times New Roman" w:eastAsia="宋体" w:cs="Times New Roman"/>
                <w:kern w:val="2"/>
                <w:sz w:val="21"/>
                <w:szCs w:val="21"/>
                <w:lang w:val="en-US" w:eastAsia="zh-CN" w:bidi="ar-SA"/>
              </w:rPr>
            </w:pPr>
            <w:r>
              <w:rPr>
                <w:szCs w:val="21"/>
              </w:rPr>
              <w:t xml:space="preserve">75. </w:t>
            </w:r>
            <w:r>
              <w:rPr>
                <w:rFonts w:hint="eastAsia"/>
                <w:szCs w:val="21"/>
                <w:lang w:val="en-US" w:eastAsia="zh-CN"/>
              </w:rPr>
              <w:t>second</w:t>
            </w:r>
          </w:p>
        </w:tc>
        <w:tc>
          <w:tcPr>
            <w:tcW w:w="1636" w:type="dxa"/>
            <w:noWrap w:val="0"/>
            <w:vAlign w:val="center"/>
          </w:tcPr>
          <w:p>
            <w:pPr>
              <w:spacing w:line="360" w:lineRule="auto"/>
              <w:rPr>
                <w:rFonts w:ascii="Times New Roman" w:hAnsi="Times New Roman" w:eastAsia="宋体" w:cs="Times New Roman"/>
                <w:kern w:val="2"/>
                <w:sz w:val="21"/>
                <w:szCs w:val="21"/>
                <w:lang w:val="en-US" w:eastAsia="zh-CN" w:bidi="ar-SA"/>
              </w:rPr>
            </w:pPr>
            <w:r>
              <w:rPr>
                <w:szCs w:val="21"/>
              </w:rPr>
              <w:t>76.</w:t>
            </w:r>
            <w:r>
              <w:rPr>
                <w:rFonts w:hint="eastAsia"/>
                <w:szCs w:val="21"/>
                <w:lang w:val="en-US" w:eastAsia="zh-CN"/>
              </w:rPr>
              <w:t xml:space="preserve"> finish</w:t>
            </w:r>
            <w:r>
              <w:rPr>
                <w:szCs w:val="21"/>
              </w:rPr>
              <w:t xml:space="preserve"> </w:t>
            </w:r>
          </w:p>
        </w:tc>
        <w:tc>
          <w:tcPr>
            <w:tcW w:w="1636" w:type="dxa"/>
            <w:noWrap w:val="0"/>
            <w:vAlign w:val="center"/>
          </w:tcPr>
          <w:p>
            <w:pPr>
              <w:spacing w:line="360" w:lineRule="auto"/>
              <w:rPr>
                <w:rFonts w:hint="default" w:ascii="Times New Roman" w:hAnsi="Times New Roman" w:eastAsia="宋体" w:cs="Times New Roman"/>
                <w:kern w:val="2"/>
                <w:sz w:val="21"/>
                <w:szCs w:val="21"/>
                <w:lang w:val="en-US" w:eastAsia="zh-CN" w:bidi="ar-SA"/>
              </w:rPr>
            </w:pPr>
            <w:r>
              <w:rPr>
                <w:szCs w:val="21"/>
              </w:rPr>
              <w:t xml:space="preserve">77. </w:t>
            </w:r>
            <w:r>
              <w:rPr>
                <w:rFonts w:hint="eastAsia"/>
                <w:szCs w:val="21"/>
                <w:lang w:val="en-US" w:eastAsia="zh-CN"/>
              </w:rPr>
              <w:t>hours</w:t>
            </w:r>
          </w:p>
        </w:tc>
        <w:tc>
          <w:tcPr>
            <w:tcW w:w="1636" w:type="dxa"/>
            <w:noWrap w:val="0"/>
            <w:vAlign w:val="center"/>
          </w:tcPr>
          <w:p>
            <w:pPr>
              <w:spacing w:line="360" w:lineRule="auto"/>
              <w:rPr>
                <w:rFonts w:ascii="Times New Roman" w:hAnsi="Times New Roman" w:eastAsia="宋体" w:cs="Times New Roman"/>
                <w:kern w:val="2"/>
                <w:sz w:val="21"/>
                <w:szCs w:val="21"/>
                <w:lang w:val="en-US" w:eastAsia="zh-CN" w:bidi="ar-SA"/>
              </w:rPr>
            </w:pPr>
            <w:r>
              <w:rPr>
                <w:szCs w:val="21"/>
              </w:rPr>
              <w:t>78.</w:t>
            </w:r>
            <w:r>
              <w:rPr>
                <w:rFonts w:hint="eastAsia"/>
                <w:szCs w:val="21"/>
                <w:lang w:val="en-US" w:eastAsia="zh-CN"/>
              </w:rPr>
              <w:t xml:space="preserve"> useful</w:t>
            </w:r>
            <w:r>
              <w:rPr>
                <w:szCs w:val="21"/>
              </w:rPr>
              <w:t xml:space="preserve"> </w:t>
            </w:r>
          </w:p>
        </w:tc>
        <w:tc>
          <w:tcPr>
            <w:tcW w:w="1637" w:type="dxa"/>
            <w:noWrap w:val="0"/>
            <w:vAlign w:val="center"/>
          </w:tcPr>
          <w:p>
            <w:pPr>
              <w:spacing w:line="360" w:lineRule="auto"/>
              <w:rPr>
                <w:rFonts w:hint="default" w:ascii="Times New Roman" w:hAnsi="Times New Roman" w:eastAsia="宋体" w:cs="Times New Roman"/>
                <w:kern w:val="2"/>
                <w:sz w:val="21"/>
                <w:szCs w:val="21"/>
                <w:lang w:val="en-US" w:eastAsia="zh-CN" w:bidi="ar-SA"/>
              </w:rPr>
            </w:pPr>
            <w:r>
              <w:rPr>
                <w:szCs w:val="21"/>
              </w:rPr>
              <w:t xml:space="preserve">79. </w:t>
            </w:r>
            <w:r>
              <w:rPr>
                <w:rFonts w:hint="eastAsia"/>
                <w:szCs w:val="21"/>
                <w:lang w:val="en-US" w:eastAsia="zh-CN"/>
              </w:rPr>
              <w:t>things</w:t>
            </w:r>
          </w:p>
        </w:tc>
      </w:tr>
    </w:tbl>
    <w:p>
      <w:pPr>
        <w:spacing w:line="360" w:lineRule="auto"/>
        <w:ind w:firstLine="420"/>
        <w:rPr>
          <w:szCs w:val="21"/>
        </w:rPr>
      </w:pPr>
      <w:r>
        <w:rPr>
          <w:rFonts w:eastAsia="黑体"/>
          <w:b/>
          <w:szCs w:val="21"/>
        </w:rPr>
        <w:t xml:space="preserve">评分说明: </w:t>
      </w:r>
      <w:r>
        <w:rPr>
          <w:szCs w:val="21"/>
        </w:rPr>
        <w:t>凡与以上各小题答案不一致的, 均不得分。</w:t>
      </w:r>
    </w:p>
    <w:p>
      <w:pPr>
        <w:spacing w:line="324" w:lineRule="auto"/>
        <w:rPr>
          <w:rFonts w:hint="default" w:eastAsia="黑体"/>
          <w:b/>
          <w:szCs w:val="21"/>
          <w:lang w:val="en-US" w:eastAsia="zh-CN"/>
        </w:rPr>
      </w:pPr>
      <w:r>
        <w:rPr>
          <w:rFonts w:hint="eastAsia" w:eastAsia="黑体"/>
          <w:b/>
          <w:szCs w:val="21"/>
          <w:lang w:val="en-US" w:eastAsia="zh-CN"/>
        </w:rPr>
        <w:t>九</w:t>
      </w:r>
      <w:r>
        <w:rPr>
          <w:rFonts w:eastAsia="黑体"/>
          <w:b/>
          <w:szCs w:val="21"/>
        </w:rPr>
        <w:t>、书面表达  (共15分)</w:t>
      </w:r>
      <w:r>
        <w:rPr>
          <w:rFonts w:hint="eastAsia" w:eastAsia="黑体"/>
          <w:b/>
          <w:szCs w:val="21"/>
          <w:lang w:val="en-US" w:eastAsia="zh-CN"/>
        </w:rPr>
        <w:t xml:space="preserve">  </w:t>
      </w:r>
    </w:p>
    <w:p>
      <w:pPr>
        <w:spacing w:line="324" w:lineRule="auto"/>
        <w:ind w:firstLine="422" w:firstLineChars="200"/>
        <w:rPr>
          <w:szCs w:val="21"/>
        </w:rPr>
      </w:pPr>
      <w:r>
        <w:rPr>
          <w:rFonts w:eastAsia="黑体"/>
          <w:b/>
          <w:szCs w:val="21"/>
        </w:rPr>
        <w:t xml:space="preserve">评分说明: </w:t>
      </w:r>
      <w:r>
        <w:rPr>
          <w:szCs w:val="21"/>
        </w:rPr>
        <w:t>本题总分为15分, 根据内容要点、所用词词汇和语法结构的数量以及准确性、连贯性和得体性, 按5个档次给分。</w:t>
      </w:r>
    </w:p>
    <w:p>
      <w:pPr>
        <w:spacing w:line="324" w:lineRule="auto"/>
        <w:ind w:firstLine="420" w:firstLineChars="200"/>
        <w:rPr>
          <w:szCs w:val="21"/>
        </w:rPr>
      </w:pPr>
      <w:r>
        <w:rPr>
          <w:szCs w:val="21"/>
        </w:rPr>
        <w:t>A. (15～13分): 能适当发挥, 内容丰富。应用了较丰富的语法结构和词汇, 用词准确、行文连贯、表达清楚, 没有或有个别语言错误, 具备较强的语言运用能力；</w:t>
      </w:r>
    </w:p>
    <w:p>
      <w:pPr>
        <w:spacing w:line="324" w:lineRule="auto"/>
        <w:ind w:firstLine="420" w:firstLineChars="200"/>
        <w:rPr>
          <w:szCs w:val="21"/>
        </w:rPr>
      </w:pPr>
      <w:r>
        <w:rPr>
          <w:szCs w:val="21"/>
        </w:rPr>
        <w:t>B. (12～10分): 内容欠丰富, 但有一定的发挥。应用的语法结构和词汇能满足任务要求, 句子较通顺, 表达较清楚, 有少量语言错误；</w:t>
      </w:r>
    </w:p>
    <w:p>
      <w:pPr>
        <w:spacing w:line="324" w:lineRule="auto"/>
        <w:ind w:firstLine="420" w:firstLineChars="200"/>
        <w:rPr>
          <w:szCs w:val="21"/>
        </w:rPr>
      </w:pPr>
      <w:r>
        <w:rPr>
          <w:szCs w:val="21"/>
        </w:rPr>
        <w:t>C. (9～7分): 内容不够丰富, 语言表达不够准确, 行文不够连贯, 句子不够通顺, 有部分语言错误；</w:t>
      </w:r>
    </w:p>
    <w:p>
      <w:pPr>
        <w:spacing w:line="324" w:lineRule="auto"/>
        <w:ind w:firstLine="420" w:firstLineChars="200"/>
        <w:rPr>
          <w:szCs w:val="21"/>
        </w:rPr>
      </w:pPr>
      <w:r>
        <w:rPr>
          <w:szCs w:val="21"/>
        </w:rPr>
        <w:t>D. (6～4分): 所写内容与要求关系不大。语言不规范, 句子不通顺, 行文不连贯, 语言错误较多；</w:t>
      </w:r>
    </w:p>
    <w:p>
      <w:pPr>
        <w:spacing w:line="324" w:lineRule="auto"/>
        <w:ind w:firstLine="420" w:firstLineChars="200"/>
        <w:rPr>
          <w:szCs w:val="21"/>
        </w:rPr>
      </w:pPr>
      <w:r>
        <w:rPr>
          <w:szCs w:val="21"/>
        </w:rPr>
        <w:t>E. (3分以下): 未完成所规定的任务或所写内容与要求无关, 语言很不通顺, 用词很不准确, 错误过多, 几乎难以读懂。</w:t>
      </w:r>
    </w:p>
    <w:p>
      <w:pPr>
        <w:spacing w:line="324" w:lineRule="auto"/>
        <w:ind w:firstLine="420" w:firstLineChars="200"/>
        <w:rPr>
          <w:szCs w:val="21"/>
        </w:rPr>
      </w:pPr>
      <w:r>
        <w:rPr>
          <w:szCs w:val="21"/>
        </w:rPr>
        <w:t>评分时, 应先根据所写内容初步确定其所属档次, 然后按该档次的要求来衡量、确定或调整档次, 最后给分。</w:t>
      </w:r>
    </w:p>
    <w:p>
      <w:pPr>
        <w:rPr>
          <w:rFonts w:hint="default" w:ascii="Times New Roman" w:hAnsi="Times New Roman" w:cs="Times New Roman"/>
          <w:sz w:val="28"/>
          <w:szCs w:val="28"/>
        </w:rPr>
      </w:pPr>
    </w:p>
    <w:p>
      <w:pPr>
        <w:rPr>
          <w:rFonts w:hint="eastAsia" w:ascii="Times New Roman" w:hAnsi="Times New Roman" w:eastAsia="宋体" w:cs="Times New Roman"/>
          <w:sz w:val="28"/>
          <w:szCs w:val="28"/>
          <w:lang w:eastAsia="zh-CN"/>
        </w:rPr>
      </w:pPr>
      <w:r>
        <w:rPr>
          <w:sz w:val="28"/>
        </w:rPr>
        <mc:AlternateContent>
          <mc:Choice Requires="wps">
            <w:drawing>
              <wp:anchor distT="0" distB="0" distL="114300" distR="114300" simplePos="0" relativeHeight="251660288" behindDoc="0" locked="0" layoutInCell="1" allowOverlap="1">
                <wp:simplePos x="0" y="0"/>
                <wp:positionH relativeFrom="column">
                  <wp:posOffset>2025650</wp:posOffset>
                </wp:positionH>
                <wp:positionV relativeFrom="paragraph">
                  <wp:posOffset>81915</wp:posOffset>
                </wp:positionV>
                <wp:extent cx="75565" cy="75565"/>
                <wp:effectExtent l="6350" t="6350" r="13335" b="13335"/>
                <wp:wrapNone/>
                <wp:docPr id="3" name="圆角矩形 3"/>
                <wp:cNvGraphicFramePr/>
                <a:graphic xmlns:a="http://schemas.openxmlformats.org/drawingml/2006/main">
                  <a:graphicData uri="http://schemas.microsoft.com/office/word/2010/wordprocessingShape">
                    <wps:wsp>
                      <wps:cNvSpPr/>
                      <wps:spPr>
                        <a:xfrm>
                          <a:off x="2566035" y="6101715"/>
                          <a:ext cx="75565" cy="7556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a:graphicData>
                </a:graphic>
              </wp:anchor>
            </w:drawing>
          </mc:Choice>
          <mc:Fallback>
            <w:pict>
              <v:roundrect id="_x0000_s1026" o:spid="_x0000_s1026" o:spt="2" style="position:absolute;left:0pt;margin-left:159.5pt;margin-top:6.45pt;height:5.95pt;width:5.95pt;z-index:251660288;v-text-anchor:middle;mso-width-relative:page;mso-height-relative:page;" fillcolor="#5B9BD5 [3204]" filled="t" stroked="t" coordsize="21600,21600" arcsize="0.166666666666667" o:gfxdata="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9zql/NUAAAAJAQAADwAAAAAAAAABACAAAAAiAAAAZHJzL2Rvd25yZXYueG1sUEsBAhQAFAAAAAgA&#10;h07iQL1P71RhAgAAjQQAAA4AAAAAAAAAAQAgAAAAJAEAAGRycy9lMm9Eb2MueG1sUEsFBgAAAAAG&#10;AAYAWQEAAPcFAAAAAA==&#10;">
                <v:fill on="t" focussize="0,0"/>
                <v:stroke weight="1pt" color="#41719C [3204]" miterlimit="8" joinstyle="miter"/>
                <v:imagedata o:title=""/>
                <o:lock v:ext="edit" aspectratio="f"/>
              </v:roundrect>
            </w:pict>
          </mc:Fallback>
        </mc:AlternateContent>
      </w:r>
    </w:p>
    <w:p>
      <w:pPr>
        <w:rPr>
          <w:rFonts w:hint="eastAsia" w:ascii="Times New Roman" w:hAnsi="Times New Roman" w:eastAsia="宋体" w:cs="Times New Roman"/>
          <w:sz w:val="28"/>
          <w:szCs w:val="28"/>
          <w:lang w:eastAsia="zh-CN"/>
        </w:rPr>
      </w:pPr>
    </w:p>
    <w:p>
      <w:pPr>
        <w:rPr>
          <w:rFonts w:hint="default" w:ascii="Times New Roman" w:hAnsi="Times New Roman" w:cs="Times New Roman"/>
          <w:sz w:val="28"/>
          <w:szCs w:val="28"/>
        </w:rPr>
        <w:sectPr>
          <w:headerReference r:id="rId3" w:type="default"/>
          <w:footerReference r:id="rId4" w:type="default"/>
          <w:footerReference r:id="rId5" w:type="even"/>
          <w:pgSz w:w="10319" w:h="14572"/>
          <w:pgMar w:top="1134" w:right="851" w:bottom="1134" w:left="851" w:header="851" w:footer="992" w:gutter="0"/>
          <w:cols w:space="720" w:num="1"/>
          <w:docGrid w:type="lines" w:linePitch="312" w:charSpace="0"/>
        </w:sectPr>
      </w:pPr>
    </w:p>
    <w:p>
      <w:bookmarkStart w:id="0" w:name="_GoBack"/>
      <w:bookmarkEnd w:id="0"/>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jc w:val="center"/>
      <w:rPr>
        <w:rFonts w:hint="eastAsia" w:eastAsia="黑体"/>
        <w:sz w:val="21"/>
        <w:szCs w:val="21"/>
      </w:rPr>
    </w:pPr>
    <w:r>
      <w:rPr>
        <w:rFonts w:hint="eastAsia" w:eastAsia="黑体"/>
        <w:kern w:val="0"/>
        <w:sz w:val="21"/>
        <w:szCs w:val="21"/>
      </w:rPr>
      <w:t>英语</w:t>
    </w:r>
    <w:r>
      <w:rPr>
        <w:rFonts w:eastAsia="黑体"/>
        <w:kern w:val="0"/>
        <w:sz w:val="21"/>
        <w:szCs w:val="21"/>
      </w:rPr>
      <w:t xml:space="preserve">  第 </w:t>
    </w:r>
    <w:r>
      <w:rPr>
        <w:rFonts w:eastAsia="黑体"/>
        <w:kern w:val="0"/>
        <w:sz w:val="21"/>
        <w:szCs w:val="21"/>
      </w:rPr>
      <w:fldChar w:fldCharType="begin"/>
    </w:r>
    <w:r>
      <w:rPr>
        <w:rFonts w:eastAsia="黑体"/>
        <w:kern w:val="0"/>
        <w:sz w:val="21"/>
        <w:szCs w:val="21"/>
      </w:rPr>
      <w:instrText xml:space="preserve"> PAGE </w:instrText>
    </w:r>
    <w:r>
      <w:rPr>
        <w:rFonts w:eastAsia="黑体"/>
        <w:kern w:val="0"/>
        <w:sz w:val="21"/>
        <w:szCs w:val="21"/>
      </w:rPr>
      <w:fldChar w:fldCharType="separate"/>
    </w:r>
    <w:r>
      <w:rPr>
        <w:rFonts w:eastAsia="黑体"/>
        <w:kern w:val="0"/>
        <w:sz w:val="21"/>
        <w:szCs w:val="21"/>
      </w:rPr>
      <w:t>13</w:t>
    </w:r>
    <w:r>
      <w:rPr>
        <w:rFonts w:eastAsia="黑体"/>
        <w:kern w:val="0"/>
        <w:sz w:val="21"/>
        <w:szCs w:val="21"/>
      </w:rPr>
      <w:fldChar w:fldCharType="end"/>
    </w:r>
    <w:r>
      <w:rPr>
        <w:rFonts w:eastAsia="黑体"/>
        <w:kern w:val="0"/>
        <w:sz w:val="21"/>
        <w:szCs w:val="21"/>
      </w:rPr>
      <w:t xml:space="preserve"> 页 </w:t>
    </w:r>
    <w:r>
      <w:rPr>
        <w:rFonts w:hint="eastAsia" w:eastAsia="黑体"/>
        <w:kern w:val="0"/>
        <w:sz w:val="21"/>
        <w:szCs w:val="21"/>
      </w:rPr>
      <w:t>(</w:t>
    </w:r>
    <w:r>
      <w:rPr>
        <w:rFonts w:eastAsia="黑体"/>
        <w:kern w:val="0"/>
        <w:sz w:val="21"/>
        <w:szCs w:val="21"/>
      </w:rPr>
      <w:t xml:space="preserve">共 </w:t>
    </w:r>
    <w:r>
      <w:rPr>
        <w:rFonts w:hint="eastAsia" w:eastAsia="黑体"/>
        <w:kern w:val="0"/>
        <w:sz w:val="21"/>
        <w:szCs w:val="21"/>
      </w:rPr>
      <w:t>12</w:t>
    </w:r>
    <w:r>
      <w:rPr>
        <w:rFonts w:eastAsia="黑体"/>
        <w:kern w:val="0"/>
        <w:sz w:val="21"/>
        <w:szCs w:val="21"/>
      </w:rPr>
      <w:t xml:space="preserve"> 页</w:t>
    </w:r>
    <w:r>
      <w:rPr>
        <w:rFonts w:hint="eastAsia" w:eastAsia="黑体"/>
        <w:kern w:val="0"/>
        <w:sz w:val="21"/>
        <w:szCs w:val="21"/>
      </w:rPr>
      <w:t>)</w:t>
    </w:r>
  </w:p>
  <w:p>
    <w:pPr>
      <w:pStyle w:val="4"/>
      <w:ind w:right="360"/>
      <w:rPr>
        <w:rFonts w:hint="eastAsia"/>
      </w:rPr>
    </w:pPr>
  </w:p>
  <w:p>
    <w:pPr>
      <w:tabs>
        <w:tab w:val="center" w:pos="4153"/>
        <w:tab w:val="right" w:pos="8306"/>
      </w:tabs>
      <w:snapToGrid w:val="0"/>
      <w:jc w:val="left"/>
      <w:rPr>
        <w:kern w:val="0"/>
        <w:sz w:val="2"/>
        <w:szCs w:val="2"/>
      </w:rPr>
    </w:pPr>
    <w:r>
      <w:rPr>
        <w:color w:val="FFFFFF"/>
        <w:sz w:val="2"/>
        <w:szCs w:val="2"/>
      </w:rPr>
      <w:pict>
        <v:shape id="PowerPlusWaterMarkObject1453549720" o:spid="_x0000_s2055"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6"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7" o:spid="_x0000_s2057"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8" o:spid="_x0000_s2058"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9" o:spid="_x0000_s2059"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60" o:spid="_x0000_s2060"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16</w:t>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kern w:val="0"/>
        <w:sz w:val="2"/>
        <w:szCs w:val="2"/>
      </w:rPr>
    </w:pPr>
    <w:r>
      <w:pict>
        <v:shape id="_x0000_s2051" o:spid="_x0000_s2051"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kern w:val="0"/>
        <w:sz w:val="2"/>
        <w:szCs w:val="2"/>
      </w:rPr>
    </w:pPr>
    <w:r>
      <w:pict>
        <v:shape id="_x0000_s2053" o:spid="_x0000_s2053"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B746E6"/>
    <w:multiLevelType w:val="singleLevel"/>
    <w:tmpl w:val="90B746E6"/>
    <w:lvl w:ilvl="0" w:tentative="0">
      <w:start w:val="4"/>
      <w:numFmt w:val="chineseCounting"/>
      <w:suff w:val="nothing"/>
      <w:lvlText w:val="%1、"/>
      <w:lvlJc w:val="left"/>
      <w:rPr>
        <w:rFonts w:hint="eastAsia"/>
      </w:rPr>
    </w:lvl>
  </w:abstractNum>
  <w:abstractNum w:abstractNumId="1">
    <w:nsid w:val="2556554F"/>
    <w:multiLevelType w:val="singleLevel"/>
    <w:tmpl w:val="2556554F"/>
    <w:lvl w:ilvl="0" w:tentative="0">
      <w:start w:val="60"/>
      <w:numFmt w:val="decimal"/>
      <w:suff w:val="space"/>
      <w:lvlText w:val="%1."/>
      <w:lvlJc w:val="left"/>
    </w:lvl>
  </w:abstractNum>
  <w:abstractNum w:abstractNumId="2">
    <w:nsid w:val="31E5DF60"/>
    <w:multiLevelType w:val="singleLevel"/>
    <w:tmpl w:val="31E5DF60"/>
    <w:lvl w:ilvl="0" w:tentative="0">
      <w:start w:val="2"/>
      <w:numFmt w:val="chineseCounting"/>
      <w:suff w:val="nothing"/>
      <w:lvlText w:val="%1、"/>
      <w:lvlJc w:val="left"/>
      <w:rPr>
        <w:rFonts w:hint="eastAsia"/>
      </w:rPr>
    </w:lvl>
  </w:abstractNum>
  <w:abstractNum w:abstractNumId="3">
    <w:nsid w:val="7709F077"/>
    <w:multiLevelType w:val="singleLevel"/>
    <w:tmpl w:val="7709F077"/>
    <w:lvl w:ilvl="0" w:tentative="0">
      <w:start w:val="2"/>
      <w:numFmt w:val="decimal"/>
      <w:suff w:val="space"/>
      <w:lvlText w:val="%1."/>
      <w:lvlJc w:val="left"/>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NmNTcxNmZjNTJiNTE3NzdhYWQ3OWMzMmQ3M2QzZjUifQ=="/>
  </w:docVars>
  <w:rsids>
    <w:rsidRoot w:val="56AE0C0F"/>
    <w:rsid w:val="004151FC"/>
    <w:rsid w:val="00C02FC6"/>
    <w:rsid w:val="02416CA9"/>
    <w:rsid w:val="02BC5257"/>
    <w:rsid w:val="06772714"/>
    <w:rsid w:val="07146144"/>
    <w:rsid w:val="0D646FD0"/>
    <w:rsid w:val="0FE15B31"/>
    <w:rsid w:val="11496C09"/>
    <w:rsid w:val="14027543"/>
    <w:rsid w:val="168E6644"/>
    <w:rsid w:val="17E056D3"/>
    <w:rsid w:val="1A023DF9"/>
    <w:rsid w:val="209913A5"/>
    <w:rsid w:val="21B9161F"/>
    <w:rsid w:val="22315AC5"/>
    <w:rsid w:val="22316683"/>
    <w:rsid w:val="25C44658"/>
    <w:rsid w:val="272F01F7"/>
    <w:rsid w:val="28167F02"/>
    <w:rsid w:val="29F16C1E"/>
    <w:rsid w:val="2A581263"/>
    <w:rsid w:val="2C7F0F3F"/>
    <w:rsid w:val="2E9755E3"/>
    <w:rsid w:val="2FFE3BAA"/>
    <w:rsid w:val="30873771"/>
    <w:rsid w:val="311863E1"/>
    <w:rsid w:val="32D22F57"/>
    <w:rsid w:val="32F42473"/>
    <w:rsid w:val="3B434336"/>
    <w:rsid w:val="3EEA0FF3"/>
    <w:rsid w:val="3F426DA7"/>
    <w:rsid w:val="3FF73B50"/>
    <w:rsid w:val="428E7BE2"/>
    <w:rsid w:val="44011369"/>
    <w:rsid w:val="440E76BA"/>
    <w:rsid w:val="45236D84"/>
    <w:rsid w:val="46346C80"/>
    <w:rsid w:val="48033FFD"/>
    <w:rsid w:val="4858209E"/>
    <w:rsid w:val="49BC1398"/>
    <w:rsid w:val="4A321BDF"/>
    <w:rsid w:val="4B68729F"/>
    <w:rsid w:val="4CB25430"/>
    <w:rsid w:val="4E51568E"/>
    <w:rsid w:val="4E653CB5"/>
    <w:rsid w:val="50D72C46"/>
    <w:rsid w:val="521F10AF"/>
    <w:rsid w:val="536367DC"/>
    <w:rsid w:val="53E779E9"/>
    <w:rsid w:val="54680DD2"/>
    <w:rsid w:val="5517717F"/>
    <w:rsid w:val="55962B64"/>
    <w:rsid w:val="565A0958"/>
    <w:rsid w:val="56AE0C0F"/>
    <w:rsid w:val="575F2700"/>
    <w:rsid w:val="5A87509B"/>
    <w:rsid w:val="5B7E15DA"/>
    <w:rsid w:val="5CC06F75"/>
    <w:rsid w:val="5CD7657A"/>
    <w:rsid w:val="5D500D39"/>
    <w:rsid w:val="5FAA42E4"/>
    <w:rsid w:val="60E362C1"/>
    <w:rsid w:val="60F92506"/>
    <w:rsid w:val="61317B32"/>
    <w:rsid w:val="65646CE3"/>
    <w:rsid w:val="667A61EF"/>
    <w:rsid w:val="66AD2242"/>
    <w:rsid w:val="675253D1"/>
    <w:rsid w:val="68C33127"/>
    <w:rsid w:val="6D4D4C18"/>
    <w:rsid w:val="72604C40"/>
    <w:rsid w:val="726D2376"/>
    <w:rsid w:val="757E1B9F"/>
    <w:rsid w:val="78444BDD"/>
    <w:rsid w:val="794E060F"/>
    <w:rsid w:val="795C72B8"/>
    <w:rsid w:val="7C5B72CC"/>
    <w:rsid w:val="7EF55B7C"/>
    <w:rsid w:val="7F9068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outlineLvl w:val="0"/>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outlineLvl w:val="1"/>
    </w:pPr>
    <w:rPr>
      <w:rFonts w:hint="eastAsia" w:ascii="宋体" w:hAnsi="宋体" w:eastAsia="宋体" w:cs="宋体"/>
      <w:b/>
      <w:kern w:val="0"/>
      <w:sz w:val="36"/>
      <w:szCs w:val="36"/>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page number"/>
    <w:basedOn w:val="8"/>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3"/>
    <customShpInfo spid="_x0000_s2055"/>
    <customShpInfo spid="_x0000_s2056"/>
    <customShpInfo spid="_x0000_s2057"/>
    <customShpInfo spid="_x0000_s2058"/>
    <customShpInfo spid="_x0000_s2059"/>
    <customShpInfo spid="_x0000_s2060"/>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1427</Words>
  <Characters>3163</Characters>
  <Lines>0</Lines>
  <Paragraphs>0</Paragraphs>
  <TotalTime>5</TotalTime>
  <ScaleCrop>false</ScaleCrop>
  <LinksUpToDate>false</LinksUpToDate>
  <CharactersWithSpaces>3691</CharactersWithSpaces>
  <Application>WPS Office_11.1.0.8980_F1E327BC-269C-435d-A152-05C5408002CA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2021-04-25T02:25:00Z</dcterms:created>
  <dc:creator>辰&amp;辰</dc:creator>
  <cp:lastModifiedBy>admin</cp:lastModifiedBy>
  <dcterms:modified xsi:type="dcterms:W3CDTF">2023-05-25T03:09:57Z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2052-11.1.0.8980</vt:lpwstr>
  </property>
</Properties>
</file>