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粗黑宋简体" w:hAnsi="方正粗黑宋简体" w:eastAsia="方正粗黑宋简体" w:cs="黑体"/>
          <w:sz w:val="24"/>
          <w:szCs w:val="24"/>
        </w:rPr>
      </w:pPr>
      <w:r>
        <w:rPr>
          <w:rFonts w:hint="eastAsia" w:ascii="方正粗黑宋简体" w:hAnsi="方正粗黑宋简体" w:eastAsia="方正粗黑宋简体" w:cs="黑体"/>
          <w:spacing w:val="36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11988800</wp:posOffset>
            </wp:positionV>
            <wp:extent cx="4191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粗黑宋简体" w:hAnsi="方正粗黑宋简体" w:eastAsia="方正粗黑宋简体" w:cs="黑体"/>
          <w:spacing w:val="36"/>
          <w:sz w:val="24"/>
          <w:szCs w:val="24"/>
          <w:lang w:val="en-US" w:eastAsia="zh-CN"/>
        </w:rPr>
        <w:t xml:space="preserve">  </w:t>
      </w:r>
      <w:r>
        <w:rPr>
          <w:rFonts w:ascii="方正粗黑宋简体" w:hAnsi="方正粗黑宋简体" w:eastAsia="方正粗黑宋简体" w:cs="黑体"/>
          <w:spacing w:val="36"/>
          <w:sz w:val="24"/>
          <w:szCs w:val="24"/>
        </w:rPr>
        <w:t>九年级语文</w:t>
      </w:r>
      <w:r>
        <w:rPr>
          <w:rFonts w:hint="eastAsia" w:ascii="方正粗黑宋简体" w:hAnsi="方正粗黑宋简体" w:eastAsia="方正粗黑宋简体" w:cs="黑体"/>
          <w:spacing w:val="36"/>
          <w:sz w:val="24"/>
          <w:szCs w:val="24"/>
          <w:lang w:eastAsia="zh-CN"/>
        </w:rPr>
        <w:t>期末</w:t>
      </w:r>
      <w:r>
        <w:rPr>
          <w:rFonts w:ascii="方正粗黑宋简体" w:hAnsi="方正粗黑宋简体" w:eastAsia="方正粗黑宋简体" w:cs="黑体"/>
          <w:spacing w:val="36"/>
          <w:sz w:val="24"/>
          <w:szCs w:val="24"/>
        </w:rPr>
        <w:t>调研</w:t>
      </w:r>
      <w:r>
        <w:rPr>
          <w:rFonts w:ascii="方正粗黑宋简体" w:hAnsi="方正粗黑宋简体" w:eastAsia="方正粗黑宋简体" w:cs="黑体"/>
          <w:spacing w:val="35"/>
          <w:sz w:val="24"/>
          <w:szCs w:val="24"/>
        </w:rPr>
        <w:t>试题</w:t>
      </w:r>
    </w:p>
    <w:p>
      <w:pPr>
        <w:spacing w:before="69" w:line="222" w:lineRule="auto"/>
        <w:ind w:left="12"/>
        <w:outlineLvl w:val="0"/>
        <w:rPr>
          <w:rFonts w:ascii="黑体" w:hAnsi="黑体" w:eastAsia="黑体" w:cs="黑体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黑体" w:hAnsi="黑体" w:eastAsia="黑体" w:cs="黑体"/>
          <w:b/>
          <w:bCs/>
          <w:spacing w:val="5"/>
        </w:rPr>
        <w:t>一、现代文阅读(共37分)</w:t>
      </w:r>
    </w:p>
    <w:p>
      <w:pPr>
        <w:spacing w:before="91" w:line="219" w:lineRule="auto"/>
        <w:ind w:left="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11"/>
        </w:rPr>
        <w:t>(一)阅读下面的文章，完成第1～3题。(10分)</w:t>
      </w:r>
    </w:p>
    <w:p>
      <w:pPr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奢华与教养</w:t>
      </w:r>
    </w:p>
    <w:p>
      <w:pPr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①今天的中国，无论走到哪里，几乎都能看见"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奢</w:t>
      </w:r>
      <w:r>
        <w:rPr>
          <w:rFonts w:hint="eastAsia" w:ascii="楷体" w:hAnsi="楷体" w:eastAsia="楷体" w:cs="楷体"/>
          <w:sz w:val="21"/>
          <w:szCs w:val="21"/>
        </w:rPr>
        <w:t>华"这两个字。每一本时尚生活杂志都在不厌其烦地告诉你有关奢华的故事,每一个商品广告都试图让你感到它要卖的商品有多奢华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于是房子是奢华的,车子是奢华的,大衣是奢华的,手表是奢华的,皮鞋也是奢华的,乃至于我刚刚吃过的涮羊肉也标榜自己的用料十分奢华。</w:t>
      </w:r>
    </w:p>
    <w:p>
      <w:pPr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②本来这种东西是可以见怪不怪的，正所谓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奢</w:t>
      </w:r>
      <w:r>
        <w:rPr>
          <w:rFonts w:hint="eastAsia" w:ascii="楷体" w:hAnsi="楷体" w:eastAsia="楷体" w:cs="楷体"/>
          <w:sz w:val="21"/>
          <w:szCs w:val="21"/>
        </w:rPr>
        <w:t>华见惯亦平常。可是有一天,我在杂志上看到一篇介绍革国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手</w:t>
      </w:r>
      <w:r>
        <w:rPr>
          <w:rFonts w:hint="eastAsia" w:ascii="楷体" w:hAnsi="楷体" w:eastAsia="楷体" w:cs="楷体"/>
          <w:sz w:val="21"/>
          <w:szCs w:val="21"/>
        </w:rPr>
        <w:t>工定制鞋的文章,作者先是不断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渲</w:t>
      </w:r>
      <w:r>
        <w:rPr>
          <w:rFonts w:hint="eastAsia" w:ascii="楷体" w:hAnsi="楷体" w:eastAsia="楷体" w:cs="楷体"/>
          <w:sz w:val="21"/>
          <w:szCs w:val="21"/>
        </w:rPr>
        <w:t>染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英国绅士</w:t>
      </w:r>
      <w:r>
        <w:rPr>
          <w:rFonts w:hint="eastAsia" w:ascii="楷体" w:hAnsi="楷体" w:eastAsia="楷体" w:cs="楷体"/>
          <w:sz w:val="21"/>
          <w:szCs w:val="21"/>
        </w:rPr>
        <w:t>的低调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含蓄</w:t>
      </w:r>
      <w:r>
        <w:rPr>
          <w:rFonts w:hint="eastAsia" w:ascii="楷体" w:hAnsi="楷体" w:eastAsia="楷体" w:cs="楷体"/>
          <w:sz w:val="21"/>
          <w:szCs w:val="21"/>
        </w:rPr>
        <w:t>,一两千字之后笔锋忽然一转,他还是未能免俗地要大谈这鞋子有多奢华,并定住它为“低调的奢华”。然后把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绅</w:t>
      </w:r>
      <w:r>
        <w:rPr>
          <w:rFonts w:hint="eastAsia" w:ascii="楷体" w:hAnsi="楷体" w:eastAsia="楷体" w:cs="楷体"/>
          <w:sz w:val="21"/>
          <w:szCs w:val="21"/>
        </w:rPr>
        <w:t>士等同于品味，再将品味等同于奢华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</w:p>
    <w:p>
      <w:pPr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kern w:val="0"/>
          <w:sz w:val="21"/>
          <w:szCs w:val="21"/>
        </w:rPr>
        <w:t>③</w:t>
      </w:r>
      <w:r>
        <w:rPr>
          <w:rFonts w:hint="eastAsia" w:ascii="楷体" w:hAnsi="楷体" w:eastAsia="楷体" w:cs="楷体"/>
          <w:sz w:val="21"/>
          <w:szCs w:val="21"/>
        </w:rPr>
        <w:t>许多媒体早就在“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奢</w:t>
      </w:r>
      <w:r>
        <w:rPr>
          <w:rFonts w:hint="eastAsia" w:ascii="楷体" w:hAnsi="楷体" w:eastAsia="楷体" w:cs="楷体"/>
          <w:sz w:val="21"/>
          <w:szCs w:val="21"/>
        </w:rPr>
        <w:t>华"和“品味”之间画上等号了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sz w:val="21"/>
          <w:szCs w:val="21"/>
        </w:rPr>
        <w:t>但现在有人进一步连“绅士”也挂了上去,这就让我觉得有些刺眼了。</w:t>
      </w:r>
    </w:p>
    <w:p>
      <w:pPr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④我的生活奢华不起，我的言行也离绅士其远，可我总算读过不少传说中的英国绅士写的东西,在我印象之中,绅士和奢华根本是两个完全不同的范畴。且看19世纪英国绅士之间的通信。关于绅士的品味，他们是这么说的:“某某的家居朴实无华,真是难得的好品味”“他是那种老派的绅士,一件大衣穿了二十年”。他们会称赞一个人的朴实和惜物,低调而不张扬,却绝对不会把看得见的奢华当作品味,尤其不会把它视为绅士的品味。</w:t>
      </w:r>
    </w:p>
    <w:p>
      <w:pPr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kern w:val="0"/>
          <w:sz w:val="21"/>
          <w:szCs w:val="21"/>
        </w:rPr>
        <w:t>⑤</w:t>
      </w:r>
      <w:r>
        <w:rPr>
          <w:rFonts w:hint="eastAsia" w:ascii="楷体" w:hAnsi="楷体" w:eastAsia="楷体" w:cs="楷体"/>
          <w:sz w:val="21"/>
          <w:szCs w:val="21"/>
        </w:rPr>
        <w:t>就以一双手工制作的顶级皮鞋来说吧,它是很贵,但它可以穿上十来二十年,这里头的学问不只是它自身的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质</w:t>
      </w:r>
      <w:r>
        <w:rPr>
          <w:rFonts w:hint="eastAsia" w:ascii="楷体" w:hAnsi="楷体" w:eastAsia="楷体" w:cs="楷体"/>
          <w:sz w:val="21"/>
          <w:szCs w:val="21"/>
        </w:rPr>
        <w:t>量，更是你穿它用它的态度。首先，你会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珍</w:t>
      </w:r>
      <w:r>
        <w:rPr>
          <w:rFonts w:hint="eastAsia" w:ascii="楷体" w:hAnsi="楷体" w:eastAsia="楷体" w:cs="楷体"/>
          <w:sz w:val="21"/>
          <w:szCs w:val="21"/>
        </w:rPr>
        <w:t>惜它，所以走路的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姿</w:t>
      </w:r>
      <w:r>
        <w:rPr>
          <w:rFonts w:hint="eastAsia" w:ascii="楷体" w:hAnsi="楷体" w:eastAsia="楷体" w:cs="楷体"/>
          <w:sz w:val="21"/>
          <w:szCs w:val="21"/>
        </w:rPr>
        <w:t>势是端正的,不能在街上看见什么都随便踢一脚。其次,你愿意花点时间心机去护理它,平常回家脱下来不忘为之拂尘抹灰,周末则悠悠闲闲地替它抹油补色,权当一种调剂身心的休息活动(就算他有佣人,他也宁愿自己动手)。所以这双鞋能够穿得久,十年之后,它略显老态,但不腐旧，看得出经过不错的照料，也看得出其主人的爱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惜</w:t>
      </w:r>
      <w:r>
        <w:rPr>
          <w:rFonts w:hint="eastAsia" w:ascii="楷体" w:hAnsi="楷体" w:eastAsia="楷体" w:cs="楷体"/>
          <w:sz w:val="21"/>
          <w:szCs w:val="21"/>
        </w:rPr>
        <w:t>物用。这叫做绅士，不一定喜欢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昂</w:t>
      </w:r>
      <w:r>
        <w:rPr>
          <w:rFonts w:hint="eastAsia" w:ascii="楷体" w:hAnsi="楷体" w:eastAsia="楷体" w:cs="楷体"/>
          <w:sz w:val="21"/>
          <w:szCs w:val="21"/>
        </w:rPr>
        <w:t>贵的身外物,但一定不苟花钱,朝秦暮楚。他的品味不在于他买了什么,而在于他的生活风格甚至为人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sz w:val="21"/>
          <w:szCs w:val="21"/>
        </w:rPr>
        <w:t>他拥有的物质不能说明他,他拥有物质的方式才能道出他是个怎么样的人。</w:t>
      </w:r>
    </w:p>
    <w:p>
      <w:pPr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⑥当然,一个人不能做物质的奴隶,但它的人格性情或许却可以借物质偶尔散发出来。简单地讲,这就是教养。“教养”是一个何其古老,于今天何其陌生的字眼啊,这个词本来才是品味的绝配,不过,由于教养困难,奢华容易,我们今天才会把品味许给了奢华,让空洞的无止境的消费去遮掩教养的质乏，久而久之,甚至开始有人以为英国的传统绅士皆以奢华为人生第一目标。</w:t>
      </w:r>
    </w:p>
    <w:p>
      <w:pPr>
        <w:spacing w:before="118" w:line="219" w:lineRule="auto"/>
        <w:ind w:left="105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kern w:val="0"/>
          <w:sz w:val="21"/>
          <w:szCs w:val="21"/>
        </w:rPr>
        <w:t>⑦</w:t>
      </w:r>
      <w:r>
        <w:rPr>
          <w:rFonts w:hint="eastAsia" w:ascii="楷体" w:hAnsi="楷体" w:eastAsia="楷体" w:cs="楷体"/>
          <w:sz w:val="21"/>
          <w:szCs w:val="21"/>
        </w:rPr>
        <w:t>如果你觉得“教养”太过抽象,我可以为你举一些没有教养的好例子。开着一部奔驰在街上横冲直撞,觉得行人全是活该被吓死的贱民,这是没有教养的。手上戴着伯爵表，然后借醉酒臭骂上错菜的侍应小妹妹,这也是没有教养的。教养不必来自家教,更不是贵族的专利，上进的绅士更看重后天的自我育成。然而,如今有意奢华招摇过市之辈多如过江之鲫,甘于谦逊力求品格善美的人却几不可闻，岂不可叹?我只不过是在北京一家火锅店见着它用"奢华’二字形容自己的材料,便忍不住发出这一大堆牢骚,这自然也是没有教养的表现。</w:t>
      </w:r>
    </w:p>
    <w:p>
      <w:pPr>
        <w:spacing w:before="118" w:line="219" w:lineRule="auto"/>
        <w:ind w:left="105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(文/梁文道,基于命题需要有删改)</w:t>
      </w:r>
    </w:p>
    <w:p>
      <w:pPr>
        <w:spacing w:before="118" w:line="219" w:lineRule="auto"/>
        <w:ind w:left="105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ascii="宋体" w:hAnsi="宋体" w:eastAsia="宋体" w:cs="宋体"/>
          <w:sz w:val="24"/>
          <w:szCs w:val="24"/>
        </w:rPr>
        <w:t>下列关于“奢华”的理解和分析,不正确的一项是(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 ) </w:t>
      </w:r>
      <w:r>
        <w:rPr>
          <w:rFonts w:ascii="宋体" w:hAnsi="宋体" w:eastAsia="宋体" w:cs="宋体"/>
        </w:rPr>
        <w:t>(3分)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“奢华”在中国已经成为一种普遍现象。 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中国人的衣食住行都与“奢华”扯上了关系。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有媒体评价英国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绅士</w:t>
      </w:r>
      <w:r>
        <w:rPr>
          <w:rFonts w:ascii="宋体" w:hAnsi="宋体" w:eastAsia="宋体" w:cs="宋体"/>
          <w:sz w:val="24"/>
          <w:szCs w:val="24"/>
        </w:rPr>
        <w:t>,认为英国绅士体现出一种“低调的奢华”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作者对有些媒体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ascii="宋体" w:hAnsi="宋体" w:eastAsia="宋体" w:cs="宋体"/>
          <w:sz w:val="24"/>
          <w:szCs w:val="24"/>
        </w:rPr>
        <w:t>把绅士等同于品味,再将品味等同于奢华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ascii="宋体" w:hAnsi="宋体" w:eastAsia="宋体" w:cs="宋体"/>
          <w:sz w:val="24"/>
          <w:szCs w:val="24"/>
        </w:rPr>
        <w:t>的做法表示默许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before="11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ascii="宋体" w:hAnsi="宋体" w:eastAsia="宋体" w:cs="宋体"/>
          <w:sz w:val="24"/>
          <w:szCs w:val="24"/>
        </w:rPr>
        <w:t>下列关于“绅士的品味”的理解和分析,不正确的一项是(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) </w:t>
      </w:r>
      <w:r>
        <w:rPr>
          <w:rFonts w:ascii="宋体" w:hAnsi="宋体" w:eastAsia="宋体" w:cs="宋体"/>
        </w:rPr>
        <w:t>(3分)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绅士会把朴实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低调作为自己的品味。 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绅士的品味在于非常爱惜自己的物品 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绅士的品味体现出他的性格和个性。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绅士的品味不仅在于拥有昂贵的物质,还在于对待物质的态度。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 作者认为，有</w:t>
      </w:r>
      <w:r>
        <w:rPr>
          <w:rFonts w:ascii="宋体" w:hAnsi="宋体" w:eastAsia="宋体" w:cs="宋体"/>
          <w:sz w:val="24"/>
          <w:szCs w:val="24"/>
        </w:rPr>
        <w:t>教养的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人有什么特点？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8"/>
        </w:rPr>
        <w:t>(4分)</w:t>
      </w:r>
    </w:p>
    <w:p>
      <w:pPr>
        <w:spacing w:before="121" w:line="219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</w:rPr>
        <w:t>(二)阅读《水浒传》的节选部分，完成第4、5题。(7分)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4"/>
          <w:szCs w:val="24"/>
        </w:rPr>
        <w:t>话说当下宋江不合将五两银子赍发了那个教师。只见这揭阳镇上众人丛中，钻过这条大汉，睁着眼，喝道：“这厮那里学到这些鸟棒，来俺这揭阳镇上逞强!我已吩付了众人休睬他，你这厮如何卖弄有钱，把银子赏他，灭俺揭阳镇上的威风!”宋江应道：“我自赏他银两，却干你甚事?”那大汉揪住宋江，喝道：“你这贼配军!敢回我话!”宋江道：“做甚么不敢回你话!”那大汉提起双拳，劈脸打来。宋江躲过。大汉又赶入一步来，宋江却待要和他放对，只见那个使棒的教头，从人背后赶将来，一只手揪这那大汉头巾，一只手提住腰胯，望那大汉肋骨上只一兜，踉跄一交，颠翻在地。那大汉却待挣扎起来，又被这教头只一脚踢翻了。两个公人劝住教头。那大汉从地上爬将起来，看了宋江和教头，说道：“使得使不得，教你两个不要慌!”一直往南去了。宋江且请问：“教头高姓，何处人氏?”教头答道：“小人祖贯河南洛阳人氏，姓薛，名永。祖父是老种经略相公帐前军官，为因恶了同僚，不得升用，子孙靠使棒卖药度日。江湖上但呼小人病大虫薛永。不敢拜问——恩官高姓大名?”宋江道：“小可姓宋，名江。祖贯郓城县人氏。”薛永道：“莫非山东及时雨宋公明么?”宋江道：“小可便是。”薛永听罢，便拜。宋江连忙扶住，道：“少叙三杯，如何?”薛永道：“好。正要拜识尊颜，却为此得遇兄长。”慌忙收拾起棒和药囊，同宋江便往邻近酒肆内喝酒。</w:t>
      </w:r>
    </w:p>
    <w:p>
      <w:pPr>
        <w:widowControl/>
        <w:numPr>
          <w:ilvl w:val="0"/>
          <w:numId w:val="0"/>
        </w:numPr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请用简洁的语言概括上面节选部分的内容。（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-6"/>
          <w:kern w:val="0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b/>
          <w:bCs/>
          <w:color w:val="000000"/>
          <w:spacing w:val="-6"/>
          <w:kern w:val="0"/>
          <w:sz w:val="24"/>
          <w:szCs w:val="24"/>
        </w:rPr>
        <w:t>节选部分表现了大汉和薛永的怎样性格特点。（每个人物用一个词语或短语概括</w:t>
      </w:r>
      <w:r>
        <w:rPr>
          <w:rFonts w:hint="eastAsia" w:ascii="宋体" w:hAnsi="宋体" w:eastAsia="宋体" w:cs="宋体"/>
          <w:color w:val="000000"/>
          <w:spacing w:val="-6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color w:val="000000"/>
          <w:spacing w:val="-6"/>
          <w:kern w:val="0"/>
          <w:sz w:val="24"/>
          <w:szCs w:val="24"/>
        </w:rPr>
        <w:t>（</w:t>
      </w:r>
      <w:r>
        <w:rPr>
          <w:rFonts w:ascii="宋体" w:hAnsi="宋体" w:eastAsia="宋体" w:cs="宋体"/>
          <w:b/>
          <w:bCs/>
          <w:color w:val="000000"/>
          <w:spacing w:val="-6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color w:val="000000"/>
          <w:spacing w:val="-6"/>
          <w:kern w:val="0"/>
          <w:sz w:val="24"/>
          <w:szCs w:val="24"/>
        </w:rPr>
        <w:t>分）</w:t>
      </w:r>
    </w:p>
    <w:p>
      <w:pPr>
        <w:spacing w:before="115" w:line="219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10"/>
        </w:rPr>
        <w:t>(三)阅读下面的文章，完成第6～9题。(20分)</w:t>
      </w:r>
    </w:p>
    <w:p>
      <w:pPr>
        <w:widowControl/>
        <w:jc w:val="center"/>
        <w:outlineLvl w:val="1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  <w:shd w:val="clear" w:color="auto" w:fill="FFFFFF"/>
        </w:rPr>
        <w:t>掬捧泥土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①闲静下来，目光投向窗外，看到天边有无限的意象。此刻正是：山谧人静，两相遥应。这情景触动心底柔软的部分，心挣脱熟悉而烦躁的生活，飞向有着牛粪香，有炊烟味，有鸡鸣犬吠、犁耙水响的山村。那片土地至今还那么肥沃，还那么温情，</w:t>
      </w:r>
      <w:r>
        <w:rPr>
          <w:rFonts w:hint="eastAsia" w:ascii="楷体" w:hAnsi="楷体" w:eastAsia="楷体" w:cs="宋体"/>
          <w:color w:val="191919"/>
          <w:kern w:val="0"/>
          <w:sz w:val="24"/>
          <w:szCs w:val="24"/>
          <w:shd w:val="clear" w:color="auto" w:fill="FFFFFF"/>
        </w:rPr>
        <w:t>让迷失的我能够找到精神寄托。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②乡间的悠闲是难以打扰的悠闲，乡间的小确幸也总是冷不丁就会降临，有些新鲜从脚下冒出。一脚下去，踩在酥软的水田里，从脚丫到心头，传递的是通透、舒适与畅意。加入插秧行列，低头倒退，天空就在手下。含着汗滴亲手栽下的秧苗，眼见得它歪歪斜斜，弱不禁风，难堪阳光炽晒。可是没过几天，那单瘦的嫩苗却在泥土里站稳了根，挺直了腰。再过些时日，田间便绿油油一片，那稚嫩青葱的蓬勃，如同婴儿般清纯可爱。风过处，秧苗竟轻轻舞动身姿向人示意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③与土地亲近久了也会日久生情，无心插柳柳成荫的欣悦便从心头舒展。在翻过的土地上，随手丢下一粒瓜子，一时不知它掉进了石缝还是进了鸡肚。过段时间，不经意间竟发现它茁壮成一串藤蔓，从墙脚攀沿而上，爬满棚屋，红红绿绿铺天盖地，着意装扮着茅屋草舍。坐于凉亭的我，微风拂拂间感受着瓜豆一拨一拨的芬芳，看花儿开谢，花落蒂结，心里一丝丝甜美在蔓延，一点点的闲愁烟消云散。这些无意间生长在房前屋后的植物，年复一年地定期萌发，拓展，吐蕊，捧上鲜美之果，几乎忘了日月更替，忘了寒暑交织，忘了受过的伤害。它们的悄悄生，默默长，不动声色地与人为伴，供人品尝，</w:t>
      </w:r>
      <w:r>
        <w:rPr>
          <w:rFonts w:hint="eastAsia" w:ascii="楷体" w:hAnsi="楷体" w:eastAsia="楷体" w:cs="宋体"/>
          <w:kern w:val="0"/>
          <w:sz w:val="24"/>
          <w:szCs w:val="24"/>
          <w:u w:val="single"/>
        </w:rPr>
        <w:t>有父辈的如山之韧，如水之慈爱。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④</w:t>
      </w:r>
      <w:r>
        <w:rPr>
          <w:rFonts w:hint="eastAsia" w:ascii="楷体" w:hAnsi="楷体" w:eastAsia="楷体" w:cs="宋体"/>
          <w:kern w:val="0"/>
          <w:sz w:val="24"/>
          <w:szCs w:val="24"/>
          <w:shd w:val="clear" w:color="auto" w:fill="FFFFFF"/>
        </w:rPr>
        <w:t>家乡就如同我进入梦乡后的酣睡，是那么宁静。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⑤山是我踏进去就忘了自我的地方，我仿佛也变成了山中一物，被大地更紧密地拥抱住。深谷里一株兰草，春风一吹，便苏醒过来，举着暗香向山野致意，透骨的芬芳从山这边吹到山那边，远远地吸引人寻觅那丛葱绿、那缕香、那掬土。其时，我在山间砍柴，每嗅兰香，就心里一喜，知花香的地方离清泉必不远。也许是，在炎热之夏，山泉无流淌声，差了兰花使者传达善意吧？大山里劳作，是不曾干渴着人的。与山相亲相近几十年，我感念山：无论是谁，无论再苦再累再饿，在山里都会得到好的眷顾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⑥在乡间，抬头见到的是蓝天白云，闭眼所触即鸟语花香，俯身感受的是大地的安稳大气。一切皆天遂人愿，自在和顺，自然而然。大自然恰如天然空调，营造着人类舒适的居住环境。有几年盛夏，差不多就成了规律——上午晴朗，午间下雨，老天就是那么善意地体贴人，生怕苦了大地上生存着的生灵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⑦离开土地久了，心里总想到土地的神奇，土地的温存，土地的博爱与亲切。总是怀想赤脚走在乡间小路的情景。人与土地原始地相处着，轻柔地亲近着。土地养人，人也养土地，多么自然和谐。农人一门心思用在耕作土地上，精耕细作，悉心呵护。土地也分外知冷知热，知恩图报。如果是夏季淡了收，那么秋季一定会丰实的。土地总不至于让勤劳的人有歉收之忧，饥饿之虑。人与土地，那根本就是一种非常平实，非常温顺自然的相处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⑧人不哄地皮，地不哄人肚皮。费了体力，操了心思，流下汗水，土地就会给人欢欣鼓舞的景象。干着农活，心无旁骛，累了就锄头冲担当枕，懒散地躺在山上草地里，用心聆听大地呓语，无欲无求地享受那份宁静，心里有莫大的满足。感谢上天，让我生长在江南大地，品一方风水宝地，放眼是绿连着绿，山缠着山，云牵着云，水流着水，天蓝着天。一群淳朴的乡民，生活在大自然伟大而深厚的爱里，没有大悲大喜，没有纷争与过高的欲求，这才是真正的田园生活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⑨“身心安处为吾土，岂限长安与洛阳。”白居易一生飘零，怕是对故土有着更深的怀恋吧。于我，则幸也，从未真正离开过泥土，甚至我就是朴实如土的人。泥土虽卑微，却有不息的生机，丰富了平凡人生，同样丰富了江山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kern w:val="0"/>
          <w:sz w:val="24"/>
          <w:szCs w:val="24"/>
        </w:rPr>
        <w:t>⑩我怎能不掬捧泥土，心怀感恩呢！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（文/孔帆升，根据命题需要有删改）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kern w:val="0"/>
          <w:sz w:val="24"/>
          <w:szCs w:val="24"/>
        </w:rPr>
        <w:t>阅读第①段，请简要概括“山村”的特点。（4分）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kern w:val="0"/>
          <w:sz w:val="24"/>
          <w:szCs w:val="24"/>
        </w:rPr>
        <w:t>阅读第</w:t>
      </w:r>
      <w:r>
        <w:rPr>
          <w:rFonts w:hint="eastAsia" w:ascii="楷体" w:hAnsi="楷体" w:eastAsia="楷体" w:cs="宋体"/>
          <w:kern w:val="0"/>
          <w:sz w:val="24"/>
          <w:szCs w:val="24"/>
        </w:rPr>
        <w:t>②</w:t>
      </w:r>
      <w:r>
        <w:rPr>
          <w:rFonts w:hint="eastAsia" w:ascii="宋体" w:hAnsi="宋体" w:eastAsia="宋体" w:cs="宋体"/>
          <w:kern w:val="0"/>
          <w:sz w:val="24"/>
          <w:szCs w:val="24"/>
        </w:rPr>
        <w:t>段，说说“乡间的小确幸也总是冷不丁就会降临”这句话中加点词“小确幸”指的是什么，请简要概括。（6分）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kern w:val="0"/>
          <w:sz w:val="24"/>
          <w:szCs w:val="24"/>
        </w:rPr>
        <w:t>阅读第</w:t>
      </w:r>
      <w:r>
        <w:rPr>
          <w:rFonts w:hint="eastAsia" w:ascii="楷体" w:hAnsi="楷体" w:eastAsia="楷体" w:cs="宋体"/>
          <w:kern w:val="0"/>
          <w:sz w:val="24"/>
          <w:szCs w:val="24"/>
        </w:rPr>
        <w:t>③</w:t>
      </w:r>
      <w:r>
        <w:rPr>
          <w:rFonts w:hint="eastAsia" w:ascii="宋体" w:hAnsi="宋体" w:eastAsia="宋体" w:cs="宋体"/>
          <w:kern w:val="0"/>
          <w:sz w:val="24"/>
          <w:szCs w:val="24"/>
        </w:rPr>
        <w:t>段，说说你对“有父辈的如山之韧，如水之慈爱 。”这句话含义的理解，请简要概括。（4分）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kern w:val="0"/>
          <w:sz w:val="24"/>
          <w:szCs w:val="24"/>
        </w:rPr>
        <w:t>阅读</w:t>
      </w:r>
      <w:r>
        <w:rPr>
          <w:rFonts w:hint="eastAsia" w:ascii="楷体" w:hAnsi="楷体" w:eastAsia="楷体" w:cs="宋体"/>
          <w:kern w:val="0"/>
          <w:sz w:val="24"/>
          <w:szCs w:val="24"/>
        </w:rPr>
        <w:t>④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~</w:t>
      </w:r>
      <w:r>
        <w:rPr>
          <w:rFonts w:hint="eastAsia" w:ascii="楷体" w:hAnsi="楷体" w:eastAsia="楷体" w:cs="宋体"/>
          <w:kern w:val="0"/>
          <w:sz w:val="24"/>
          <w:szCs w:val="24"/>
        </w:rPr>
        <w:t>⑩</w:t>
      </w:r>
      <w:r>
        <w:rPr>
          <w:rFonts w:hint="eastAsia" w:ascii="宋体" w:hAnsi="宋体" w:eastAsia="宋体" w:cs="宋体"/>
          <w:kern w:val="0"/>
          <w:sz w:val="24"/>
          <w:szCs w:val="24"/>
        </w:rPr>
        <w:t>段，说一说我为什么“掬捧泥土，心怀感恩”，请简要概括。（6分）</w:t>
      </w:r>
    </w:p>
    <w:p>
      <w:pPr>
        <w:spacing w:before="108" w:line="222" w:lineRule="auto"/>
        <w:ind w:left="3"/>
        <w:outlineLvl w:val="6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19"/>
          <w:sz w:val="24"/>
          <w:szCs w:val="24"/>
        </w:rPr>
        <w:t>二、古诗文阅读(共18分)</w:t>
      </w:r>
    </w:p>
    <w:p>
      <w:pPr>
        <w:spacing w:before="95" w:line="219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9"/>
        </w:rPr>
        <w:t>(一)阅读下面的古诗，完成第10题。(3分)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碛</w:t>
      </w:r>
      <w:r>
        <w:rPr>
          <w:rFonts w:ascii="楷体" w:hAnsi="楷体" w:eastAsia="楷体" w:cs="楷体"/>
          <w:color w:val="000000"/>
          <w:vertAlign w:val="superscript"/>
        </w:rPr>
        <w:t>①</w:t>
      </w:r>
      <w:r>
        <w:rPr>
          <w:rFonts w:ascii="楷体" w:hAnsi="楷体" w:eastAsia="楷体" w:cs="楷体"/>
          <w:color w:val="000000"/>
        </w:rPr>
        <w:t>中作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【唐】 岑参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走马西来欲到天，辞家见月两回圆。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今夜不知何处宿，平沙万里绝人烟。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注①碛：沙漠。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10、</w:t>
      </w:r>
      <w:r>
        <w:rPr>
          <w:rFonts w:ascii="宋体" w:hAnsi="宋体" w:eastAsia="宋体" w:cs="宋体"/>
          <w:color w:val="000000"/>
        </w:rPr>
        <w:t>下列对本诗内容和情感的理解，不正确的一项是（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第一句写了空间的壮阔和离家后的行程。“欲到天”表明行进的距离之远。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第二句交待诗人离家已经两个月。“见月两回圆”表明他对亲人的强烈思念。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后两句由想象回到现实，今夜虽不知住宿何处，但平坦的沙漠有绝妙的人间烟火。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全诗展示了戎马生涯的艰苦、边疆地域的荒凉，以及诗人从军边塞的壮志豪情。</w:t>
      </w:r>
    </w:p>
    <w:p>
      <w:pPr>
        <w:spacing w:before="93" w:line="219" w:lineRule="auto"/>
        <w:rPr>
          <w:rFonts w:ascii="宋体" w:hAnsi="宋体" w:eastAsia="宋体" w:cs="宋体"/>
        </w:rPr>
      </w:pPr>
      <w:r>
        <w:rPr>
          <w:rFonts w:hint="eastAsia" w:eastAsia="宋体"/>
          <w:color w:val="000000"/>
          <w:lang w:val="en-US" w:eastAsia="zh-CN"/>
        </w:rPr>
        <w:t xml:space="preserve"> </w:t>
      </w:r>
      <w:r>
        <w:rPr>
          <w:rFonts w:ascii="宋体" w:hAnsi="宋体" w:eastAsia="宋体" w:cs="宋体"/>
          <w:spacing w:val="-13"/>
        </w:rPr>
        <w:t>(二)阅读下面的文言语段，完成第11～14题。(15分)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</w:rPr>
        <w:t>郑当时者，字庄，陈人也。郑庄以任侠自喜，脱张羽于厄，声闻梁楚之间。孝景时，为太子舍人。每五日洗沐，常事驿马长安诸郊，存诸故人，请谢宾客，夜以继日，至其明旦，常恐不遍。庄为太史，诫门下：“客至，无贵贱无留门者。”执宾主之礼，以其贵下人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</w:rPr>
        <w:t>庄廉，又不治其产业，仰奉赐以给诸公。然其馈遗人，不过算器食。每朝，候上之间，说未尝不言天下之长者。其推毂士及官属丞史，诚有味其言之也，常引以为贤于己。</w:t>
      </w: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single"/>
        </w:rPr>
        <w:t>未尝名吏，与官属言，若恐伤之。</w:t>
      </w:r>
      <w:r>
        <w:rPr>
          <w:rFonts w:hint="eastAsia" w:ascii="楷体" w:hAnsi="楷体" w:eastAsia="楷体" w:cs="宋体"/>
          <w:color w:val="000000"/>
          <w:kern w:val="0"/>
          <w:sz w:val="24"/>
          <w:szCs w:val="24"/>
        </w:rPr>
        <w:t>闻人之善言，进之上，唯恐后。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楷体" w:hAnsi="楷体" w:eastAsia="楷体" w:cs="宋体"/>
          <w:color w:val="000000"/>
          <w:kern w:val="0"/>
          <w:sz w:val="24"/>
          <w:szCs w:val="24"/>
        </w:rPr>
        <w:t>然郑庄在朝，常趋和承意，不敢甚引当否。</w:t>
      </w:r>
      <w:r>
        <w:rPr>
          <w:rFonts w:hint="eastAsia" w:ascii="楷体" w:hAnsi="楷体" w:eastAsia="楷体" w:cs="宋体"/>
          <w:color w:val="000000"/>
          <w:kern w:val="0"/>
          <w:sz w:val="24"/>
          <w:szCs w:val="24"/>
          <w:u w:val="wave"/>
        </w:rPr>
        <w:t>及晚节汉征匈奴招四夷天下费多财用益匮</w:t>
      </w:r>
      <w:r>
        <w:rPr>
          <w:rFonts w:hint="eastAsia" w:ascii="楷体" w:hAnsi="楷体" w:eastAsia="楷体" w:cs="宋体"/>
          <w:color w:val="000000"/>
          <w:kern w:val="0"/>
          <w:sz w:val="24"/>
          <w:szCs w:val="24"/>
        </w:rPr>
        <w:t>。庄任人宾客为大农僦人，多逋负。司马安为淮阳太守,发其事,庄以此陷罪,赎为庶人。顷之，守长史。上以为老，以庄为汝南太守。数岁，以官卒。</w:t>
      </w:r>
      <w:r>
        <w:rPr>
          <w:rFonts w:hint="eastAsia" w:ascii="楷体" w:hAnsi="楷体" w:eastAsia="楷体" w:cs="宋体"/>
          <w:kern w:val="0"/>
          <w:sz w:val="24"/>
          <w:szCs w:val="24"/>
          <w:shd w:val="clear" w:color="auto" w:fill="FFFFFF"/>
        </w:rPr>
        <w:t>郑庄始列为九卿，中废，家贫，宾客益落。及居郡，卒后家无余赀财。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11、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下列对句中加点词的理解，不正确的一项是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A.脱张羽于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em w:val="dot"/>
        </w:rPr>
        <w:t>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  厄：危难      B.以其贵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em w:val="dot"/>
        </w:rPr>
        <w:t>下人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  下人：仆人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em w:val="dot"/>
        </w:rPr>
        <w:t>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有味其言之也  诚：确实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D.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em w:val="dot"/>
        </w:rPr>
        <w:t>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其事       发：揭发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12、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下列对文中画波浪线部分的断句，正确的一项是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及晚节汉征匈奴招四夷天下费多财用益匮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A.及晚节/汉征匈奴/招四夷/天下费多/财用益匮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B.及晚/节汉征/匈奴招四夷/天下费多/财用益匮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C.及晚节/汉征匈奴招四夷/天下费/多财用益匮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D.及晚/节汉征匈奴/招四夷/天下费/多财用益匮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下列对文本内容的理解，不正确的一项是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A.郑庄做太子舍人时</w:t>
      </w:r>
      <w:r>
        <w:rPr>
          <w:rFonts w:hint="eastAsia" w:ascii="楷体" w:hAnsi="楷体" w:eastAsia="楷体" w:cs="宋体"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每逢休假日，经常去探望老友，拜谢宾朋，往往通宵达旦。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B.郑庄依靠官俸和赏赐来结交朋友，虽官至</w:t>
      </w:r>
      <w:r>
        <w:rPr>
          <w:rFonts w:hint="eastAsia" w:ascii="宋体" w:hAnsi="宋体" w:eastAsia="宋体" w:cs="宋体"/>
          <w:color w:val="423B3B"/>
          <w:kern w:val="0"/>
          <w:sz w:val="24"/>
          <w:szCs w:val="24"/>
          <w:shd w:val="clear" w:color="auto" w:fill="FFFFFF"/>
        </w:rPr>
        <w:t>九卿，死后家里却没有剩余的财物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C.郑庄善举人才，所推宾客替大农令承办运输，后人对宾客办事能力赞赏有加。</w:t>
      </w:r>
    </w:p>
    <w:p>
      <w:pPr>
        <w:widowControl/>
        <w:jc w:val="left"/>
        <w:rPr>
          <w:rFonts w:ascii="宋体" w:hAnsi="宋体" w:eastAsia="宋体" w:cs="宋体"/>
          <w:spacing w:val="2"/>
          <w:position w:val="9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D.郑庄在朝任职时，常常附和皇上之意旨，不敢过于明确表达自己的是非主张。</w:t>
      </w:r>
    </w:p>
    <w:p>
      <w:pPr>
        <w:spacing w:before="101" w:line="351" w:lineRule="exac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"/>
          <w:position w:val="9"/>
          <w:sz w:val="22"/>
          <w:szCs w:val="22"/>
        </w:rPr>
        <w:t>14.将文言语段中画横线的句子翻译成现代汉语。(6分)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宋体"/>
          <w:color w:val="000000"/>
          <w:kern w:val="0"/>
          <w:sz w:val="24"/>
          <w:szCs w:val="24"/>
        </w:rPr>
        <w:t>未尝名吏，与官属言，若恐伤之。</w:t>
      </w:r>
    </w:p>
    <w:p>
      <w:pPr>
        <w:spacing w:before="103" w:line="222" w:lineRule="auto"/>
        <w:ind w:left="3"/>
        <w:outlineLvl w:val="6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-3"/>
          <w:sz w:val="22"/>
          <w:szCs w:val="22"/>
        </w:rPr>
        <w:t>三、语言运用(共15分)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4"/>
          <w:sz w:val="22"/>
          <w:szCs w:val="22"/>
        </w:rPr>
        <w:t>阅读下面文字，完成第15～19题。(每小题3分，共15分)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这些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)的青苔，竟是如此有气势。她们都是一根连着十根，十根连着百根，( )，渐成气象。其他植物都无法落脚，唯有青苔从墙缝里、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（甲）</w:t>
      </w:r>
      <w:r>
        <w:rPr>
          <w:rFonts w:ascii="宋体" w:hAnsi="宋体" w:eastAsia="宋体" w:cs="宋体"/>
          <w:sz w:val="24"/>
          <w:szCs w:val="24"/>
        </w:rPr>
        <w:t>石缝隙中奋力拱出，四处蔓延着绿意，在荡漾的春风中记录着比石头还硬的</w:t>
      </w:r>
      <w:r>
        <w:rPr>
          <w:rFonts w:ascii="宋体" w:hAnsi="宋体" w:eastAsia="宋体" w:cs="宋体"/>
          <w:sz w:val="24"/>
          <w:szCs w:val="24"/>
          <w:u w:val="single"/>
        </w:rPr>
        <w:t>倔</w:t>
      </w:r>
      <w:r>
        <w:rPr>
          <w:rFonts w:ascii="宋体" w:hAnsi="宋体" w:eastAsia="宋体" w:cs="宋体"/>
          <w:sz w:val="24"/>
          <w:szCs w:val="24"/>
        </w:rPr>
        <w:t>强。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在岁月的戏台上，青苔似乎错过了《诗经》，①却融进了明清纷繁的花事，也赶上了唐诗宋词的好时光。在诗意的年代，青苔倍加受人珍爱,“应怜孱齿印苍台”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宋体"/>
          <w:kern w:val="0"/>
          <w:sz w:val="24"/>
          <w:szCs w:val="24"/>
        </w:rPr>
        <w:t>②</w:t>
      </w:r>
      <w:r>
        <w:rPr>
          <w:rFonts w:ascii="宋体" w:hAnsi="宋体" w:eastAsia="宋体" w:cs="宋体"/>
          <w:sz w:val="24"/>
          <w:szCs w:val="24"/>
        </w:rPr>
        <w:t>园子的主人因怕满地青苔被人践踏的原因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所以闭门谢客。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（乙）</w:t>
      </w:r>
      <w:r>
        <w:rPr>
          <w:rFonts w:ascii="宋体" w:hAnsi="宋体" w:eastAsia="宋体" w:cs="宋体"/>
          <w:sz w:val="24"/>
          <w:szCs w:val="24"/>
        </w:rPr>
        <w:t>但有时也夹杂着几分苍凉和凄美，“小庭春老，碧砌红萱草”，青苔似乎总是见不到，只在凄凄惨惨中顽强地生长。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真正懂得青苔心意之人，应是清代的袁枚先生。他知青苔的气质风度，他知青苔的生存环境。青苔的生长环境是很恶劣的，虽然是“白日不到处”，却是历尽千磨万难，凭着坚忍坚强，冲破困境，焕发出青春的光彩。③她只要看似弱不禁风，就凭着自强不息，争得和百花一样的开放权利。春光因为她们的点缀，显得如此明媚无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；（丙）</w:t>
      </w:r>
      <w:r>
        <w:rPr>
          <w:rFonts w:ascii="宋体" w:hAnsi="宋体" w:eastAsia="宋体" w:cs="宋体"/>
          <w:sz w:val="24"/>
          <w:szCs w:val="24"/>
        </w:rPr>
        <w:t>人世间因为有了她们，更为生机盎然。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。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她们总是满腔热情地在你回乡的青石板石缝里，撑起一些绿意，④让你享受着“春满大地”。她们总是那个恬静的俏模样，悄无声息地吐着绿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伸展着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、（丁）</w:t>
      </w:r>
      <w:r>
        <w:rPr>
          <w:rFonts w:ascii="宋体" w:hAnsi="宋体" w:eastAsia="宋体" w:cs="宋体"/>
          <w:sz w:val="24"/>
          <w:szCs w:val="24"/>
        </w:rPr>
        <w:t>变幻着。一点点，一丛丛，哧哧地笑着。</w:t>
      </w:r>
    </w:p>
    <w:p>
      <w:pPr>
        <w:numPr>
          <w:ilvl w:val="0"/>
          <w:numId w:val="0"/>
        </w:numPr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</w:t>
      </w:r>
      <w:r>
        <w:rPr>
          <w:rFonts w:ascii="宋体" w:hAnsi="宋体" w:eastAsia="宋体" w:cs="宋体"/>
          <w:sz w:val="24"/>
          <w:szCs w:val="24"/>
        </w:rPr>
        <w:t>.下列依次对文中加点的两个字注音，完全正确的一项是(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)</w:t>
      </w:r>
    </w:p>
    <w:p>
      <w:pPr>
        <w:numPr>
          <w:ilvl w:val="0"/>
          <w:numId w:val="0"/>
        </w:numPr>
        <w:ind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u w:val="single"/>
        </w:rPr>
        <w:t>倔</w:t>
      </w:r>
      <w:r>
        <w:rPr>
          <w:rFonts w:ascii="宋体" w:hAnsi="宋体" w:eastAsia="宋体" w:cs="宋体"/>
          <w:sz w:val="24"/>
          <w:szCs w:val="24"/>
        </w:rPr>
        <w:t>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  <w:u w:val="single"/>
        </w:rPr>
        <w:t>悄</w:t>
      </w:r>
      <w:r>
        <w:rPr>
          <w:rFonts w:ascii="宋体" w:hAnsi="宋体" w:eastAsia="宋体" w:cs="宋体"/>
          <w:sz w:val="24"/>
          <w:szCs w:val="24"/>
        </w:rPr>
        <w:t>无声息</w:t>
      </w:r>
    </w:p>
    <w:p>
      <w:pPr>
        <w:numPr>
          <w:ilvl w:val="0"/>
          <w:numId w:val="0"/>
        </w:numPr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A jué qiāo B. juè qiāo C. jué qiǎo D. juè qiǎo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16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下列依次填入文中括号处的词语，最符合语境的一项是(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A.微不足道 一望无际 B.微不足道 连绵起伏</w:t>
      </w:r>
    </w:p>
    <w:p>
      <w:pPr>
        <w:numPr>
          <w:ilvl w:val="0"/>
          <w:numId w:val="2"/>
        </w:numPr>
        <w:rPr>
          <w:rFonts w:ascii="宋体" w:hAnsi="宋体" w:eastAsia="宋体" w:cs="宋体"/>
          <w:spacing w:val="-5"/>
          <w:sz w:val="22"/>
          <w:szCs w:val="22"/>
        </w:rPr>
      </w:pPr>
      <w:r>
        <w:rPr>
          <w:rFonts w:ascii="宋体" w:hAnsi="宋体" w:eastAsia="宋体" w:cs="宋体"/>
          <w:sz w:val="24"/>
          <w:szCs w:val="24"/>
        </w:rPr>
        <w:t>不值一提 一望无际 D.不值一提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 xml:space="preserve">连绵起伏 </w:t>
      </w:r>
    </w:p>
    <w:p>
      <w:pPr>
        <w:numPr>
          <w:ilvl w:val="0"/>
          <w:numId w:val="2"/>
        </w:numPr>
        <w:rPr>
          <w:rFonts w:ascii="宋体" w:hAnsi="宋体" w:eastAsia="宋体" w:cs="宋体"/>
          <w:spacing w:val="-5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17、</w:t>
      </w:r>
      <w:r>
        <w:rPr>
          <w:rFonts w:ascii="宋体" w:hAnsi="宋体" w:eastAsia="宋体" w:cs="宋体"/>
          <w:spacing w:val="-5"/>
          <w:sz w:val="22"/>
          <w:szCs w:val="22"/>
        </w:rPr>
        <w:t>文中</w:t>
      </w:r>
      <w:r>
        <w:rPr>
          <w:rFonts w:hint="eastAsia" w:ascii="宋体" w:hAnsi="宋体" w:eastAsia="宋体" w:cs="宋体"/>
          <w:spacing w:val="-5"/>
          <w:sz w:val="22"/>
          <w:szCs w:val="22"/>
          <w:lang w:eastAsia="zh-CN"/>
        </w:rPr>
        <w:t>甲乙丙丁</w:t>
      </w:r>
      <w:r>
        <w:rPr>
          <w:rFonts w:ascii="宋体" w:hAnsi="宋体" w:eastAsia="宋体" w:cs="宋体"/>
          <w:spacing w:val="-5"/>
          <w:sz w:val="22"/>
          <w:szCs w:val="22"/>
        </w:rPr>
        <w:t>的四处标点，错误的一项是(</w:t>
      </w:r>
      <w:r>
        <w:rPr>
          <w:rFonts w:ascii="宋体" w:hAnsi="宋体" w:eastAsia="宋体" w:cs="宋体"/>
          <w:spacing w:val="33"/>
          <w:sz w:val="22"/>
          <w:szCs w:val="22"/>
        </w:rPr>
        <w:t xml:space="preserve"> </w:t>
      </w:r>
      <w:r>
        <w:rPr>
          <w:rFonts w:hint="eastAsia" w:ascii="宋体" w:hAnsi="宋体" w:cs="宋体"/>
          <w:spacing w:val="33"/>
          <w:sz w:val="22"/>
          <w:szCs w:val="22"/>
        </w:rPr>
        <w:t xml:space="preserve">   </w:t>
      </w:r>
      <w:r>
        <w:rPr>
          <w:rFonts w:ascii="宋体" w:hAnsi="宋体" w:eastAsia="宋体" w:cs="宋体"/>
          <w:spacing w:val="-5"/>
          <w:sz w:val="22"/>
          <w:szCs w:val="22"/>
        </w:rPr>
        <w:t>)</w:t>
      </w:r>
    </w:p>
    <w:p>
      <w:pPr>
        <w:numPr>
          <w:ilvl w:val="0"/>
          <w:numId w:val="3"/>
        </w:numPr>
        <w:spacing w:line="219" w:lineRule="auto"/>
        <w:rPr>
          <w:rFonts w:hint="eastAsia" w:ascii="宋体" w:hAnsi="宋体" w:eastAsia="宋体" w:cs="宋体"/>
          <w:spacing w:val="-5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pacing w:val="-5"/>
          <w:sz w:val="22"/>
          <w:szCs w:val="22"/>
          <w:lang w:val="en-US" w:eastAsia="zh-CN"/>
        </w:rPr>
        <w:t>甲     B、乙    C、丙    D、丁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18、</w:t>
      </w:r>
      <w:r>
        <w:rPr>
          <w:rFonts w:ascii="宋体" w:hAnsi="宋体" w:eastAsia="宋体" w:cs="宋体"/>
          <w:sz w:val="24"/>
          <w:szCs w:val="24"/>
        </w:rPr>
        <w:t>文中①②③④处均有语病，下列对它们的修改正确且符合语境的一项是(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A.①处修改为“不仅融进了明清纷繁的花事，而且赶上了唐诗宋词的好时光”。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B.②处修改为“园子的主人之所以闭门谢客，是因怕满地青苔被人践踏的原因”。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C.③处修改为“她虽然看似弱不禁风，却凭着自强不息，争得和百花一样的开放权利”。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D.④处修改为“让你享受着'春满大地’的心情”。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19、</w:t>
      </w:r>
      <w:r>
        <w:rPr>
          <w:rFonts w:ascii="宋体" w:hAnsi="宋体" w:eastAsia="宋体" w:cs="宋体"/>
          <w:sz w:val="24"/>
          <w:szCs w:val="24"/>
        </w:rPr>
        <w:t>文中划线处的一组句子已被打乱顺序罗列如下。根据语境，以下四个选项中排序正确的一项是(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①到了清代，苔草在中国画中出现的频次渐多，随心所欲，恣意点苔，已臻成熟。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②最早是“元四家”，后有沈周、唐伯虎、徐渭、查士标等。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③尤其是“扬州八怪”中的金农，其画梅善于在粗干上以浓墨点苔，点缀出他画中的春色。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④中国人还喜欢把青苔之绿意融入古画中，使其诗意更加飞扬。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A.④②①③ B. ④①②③ C.②③①④ D. ②①③④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spacing w:before="103" w:line="222" w:lineRule="auto"/>
        <w:ind w:left="3"/>
        <w:outlineLvl w:val="6"/>
        <w:rPr>
          <w:rFonts w:ascii="黑体" w:hAnsi="黑体" w:eastAsia="黑体" w:cs="黑体"/>
          <w:b/>
          <w:bCs/>
          <w:spacing w:val="-3"/>
          <w:sz w:val="22"/>
          <w:szCs w:val="22"/>
        </w:rPr>
      </w:pPr>
      <w:r>
        <w:rPr>
          <w:rFonts w:ascii="黑体" w:hAnsi="黑体" w:eastAsia="黑体" w:cs="黑体"/>
          <w:b/>
          <w:bCs/>
          <w:spacing w:val="-3"/>
          <w:sz w:val="22"/>
          <w:szCs w:val="22"/>
        </w:rPr>
        <w:t>四、作文(50分)</w:t>
      </w:r>
    </w:p>
    <w:p>
      <w:pPr>
        <w:spacing w:before="85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20.阅读下面的材料，按要求作文。(50分)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79" w:lineRule="auto"/>
        <w:ind w:right="2" w:firstLine="388" w:firstLineChars="200"/>
        <w:jc w:val="left"/>
        <w:textAlignment w:val="baseline"/>
        <w:rPr>
          <w:rFonts w:hint="eastAsia" w:ascii="楷体" w:hAnsi="楷体" w:eastAsia="楷体" w:cs="楷体"/>
          <w:snapToGrid w:val="0"/>
          <w:color w:val="000000"/>
          <w:spacing w:val="-13"/>
          <w:kern w:val="0"/>
          <w:sz w:val="22"/>
          <w:szCs w:val="22"/>
          <w:lang w:eastAsia="zh-CN"/>
        </w:rPr>
      </w:pPr>
      <w:r>
        <w:rPr>
          <w:rFonts w:ascii="楷体" w:hAnsi="楷体" w:eastAsia="楷体" w:cs="楷体"/>
          <w:snapToGrid w:val="0"/>
          <w:color w:val="000000"/>
          <w:spacing w:val="-13"/>
          <w:kern w:val="0"/>
          <w:sz w:val="22"/>
          <w:szCs w:val="22"/>
        </w:rPr>
        <w:t>有人问巴西球员贝利:“你最满意的进球是哪一个?”贝利答道:“下一个。”而当他在足坛崭露头角，已成为世界著名球王，并踢进一千多个球后，记者又问道:</w:t>
      </w:r>
      <w:r>
        <w:rPr>
          <w:rFonts w:hint="eastAsia" w:ascii="楷体" w:hAnsi="楷体" w:eastAsia="楷体" w:cs="楷体"/>
          <w:snapToGrid w:val="0"/>
          <w:color w:val="000000"/>
          <w:spacing w:val="-13"/>
          <w:kern w:val="0"/>
          <w:sz w:val="22"/>
          <w:szCs w:val="22"/>
          <w:lang w:eastAsia="zh-CN"/>
        </w:rPr>
        <w:t>“</w:t>
      </w:r>
      <w:r>
        <w:rPr>
          <w:rFonts w:ascii="楷体" w:hAnsi="楷体" w:eastAsia="楷体" w:cs="楷体"/>
          <w:snapToGrid w:val="0"/>
          <w:color w:val="000000"/>
          <w:spacing w:val="-13"/>
          <w:kern w:val="0"/>
          <w:sz w:val="22"/>
          <w:szCs w:val="22"/>
        </w:rPr>
        <w:t>你哪一个球踢得最好?</w:t>
      </w:r>
      <w:r>
        <w:rPr>
          <w:rFonts w:hint="eastAsia" w:ascii="楷体" w:hAnsi="楷体" w:eastAsia="楷体" w:cs="楷体"/>
          <w:snapToGrid w:val="0"/>
          <w:color w:val="000000"/>
          <w:spacing w:val="-13"/>
          <w:kern w:val="0"/>
          <w:sz w:val="22"/>
          <w:szCs w:val="22"/>
          <w:lang w:eastAsia="zh-CN"/>
        </w:rPr>
        <w:t>”</w:t>
      </w:r>
      <w:r>
        <w:rPr>
          <w:rFonts w:ascii="楷体" w:hAnsi="楷体" w:eastAsia="楷体" w:cs="楷体"/>
          <w:snapToGrid w:val="0"/>
          <w:color w:val="000000"/>
          <w:spacing w:val="-13"/>
          <w:kern w:val="0"/>
          <w:sz w:val="22"/>
          <w:szCs w:val="22"/>
        </w:rPr>
        <w:t>他仍然回答: </w:t>
      </w:r>
      <w:r>
        <w:rPr>
          <w:rFonts w:hint="eastAsia" w:ascii="楷体" w:hAnsi="楷体" w:eastAsia="楷体" w:cs="楷体"/>
          <w:snapToGrid w:val="0"/>
          <w:color w:val="000000"/>
          <w:spacing w:val="-13"/>
          <w:kern w:val="0"/>
          <w:sz w:val="22"/>
          <w:szCs w:val="22"/>
          <w:lang w:eastAsia="zh-CN"/>
        </w:rPr>
        <w:t>“</w:t>
      </w:r>
      <w:r>
        <w:rPr>
          <w:rFonts w:ascii="楷体" w:hAnsi="楷体" w:eastAsia="楷体" w:cs="楷体"/>
          <w:snapToGrid w:val="0"/>
          <w:color w:val="000000"/>
          <w:spacing w:val="-13"/>
          <w:kern w:val="0"/>
          <w:sz w:val="22"/>
          <w:szCs w:val="22"/>
        </w:rPr>
        <w:t>下一个!</w:t>
      </w:r>
      <w:r>
        <w:rPr>
          <w:rFonts w:hint="eastAsia" w:ascii="楷体" w:hAnsi="楷体" w:eastAsia="楷体" w:cs="楷体"/>
          <w:snapToGrid w:val="0"/>
          <w:color w:val="000000"/>
          <w:spacing w:val="-13"/>
          <w:kern w:val="0"/>
          <w:sz w:val="22"/>
          <w:szCs w:val="22"/>
          <w:lang w:eastAsia="zh-CN"/>
        </w:rPr>
        <w:t>”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79" w:lineRule="auto"/>
        <w:ind w:right="2" w:firstLine="388" w:firstLineChars="200"/>
        <w:jc w:val="left"/>
        <w:textAlignment w:val="baseline"/>
        <w:rPr>
          <w:rFonts w:hint="eastAsia" w:ascii="楷体" w:hAnsi="楷体" w:eastAsia="楷体" w:cs="楷体"/>
          <w:snapToGrid w:val="0"/>
          <w:color w:val="000000"/>
          <w:spacing w:val="-13"/>
          <w:kern w:val="0"/>
          <w:sz w:val="22"/>
          <w:szCs w:val="22"/>
          <w:lang w:eastAsia="zh-CN"/>
        </w:rPr>
      </w:pPr>
      <w:r>
        <w:rPr>
          <w:rFonts w:ascii="楷体" w:hAnsi="楷体" w:eastAsia="楷体" w:cs="楷体"/>
          <w:snapToGrid w:val="0"/>
          <w:color w:val="000000"/>
          <w:spacing w:val="-13"/>
          <w:kern w:val="0"/>
          <w:sz w:val="22"/>
          <w:szCs w:val="22"/>
        </w:rPr>
        <w:t>追求是无止境的</w:t>
      </w:r>
      <w:r>
        <w:rPr>
          <w:rFonts w:hint="eastAsia" w:ascii="楷体" w:hAnsi="楷体" w:eastAsia="楷体" w:cs="楷体"/>
          <w:snapToGrid w:val="0"/>
          <w:color w:val="000000"/>
          <w:spacing w:val="-13"/>
          <w:kern w:val="0"/>
          <w:sz w:val="22"/>
          <w:szCs w:val="22"/>
          <w:lang w:eastAsia="zh-CN"/>
        </w:rPr>
        <w:t>，我们只有</w:t>
      </w:r>
      <w:r>
        <w:rPr>
          <w:rFonts w:ascii="楷体" w:hAnsi="楷体" w:eastAsia="楷体" w:cs="楷体"/>
          <w:snapToGrid w:val="0"/>
          <w:color w:val="000000"/>
          <w:spacing w:val="-13"/>
          <w:kern w:val="0"/>
          <w:sz w:val="22"/>
          <w:szCs w:val="22"/>
        </w:rPr>
        <w:t>永不满足</w:t>
      </w:r>
      <w:r>
        <w:rPr>
          <w:rFonts w:hint="eastAsia" w:ascii="楷体" w:hAnsi="楷体" w:eastAsia="楷体" w:cs="楷体"/>
          <w:snapToGrid w:val="0"/>
          <w:color w:val="000000"/>
          <w:spacing w:val="-13"/>
          <w:kern w:val="0"/>
          <w:sz w:val="22"/>
          <w:szCs w:val="22"/>
          <w:lang w:eastAsia="zh-CN"/>
        </w:rPr>
        <w:t>，</w:t>
      </w:r>
      <w:r>
        <w:rPr>
          <w:rFonts w:ascii="楷体" w:hAnsi="楷体" w:eastAsia="楷体" w:cs="楷体"/>
          <w:snapToGrid w:val="0"/>
          <w:color w:val="000000"/>
          <w:spacing w:val="-13"/>
          <w:kern w:val="0"/>
          <w:sz w:val="22"/>
          <w:szCs w:val="22"/>
        </w:rPr>
        <w:t>再接再厉</w:t>
      </w:r>
      <w:r>
        <w:rPr>
          <w:rFonts w:hint="eastAsia" w:ascii="楷体" w:hAnsi="楷体" w:eastAsia="楷体" w:cs="楷体"/>
          <w:snapToGrid w:val="0"/>
          <w:color w:val="000000"/>
          <w:spacing w:val="-13"/>
          <w:kern w:val="0"/>
          <w:sz w:val="22"/>
          <w:szCs w:val="22"/>
          <w:lang w:eastAsia="zh-CN"/>
        </w:rPr>
        <w:t>，才能创造更大的辉煌。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79" w:lineRule="auto"/>
        <w:ind w:right="2" w:firstLine="388" w:firstLineChars="200"/>
        <w:jc w:val="left"/>
        <w:textAlignment w:val="baseline"/>
        <w:rPr>
          <w:rFonts w:ascii="宋体" w:hAnsi="宋体" w:eastAsia="宋体" w:cs="宋体"/>
          <w:spacing w:val="-4"/>
          <w:sz w:val="22"/>
          <w:szCs w:val="22"/>
        </w:rPr>
      </w:pPr>
      <w:r>
        <w:rPr>
          <w:rFonts w:hint="eastAsia" w:ascii="楷体" w:hAnsi="楷体" w:eastAsia="楷体" w:cs="楷体"/>
          <w:snapToGrid w:val="0"/>
          <w:color w:val="000000"/>
          <w:spacing w:val="-13"/>
          <w:kern w:val="0"/>
          <w:sz w:val="22"/>
          <w:szCs w:val="22"/>
          <w:lang w:val="en-US" w:eastAsia="zh-CN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请你根据对上述文字的理解和思考，或叙述生活经历，或论述其中道理，写一篇文章。</w:t>
      </w:r>
    </w:p>
    <w:p>
      <w:pPr>
        <w:spacing w:before="89" w:line="257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要求：依据材料的整体语意立意，自拟标题，</w:t>
      </w:r>
      <w:r>
        <w:rPr>
          <w:rFonts w:ascii="宋体" w:hAnsi="宋体" w:eastAsia="宋体" w:cs="宋体"/>
          <w:spacing w:val="-5"/>
          <w:sz w:val="22"/>
          <w:szCs w:val="22"/>
        </w:rPr>
        <w:t>不少于600字。文中如果出现真实的姓名或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sz w:val="22"/>
          <w:szCs w:val="22"/>
        </w:rPr>
        <w:t>校名，请以化名代替。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44857"/>
    <w:multiLevelType w:val="singleLevel"/>
    <w:tmpl w:val="F9144857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11289E01"/>
    <w:multiLevelType w:val="singleLevel"/>
    <w:tmpl w:val="11289E01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7E56ED4E"/>
    <w:multiLevelType w:val="singleLevel"/>
    <w:tmpl w:val="7E56ED4E"/>
    <w:lvl w:ilvl="0" w:tentative="0">
      <w:start w:val="3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lMjRhZjQwMmFiN2NiNzk1YjliNjQ5MzJmODk4ZWYifQ=="/>
  </w:docVars>
  <w:rsids>
    <w:rsidRoot w:val="00000000"/>
    <w:rsid w:val="004151FC"/>
    <w:rsid w:val="004C7EEE"/>
    <w:rsid w:val="00C02FC6"/>
    <w:rsid w:val="09EE5D49"/>
    <w:rsid w:val="21F73E34"/>
    <w:rsid w:val="2BD47F1E"/>
    <w:rsid w:val="37E9590D"/>
    <w:rsid w:val="3D127E20"/>
    <w:rsid w:val="4A7B4FB4"/>
    <w:rsid w:val="4D7E657F"/>
    <w:rsid w:val="6DC6760B"/>
    <w:rsid w:val="6F206EC9"/>
    <w:rsid w:val="7B5A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6285</Words>
  <Characters>6378</Characters>
  <Lines>0</Lines>
  <Paragraphs>0</Paragraphs>
  <TotalTime>15</TotalTime>
  <ScaleCrop>false</ScaleCrop>
  <LinksUpToDate>false</LinksUpToDate>
  <CharactersWithSpaces>6577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2022-12-27T07:08:00Z</dcterms:created>
  <dc:creator>Administrator</dc:creator>
  <cp:lastModifiedBy>Administrator</cp:lastModifiedBy>
  <dcterms:modified xsi:type="dcterms:W3CDTF">2023-05-27T03:09:55Z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