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numPr>
          <w:ilvl w:val="0"/>
          <w:numId w:val="0"/>
        </w:numPr>
        <w:spacing w:line="360" w:lineRule="auto"/>
        <w:ind w:left="420"/>
        <w:jc w:val="center"/>
        <w:textAlignment w:val="center"/>
        <w:rPr>
          <w:rFonts w:ascii="宋体" w:eastAsia="宋体" w:hAnsi="宋体" w:cs="宋体" w:hint="eastAsia"/>
          <w:b/>
          <w:sz w:val="40"/>
          <w:szCs w:val="28"/>
        </w:rPr>
      </w:pPr>
      <w:r>
        <w:rPr>
          <w:rFonts w:ascii="宋体" w:eastAsia="宋体" w:hAnsi="宋体" w:cs="宋体" w:hint="eastAsia"/>
          <w:b/>
          <w:sz w:val="40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10579100</wp:posOffset>
            </wp:positionV>
            <wp:extent cx="342900" cy="3683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4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40"/>
          <w:szCs w:val="28"/>
        </w:rPr>
        <w:t>石城县2022-2023学年度第一学期期末检测</w:t>
      </w:r>
    </w:p>
    <w:p>
      <w:pPr>
        <w:numPr>
          <w:ilvl w:val="0"/>
          <w:numId w:val="0"/>
        </w:numPr>
        <w:spacing w:line="360" w:lineRule="auto"/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sz w:val="40"/>
          <w:szCs w:val="28"/>
        </w:rPr>
        <w:t>九年级物理</w:t>
      </w:r>
      <w:r>
        <w:rPr>
          <w:rFonts w:ascii="宋体" w:cs="宋体" w:hint="eastAsia"/>
          <w:b/>
          <w:sz w:val="40"/>
          <w:szCs w:val="28"/>
          <w:lang w:eastAsia="zh-CN"/>
        </w:rPr>
        <w:t>参考</w:t>
      </w:r>
      <w:r>
        <w:rPr>
          <w:rFonts w:ascii="宋体" w:eastAsia="宋体" w:hAnsi="宋体" w:cs="宋体" w:hint="eastAsia"/>
          <w:b/>
          <w:sz w:val="40"/>
          <w:szCs w:val="28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2"/>
          <w:szCs w:val="22"/>
        </w:rPr>
        <w:t>一.填空题（本大题共 8 小题，每小题 2 分，每空 1 分，共16分）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扩散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热传递</w:t>
      </w:r>
      <w:r>
        <w:rPr>
          <w:rFonts w:asci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2.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压缩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废气</w:t>
      </w:r>
      <w:r>
        <w:rPr>
          <w:rFonts w:asci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3.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电子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吸引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轻小物体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4.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热效应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半导体材料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5.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同种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；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6.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不变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变小</w:t>
      </w:r>
      <w:r>
        <w:rPr>
          <w:rFonts w:asci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7.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电磁感应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负</w:t>
      </w:r>
      <w:r>
        <w:rPr>
          <w:rFonts w:ascii="宋体" w:cs="宋体" w:hint="eastAsia"/>
          <w:color w:val="auto"/>
          <w:kern w:val="0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；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8.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>9；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cs="宋体" w:hint="eastAsia"/>
          <w:color w:val="auto"/>
          <w:kern w:val="0"/>
          <w:szCs w:val="21"/>
          <w:lang w:val="en-US" w:eastAsia="zh-CN"/>
        </w:rPr>
        <w:t>4.5。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ascii="宋体" w:eastAsia="宋体" w:hAnsi="宋体" w:cs="宋体" w:hint="eastAsia"/>
          <w:color w:val="auto"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二.选择题（本大题共 6 小题，第 9～12小题，每小题只有一个正确选项，每小题2分；第 13、14 小题为不定项选择，每小题有一个或几个正确选项， 每小题3分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 xml:space="preserve">全部选择正确得3分，不定项选择正确但不全得 1 分，不选、多选或错选得 0分，共14分）.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9.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10.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11.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12.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13.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>ACD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14.</w:t>
      </w:r>
      <w:r>
        <w:rPr>
          <w:rFonts w:ascii="宋体" w:cs="宋体" w:hint="eastAsia"/>
          <w:color w:val="auto"/>
          <w:kern w:val="0"/>
          <w:sz w:val="24"/>
          <w:szCs w:val="24"/>
          <w:lang w:val="en-US" w:eastAsia="zh-CN"/>
        </w:rPr>
        <w:t>ABC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b/>
          <w:bCs/>
          <w:color w:val="auto"/>
          <w:kern w:val="0"/>
          <w:sz w:val="22"/>
          <w:szCs w:val="22"/>
        </w:rPr>
        <w:t>三.计算题（本大题共 3 小题，第 15 小题 7 分，第 16 小题 7 分，第 17 小题 8 分，共 22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15.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解：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94" o:spid="_x0000_i1025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水吸收的热量：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95" o:spid="_x0000_i1026" type="#_x0000_t75" style="width:303.1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吸&lt;/m:t&gt;&lt;/m:r&gt;&lt;/m:sub&gt;&lt;/m:sSub&gt;&lt;m:r&gt;&lt;m:rPr&gt;&lt;m:scr m:val=&quot;roman&quot;/&gt;&lt;/m:rPr&gt;&lt;w:rPr/&gt;&lt;m:t&gt;=&lt;/m:t&gt;&lt;/m:r&gt;&lt;m:sSub&gt;&lt;m:sSubPr/&gt;&lt;m:e&gt;&lt;m:r&gt;&lt;m:rPr&gt;&lt;m:scr m:val=&quot;roman&quot;/&gt;&lt;/m:rPr&gt;&lt;w:rPr/&gt;&lt;m:t&gt;c&lt;/m:t&gt;&lt;/m:r&gt;&lt;/m:e&gt;&lt;m:sub&gt;&lt;m:r&gt;&lt;m:rPr&gt;&lt;m:scr m:val=&quot;roman&quot;/&gt;&lt;/m:rPr&gt;&lt;w:rPr/&gt;&lt;m:t&gt;水&lt;/m:t&gt;&lt;/m:r&gt;&lt;/m:sub&gt;&lt;/m:sSub&gt;&lt;m:sSub&gt;&lt;m:sSubPr/&gt;&lt;m:e&gt;&lt;m:r&gt;&lt;m:rPr&gt;&lt;m:scr m:val=&quot;roman&quot;/&gt;&lt;/m:rPr&gt;&lt;w:rPr/&gt;&lt;m:t&gt;m&lt;/m:t&gt;&lt;/m:r&gt;&lt;/m:e&gt;&lt;m:sub&gt;&lt;m:r&gt;&lt;m:rPr&gt;&lt;m:scr m:val=&quot;roman&quot;/&gt;&lt;/m:rPr&gt;&lt;w:rPr/&gt;&lt;m:t&gt;水&lt;/m:t&gt;&lt;/m:r&gt;&lt;/m:sub&gt;&lt;/m:sSub&gt;&lt;m:r&gt;&lt;m:rPr&gt;&lt;m:scr m:val=&quot;roman&quot;/&gt;&lt;/m:rPr&gt;&lt;w:rPr/&gt;&lt;m:t&gt;Δt=4.2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m:r&gt;&lt;m:rPr&gt;&lt;m:scr m:val=&quot;roman&quot;/&gt;&lt;/m:rPr&gt;&lt;w:rPr/&gt;&lt;m:t&gt;J/(kg&lt;/m:t&gt;&lt;/m:r&gt;&lt;m:r&gt;&lt;m:rPr&gt;&lt;m:sty m:val=&quot;b&quot;/&gt;&lt;m:scr m:val=&quot;roman&quot;/&gt;&lt;/m:rPr&gt;&lt;w:rPr/&gt;&lt;m:t&gt;⋅&lt;/m:t&gt;&lt;/m:r&gt;&lt;m:r&gt;&lt;m:rPr&gt;&lt;m:scr m:val=&quot;roman&quot;/&gt;&lt;/m:rPr&gt;&lt;w:rPr/&gt;&lt;m:t&gt;℃)×2.5kg×80℃=8.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96" o:spid="_x0000_i1027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煤炉加热水的效率为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97" o:spid="_x0000_i1028" type="#_x0000_t75" style="width:20.9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%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，煤燃烧放出的热量为：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98" o:spid="_x0000_i1029" type="#_x0000_t75" style="width:149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放&lt;/m:t&gt;&lt;/m:r&gt;&lt;/m:sub&gt;&lt;/m:sSub&gt;&lt;m:r&gt;&lt;m:rPr&gt;&lt;m:scr m:val=&quot;roman&quot;/&gt;&lt;/m:rPr&gt;&lt;w:rPr/&gt;&lt;m:t&gt;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Q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吸&lt;/m:t&gt;&lt;/m:r&gt;&lt;/m:sub&gt;&lt;/m:sSub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η&lt;/m:t&gt;&lt;/m:r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8.4×&lt;/m:t&gt;&lt;/m:r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5&lt;/m:t&gt;&lt;/m:r&gt;&lt;/m:sup&gt;&lt;/m:s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J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%&lt;/m:t&gt;&lt;/m:r&gt;&lt;/m:den&gt;&lt;/m:f&gt;&lt;m:r&gt;&lt;m:rPr&gt;&lt;m:scr m:val=&quot;roman&quot;/&gt;&lt;/m:rPr&gt;&lt;w:rPr/&gt;&lt;m:t&gt;=8.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6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99" o:spid="_x0000_i1030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根据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0" o:spid="_x0000_i1031" type="#_x0000_t75" style="width:43.08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Q&lt;/m:t&gt;&lt;/m:r&gt;&lt;/m:e&gt;&lt;m:sub&gt;&lt;m:r&gt;&lt;m:rPr&gt;&lt;m:scr m:val=&quot;roman&quot;/&gt;&lt;/m:rPr&gt;&lt;w:rPr/&gt;&lt;m:t&gt;放&lt;/m:t&gt;&lt;/m:r&gt;&lt;/m:sub&gt;&lt;/m:sSub&gt;&lt;m:r&gt;&lt;m:rPr&gt;&lt;m:scr m:val=&quot;roman&quot;/&gt;&lt;/m:rPr&gt;&lt;w:rPr/&gt;&lt;m:t&gt;=mq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可知，煤的质量为：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1" o:spid="_x0000_i1032" type="#_x0000_t75" style="width:143.97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m&lt;/m:t&gt;&lt;/m:r&gt;&lt;/m:e&gt;&lt;m:sub&gt;&lt;m:r&gt;&lt;m:rPr&gt;&lt;m:scr m:val=&quot;roman&quot;/&gt;&lt;/m:rPr&gt;&lt;w:rPr/&gt;&lt;m:t&gt;煤&lt;/m:t&gt;&lt;/m:r&gt;&lt;/m:sub&gt;&lt;/m:sSub&gt;&lt;m:r&gt;&lt;m:rPr&gt;&lt;m:scr m:val=&quot;roman&quot;/&gt;&lt;/m:rPr&gt;&lt;w:rPr/&gt;&lt;m:t&gt;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Q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放&lt;/m:t&gt;&lt;/m:r&gt;&lt;/m:sub&gt;&lt;/m:sSub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q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煤&lt;/m:t&gt;&lt;/m:r&gt;&lt;/m:sub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8.4×&lt;/m:t&gt;&lt;/m:r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6&lt;/m:t&gt;&lt;/m:r&gt;&lt;/m:sup&gt;&lt;/m:s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J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3×&lt;/m:t&gt;&lt;/m:r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7&lt;/m:t&gt;&lt;/m:r&gt;&lt;/m:sup&gt;&lt;/m:s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J/kg&lt;/m:t&gt;&lt;/m:r&gt;&lt;/m:den&gt;&lt;/m:f&gt;&lt;m:r&gt;&lt;m:rPr&gt;&lt;m:scr m:val=&quot;roman&quot;/&gt;&lt;/m:rPr&gt;&lt;w:rPr/&gt;&lt;m:t&gt;=0.28kg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答：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2" o:spid="_x0000_i1033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水吸收的热量为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3" o:spid="_x0000_i1034" type="#_x0000_t75" style="width:46.1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8.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4" o:spid="_x0000_i1035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采用煤炉加热，煤炉加热水的效率为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5" o:spid="_x0000_i1036" type="#_x0000_t75" style="width:20.9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%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，煤燃烧放出的热量为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6" o:spid="_x0000_i1037" type="#_x0000_t75" style="width:46.1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8.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7" o:spid="_x0000_i1038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需要完全燃烧煤的质量为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08" o:spid="_x0000_i1039" type="#_x0000_t75" style="width:31.8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0.28kg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16.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解：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4" o:spid="_x0000_i1040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由电路图知，只闭合开关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5" o:spid="_x0000_i1041" type="#_x0000_t75" style="width:10.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S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时，电路为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6" o:spid="_x0000_i1042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的简单电路，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7" o:spid="_x0000_i1043" type="#_x0000_t75" style="width:23.48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I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R&lt;/m:t&gt;&lt;/m:r&gt;&lt;/m:den&gt;&lt;/m:f&gt;&lt;/m:oMath&gt;&lt;/m:oMathPara&gt;&lt;/w:p&gt;&lt;/wx:sect&gt;&lt;/w:body&gt;&lt;/w:wordDocument&gt;" o:preferrelative="t" filled="f" stroked="f">
            <v:fill o:detectmouseclick="t"/>
            <v:stroke linestyle="single"/>
            <v:imagedata r:id="rId1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可得，电热丝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8" o:spid="_x0000_i1044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的阻值：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19" o:spid="_x0000_i1045" type="#_x0000_t75" style="width:103.42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1&lt;/m:t&gt;&lt;/m:r&gt;&lt;/m:sub&gt;&lt;/m:sSub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&lt;/m:t&gt;&lt;/m:r&gt;&lt;/m:sub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20V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.5A&lt;/m:t&gt;&lt;/m:r&gt;&lt;/m:den&gt;&lt;/m:f&gt;&lt;m:r&gt;&lt;m:rPr&gt;&lt;m:scr m:val=&quot;roman&quot;/&gt;&lt;/m:rPr&gt;&lt;w:rPr/&gt;&lt;m:t&gt;=440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0" o:spid="_x0000_i1046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只闭合开关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1" o:spid="_x0000_i1047" type="#_x0000_t75" style="width:10.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S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时，电热水壶的电功率：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2" o:spid="_x0000_i1048" type="#_x0000_t75" style="width:147.3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=U&lt;/m:t&gt;&lt;/m:r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1&lt;/m:t&gt;&lt;/m:r&gt;&lt;/m:sub&gt;&lt;/m:sSub&gt;&lt;m:r&gt;&lt;m:rPr&gt;&lt;m:scr m:val=&quot;roman&quot;/&gt;&lt;/m:rPr&gt;&lt;w:rPr/&gt;&lt;m:t&gt;=220V×0.5A=110W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3" o:spid="_x0000_i1049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两开关都闭合时，两电阻并联，电路的总电阻最小，电源电压一定，由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4" o:spid="_x0000_i1050" type="#_x0000_t75" style="width:30.13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P=&lt;/m:t&gt;&lt;/m:r&gt;&lt;m:f&gt;&lt;m:fPr/&gt;&lt;m:num&gt;&lt;m:sSup&gt;&lt;m:sSup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e&gt;&lt;m:sup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&lt;/m:t&gt;&lt;/m:r&gt;&lt;/m:sup&gt;&lt;/m:sSup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R&lt;/m:t&gt;&lt;/m:r&gt;&lt;/m:den&gt;&lt;/m:f&gt;&lt;/m:oMath&gt;&lt;/m:oMathPara&gt;&lt;/w:p&gt;&lt;/wx:sect&gt;&lt;/w:body&gt;&lt;/w:wordDocument&gt;" o:preferrelative="t" filled="f" stroked="f">
            <v:fill o:detectmouseclick="t"/>
            <v:stroke linestyle="single"/>
            <v:imagedata r:id="rId2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知，此时电功率最大，为加热挡，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电路中电流：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5" o:spid="_x0000_i1051" type="#_x0000_t75" style="width:147.39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I=&lt;/m:t&gt;&lt;/m:r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1&lt;/m:t&gt;&lt;/m:r&gt;&lt;/m:sub&gt;&lt;/m:sSub&gt;&lt;m:r&gt;&lt;m:rPr&gt;&lt;m:scr m:val=&quot;roman&quot;/&gt;&lt;/m:rPr&gt;&lt;w:rPr/&gt;&lt;m:t&gt;+&lt;/m:t&gt;&lt;/m:r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2&lt;/m:t&gt;&lt;/m:r&gt;&lt;/m:sub&gt;&lt;/m:sSub&gt;&lt;m:r&gt;&lt;m:rPr&gt;&lt;m:scr m:val=&quot;roman&quot;/&gt;&lt;/m:rPr&gt;&lt;w:rPr/&gt;&lt;m:t&gt;=0.5A+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20V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44Ω&lt;/m:t&gt;&lt;/m:r&gt;&lt;/m:den&gt;&lt;/m:f&gt;&lt;m:r&gt;&lt;m:rPr&gt;&lt;m:scr m:val=&quot;roman&quot;/&gt;&lt;/m:rPr&gt;&lt;w:rPr/&gt;&lt;m:t&gt;=5.5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加热挡时电热水壶在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6" o:spid="_x0000_i1052" type="#_x0000_t75" style="width:16.4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s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内产生的热量：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7" o:spid="_x0000_i1053" type="#_x0000_t75" style="width:224.6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Q=W=UIt=220V×5.5A×10s=1.21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4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答：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8" o:spid="_x0000_i1054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电热丝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29" o:spid="_x0000_i1055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的阻值为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0" o:spid="_x0000_i1056" type="#_x0000_t75" style="width:24.5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440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1" o:spid="_x0000_i1057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只闭合开关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2" o:spid="_x0000_i1058" type="#_x0000_t75" style="width:10.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S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1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时，电热水壶的电功率为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3" o:spid="_x0000_i1059" type="#_x0000_t75" style="width:27.38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10W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4" o:spid="_x0000_i1060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使用加热挡时电热水壶在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5" o:spid="_x0000_i1061" type="#_x0000_t75" style="width:16.4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s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内产生的热量为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36" o:spid="_x0000_i1062" type="#_x0000_t75" style="width:51.96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.21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4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17.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解：由图甲可知，定值电阻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48" o:spid="_x0000_i1063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与压敏电阻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49" o:spid="_x0000_i1064" type="#_x0000_t75" style="width:6.6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串联，电压表测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0" o:spid="_x0000_i1065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两端的电压；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1" o:spid="_x0000_i1066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通过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2" o:spid="_x0000_i1067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的电流：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3" o:spid="_x0000_i1068" type="#_x0000_t75" style="width:91.63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0&lt;/m:t&gt;&lt;/m:r&gt;&lt;/m:sub&gt;&lt;/m:sSub&gt;&lt;m:r&gt;&lt;m:rPr&gt;&lt;m:scr m:val=&quot;roman&quot;/&gt;&lt;/m:rPr&gt;&lt;w:rPr/&gt;&lt;m:t&gt;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&lt;/m:t&gt;&lt;/m:r&gt;&lt;/m:sub&gt;&lt;/m:sSub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R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&lt;/m:t&gt;&lt;/m:r&gt;&lt;/m:sub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00V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0Ω&lt;/m:t&gt;&lt;/m:r&gt;&lt;/m:den&gt;&lt;/m:f&gt;&lt;m:r&gt;&lt;m:rPr&gt;&lt;m:scr m:val=&quot;roman&quot;/&gt;&lt;/m:rPr&gt;&lt;w:rPr/&gt;&lt;m:t&gt;=2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4" o:spid="_x0000_i1069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由图乙可知，舱体内气压为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5" o:spid="_x0000_i1070" type="#_x0000_t75" style="width:54.4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.0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P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时，压敏电阻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6" o:spid="_x0000_i1071" type="#_x0000_t75" style="width:6.6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2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的阻值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7" o:spid="_x0000_i1072" type="#_x0000_t75" style="width:39.1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=10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由串联电路的电阻特点可知，电路中的总电阻：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8" o:spid="_x0000_i1073" type="#_x0000_t75" style="width:166.55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总&lt;/m:t&gt;&lt;/m:r&gt;&lt;/m:sub&gt;&lt;/m:sSub&gt;&lt;m:r&gt;&lt;m:rPr&gt;&lt;m:scr m:val=&quot;roman&quot;/&gt;&lt;/m:rPr&gt;&lt;w:rPr/&gt;&lt;m:t&gt;=R+&lt;/m:t&gt;&lt;/m:r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m:r&gt;&lt;m:rPr&gt;&lt;m:scr m:val=&quot;roman&quot;/&gt;&lt;/m:rPr&gt;&lt;w:rPr/&gt;&lt;m:t&gt;=10Ω+100Ω=110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由串联电路的电流特点可知，此时电路中的电流：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59" o:spid="_x0000_i1074" type="#_x0000_t75" style="width:52.32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I=&lt;/m:t&gt;&lt;/m:r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0&lt;/m:t&gt;&lt;/m:r&gt;&lt;/m:sub&gt;&lt;/m:sSub&gt;&lt;m:r&gt;&lt;m:rPr&gt;&lt;m:scr m:val=&quot;roman&quot;/&gt;&lt;/m:rPr&gt;&lt;w:rPr/&gt;&lt;m:t&gt;=2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由欧姆定律可知，电源电压：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0" o:spid="_x0000_i1075" type="#_x0000_t75" style="width:140.11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U=I&lt;/m:t&gt;&lt;/m:r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总&lt;/m:t&gt;&lt;/m:r&gt;&lt;/m:sub&gt;&lt;/m:sSub&gt;&lt;m:r&gt;&lt;m:rPr&gt;&lt;m:scr m:val=&quot;roman&quot;/&gt;&lt;/m:rPr&gt;&lt;w:rPr/&gt;&lt;m:t&gt;=2A×110Ω=220V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则工作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1" o:spid="_x0000_i1076" type="#_x0000_t75" style="width:29.73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min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，电路消耗的总电能：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2" o:spid="_x0000_i1077" type="#_x0000_t75" style="width:219.7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W=UIt=220V×2A×10×60s=2.6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3" o:spid="_x0000_i1078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此时电路中的电流：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4" o:spid="_x0000_i1079" type="#_x0000_t75" style="width:146.3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I′=&lt;/m:t&gt;&lt;/m:r&gt;&lt;m:sSub&gt;&lt;m:sSubPr/&gt;&lt;m:e&gt;&lt;m:r&gt;&lt;m:rPr&gt;&lt;m:scr m:val=&quot;roman&quot;/&gt;&lt;/m:rPr&gt;&lt;w:rPr/&gt;&lt;m:t&gt;I&lt;/m:t&gt;&lt;/m:r&gt;&lt;/m:e&gt;&lt;m:sub&gt;&lt;m:r&gt;&lt;m:rPr&gt;&lt;m:scr m:val=&quot;roman&quot;/&gt;&lt;/m:rPr&gt;&lt;w:rPr/&gt;&lt;m:t&gt;0&lt;/m:t&gt;&lt;/m:r&gt;&lt;/m:sub&gt;&lt;/m:sSub&gt;&lt;m:r&gt;&lt;m:rPr&gt;&lt;m:scr m:val=&quot;roman&quot;/&gt;&lt;/m:rPr&gt;&lt;w:rPr/&gt;&lt;m:t&gt;′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′&lt;/m:t&gt;&lt;/m:r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R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&lt;/m:t&gt;&lt;/m:r&gt;&lt;/m:sub&gt;&lt;/m:sSub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76V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00Ω&lt;/m:t&gt;&lt;/m:r&gt;&lt;/m:den&gt;&lt;/m:f&gt;&lt;m:r&gt;&lt;m:rPr&gt;&lt;m:scr m:val=&quot;roman&quot;/&gt;&lt;/m:rPr&gt;&lt;w:rPr/&gt;&lt;m:t&gt;=1.76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由欧姆定律可知，此时电路中的总电阻：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5" o:spid="_x0000_i1080" type="#_x0000_t75" style="width:123.37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总&lt;/m:t&gt;&lt;/m:r&gt;&lt;/m:sub&gt;&lt;/m:sSub&gt;&lt;m:r&gt;&lt;m:rPr&gt;&lt;m:scr m:val=&quot;roman&quot;/&gt;&lt;/m:rPr&gt;&lt;w:rPr/&gt;&lt;m:t&gt;′=&lt;/m:t&gt;&lt;/m:r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U&lt;/m:t&gt;&lt;/m:r&gt;&lt;/m:e&gt;&lt;m:sub/&gt;&lt;/m:sSub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/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′&lt;/m:t&gt;&lt;/m:r&gt;&lt;/m:den&gt;&lt;/m:f&gt;&lt;m:r&gt;&lt;m:rPr&gt;&lt;m:scr m:val=&quot;roman&quot;/&gt;&lt;/m:rPr&gt;&lt;w:rPr/&gt;&lt;m:t&gt;=&lt;/m:t&gt;&lt;/m:r&gt;&lt;m:f&gt;&lt;m:fPr/&gt;&lt;m:num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20V&lt;/m:t&gt;&lt;/m:r&gt;&lt;/m:num&gt;&lt;m:den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.76A&lt;/m:t&gt;&lt;/m:r&gt;&lt;/m:den&gt;&lt;/m:f&gt;&lt;m:r&gt;&lt;m:rPr&gt;&lt;m:scr m:val=&quot;roman&quot;/&gt;&lt;/m:rPr&gt;&lt;w:rPr/&gt;&lt;m:t&gt;=125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则压敏电阻的阻值：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6" o:spid="_x0000_i1081" type="#_x0000_t75" style="width:187.5pt;height:31.1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R′=&lt;/m:t&gt;&lt;/m:r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总&lt;/m:t&gt;&lt;/m:r&gt;&lt;/m:sub&gt;&lt;/m:sSub&gt;&lt;m:r&gt;&lt;m:rPr&gt;&lt;m:scr m:val=&quot;roman&quot;/&gt;&lt;/m:rPr&gt;&lt;w:rPr/&gt;&lt;m:t&gt;′−&lt;/m:t&gt;&lt;/m:r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m:r&gt;&lt;m:rPr&gt;&lt;m:scr m:val=&quot;roman&quot;/&gt;&lt;/m:rPr&gt;&lt;w:rPr/&gt;&lt;m:t&gt;=125Ω−100Ω=25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由图乙可知，此时舱内的气压值为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7" o:spid="_x0000_i1082" type="#_x0000_t75" style="width:114.68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0.6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Pa=6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4&lt;/m:t&gt;&lt;/m:r&gt;&lt;/m:sup&gt;&lt;/m:sSup&gt;&lt;m:r&gt;&lt;m:rPr&gt;&lt;m:scr m:val=&quot;roman&quot;/&gt;&lt;/m:rPr&gt;&lt;w:rPr/&gt;&lt;m:t&gt;P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t>答：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8" o:spid="_x0000_i1083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1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舱体不漏气时，通过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69" o:spid="_x0000_i1084" type="#_x0000_t75" style="width:11.1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R&lt;/m:t&gt;&lt;/m:r&gt;&lt;/m:e&gt;&lt;m:sub&gt;&lt;m:r&gt;&lt;m:rPr&gt;&lt;m:scr m:val=&quot;roman&quot;/&gt;&lt;/m:rPr&gt;&lt;w:rPr/&gt;&lt;m:t&gt;0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的电流为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0" o:spid="_x0000_i1085" type="#_x0000_t75" style="width:12.4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1" o:spid="_x0000_i1086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2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舱体不漏气时，工作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2" o:spid="_x0000_i1087" type="#_x0000_t75" style="width:29.73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min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3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，电路消耗的总电能为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3" o:spid="_x0000_i1088" type="#_x0000_t75" style="width:51.96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.64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5&lt;/m:t&gt;&lt;/m:r&gt;&lt;/m:sup&gt;&lt;/m:sSup&gt;&lt;m:r&gt;&lt;m:rPr&gt;&lt;m:scr m:val=&quot;roman&quot;/&gt;&lt;/m:rPr&gt;&lt;w:rPr/&gt;&lt;m:t&gt;J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4" o:spid="_x0000_i1089" type="#_x0000_t75" style="width:14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(3)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10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若电压表示数为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5" o:spid="_x0000_i1090" type="#_x0000_t75" style="width:2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76V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时，此时舱内的气压值为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76" o:spid="_x0000_i1091" type="#_x0000_t75" style="width:46.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6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4&lt;/m:t&gt;&lt;/m:r&gt;&lt;/m:sup&gt;&lt;/m:sSup&gt;&lt;m:r&gt;&lt;m:rPr&gt;&lt;m:scr m:val=&quot;roman&quot;/&gt;&lt;/m:rPr&gt;&lt;w:rPr/&gt;&lt;m:t&gt;P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1"/>
          <w:szCs w:val="21"/>
        </w:rPr>
        <w:t xml:space="preserve">四.实验与探究题（本大题共 4 小题，每小题 7 分，共 28 分）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18.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未控制水和煤油的质量相同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吸收相等的热量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88" o:spid="_x0000_i1092" type="#_x0000_t75" style="width:5.7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189" o:spid="_x0000_i1093" type="#_x0000_t75" style="width:42.08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2.1×&lt;/m:t&gt;&lt;/m:r&gt;&lt;m:sSup&gt;&lt;m:sSupPr/&gt;&lt;m:e&gt;&lt;m:r&gt;&lt;m:rPr&gt;&lt;m:scr m:val=&quot;roman&quot;/&gt;&lt;/m:rPr&gt;&lt;w:rPr/&gt;&lt;m:t&gt;10&lt;/m:t&gt;&lt;/m:r&gt;&lt;/m:e&gt;&lt;m:sup&gt;&lt;m:r&gt;&lt;m:rPr&gt;&lt;m:scr m:val=&quot;roman&quot;/&gt;&lt;/m:rPr&gt;&lt;w:rPr/&gt;&lt;m:t&gt;3&lt;/m:t&gt;&lt;/m:r&gt;&lt;/m:sup&gt;&lt;/m:sSup&gt;&lt;/m:oMath&gt;&lt;/m:oMathPara&gt;&lt;/w:p&gt;&lt;/wx:sect&gt;&lt;/w:body&gt;&lt;/w:wordDocument&gt;" o:preferrelative="t" filled="f" stroked="f">
            <v:fill o:detectmouseclick="t"/>
            <v:stroke linestyle="single"/>
            <v:imagedata r:id="rId4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质量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升高的温度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控制变量</w:t>
      </w:r>
      <w:r>
        <w:rPr>
          <w:rFonts w:ascii="宋体" w:cs="宋体" w:hint="eastAsia"/>
          <w:color w:val="auto"/>
          <w:kern w:val="0"/>
          <w:szCs w:val="21"/>
          <w:lang w:eastAsia="zh-CN"/>
        </w:rPr>
        <w:t>法（转换法）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19.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断开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大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只有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224" o:spid="_x0000_i1094" type="#_x0000_t75" style="width:10.1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/&gt;&lt;m:e&gt;&lt;m:r&gt;&lt;m:rPr&gt;&lt;m:scr m:val=&quot;roman&quot;/&gt;&lt;/m:rPr&gt;&lt;w:rPr/&gt;&lt;m:t&gt;L&lt;/m:t&gt;&lt;/m:r&gt;&lt;/m:e&gt;&lt;m:sub&gt;&lt;m:r&gt;&lt;m:rPr&gt;&lt;m:scr m:val=&quot;roman&quot;/&gt;&lt;/m:rPr&gt;&lt;w:rPr/&gt;&lt;m:t&gt;1&lt;/m:t&gt;&lt;/m:r&gt;&lt;/m:sub&gt;&lt;/m:sSub&gt;&lt;/m:oMath&gt;&lt;/m:oMathPara&gt;&lt;/w:p&gt;&lt;/wx:sect&gt;&lt;/w:body&gt;&lt;/w:wordDocument&gt;" o:preferrelative="t" filled="f" stroked="f">
            <v:fill o:detectmouseclick="t"/>
            <v:stroke linestyle="single"/>
            <v:imagedata r:id="rId4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发光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；见下图；（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225" o:spid="_x0000_i1095" type="#_x0000_t75" style="width:6.2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C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226" o:spid="_x0000_i1096" type="#_x0000_t75" style="width:13.75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0.3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4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strike w:val="0"/>
          <w:color w:val="auto"/>
          <w:kern w:val="0"/>
          <w:sz w:val="24"/>
          <w:szCs w:val="24"/>
          <w:u w:val="none"/>
        </w:rPr>
        <w:pict>
          <v:shape id="图片 5" o:spid="_x0000_s1097" type="#_x0000_t75" style="width:126.75pt;height:78.25pt;margin-top:450.25pt;margin-left:129.05pt;mso-position-horizontal-relative:page;mso-position-vertical-relative:page;mso-wrap-style:square;position:absolute;z-index:-251657216" o:preferrelative="t" wrapcoords="21592 -2 0 0 0 21600 21592 21602 8 21602 21600 21600 21600 0 8 -2 21592 -2" filled="f" stroked="f">
            <v:fill o:detectmouseclick="t"/>
            <v:stroke linestyle="single"/>
            <v:imagedata r:id="rId50" o:title=""/>
            <v:shadow color="gray"/>
            <v:path o:extrusionok="f"/>
            <o:lock v:ext="edit" aspectratio="t"/>
            <w10:wrap type="tight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并联电路中，干路电流等于各支路电流之和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断开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电流表正负接线柱接反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②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左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③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正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346" o:spid="_x0000_i1098" type="#_x0000_t75" style="width:10.49pt;height:19.9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sz w:val=&quot;21&quot;/&gt;&lt;w:sz-cs w:val=&quot;21&quot;/&gt;&lt;/w:rPr&gt;&lt;m:t&gt;④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1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273" o:spid="_x0000_i1099" type="#_x0000_t75" style="width:11.5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10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2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②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等于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③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pict>
          <v:shape id="图片 274" o:spid="_x0000_i1100" type="#_x0000_t75" style="width:18.74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30Ω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3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240" w:hanging="240" w:hangingChars="100"/>
        <w:jc w:val="left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21.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）见下图（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pict>
          <v:shape id="图片 312" o:spid="_x0000_i1101" type="#_x0000_t75" style="width:6.59pt;height:23.39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A&lt;/m:t&gt;&lt;/m:r&gt;&lt;/m:oMath&gt;&lt;/m:oMathPara&gt;&lt;/w:p&gt;&lt;/wx:sect&gt;&lt;/w:body&gt;&lt;/w:wordDocument&gt;" o:preferrelative="t" filled="f" stroked="f">
            <v:fill o:detectmouseclick="t"/>
            <v:stroke linestyle="single"/>
            <v:imagedata r:id="rId54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变大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 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不同意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 xml:space="preserve"> 灯丝电阻受温度影响，并非一个定值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电压表并联在变阻器两端了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；（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auto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kern w:val="0"/>
          <w:szCs w:val="21"/>
        </w:rPr>
        <w:t>小灯泡的电功率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auto"/>
          <w:lang w:val="en-US"/>
        </w:rPr>
        <w:sectPr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type w:val="nextPage"/>
          <w:pgSz w:w="11906" w:h="16838"/>
          <w:pgMar w:top="1440" w:right="1531" w:bottom="1440" w:left="1531" w:header="499" w:footer="499" w:gutter="0"/>
          <w:cols w:space="708"/>
          <w:docGrid w:type="lines" w:linePitch="312" w:charSpace="0"/>
        </w:sectPr>
      </w:pPr>
      <w:r>
        <w:rPr>
          <w:rFonts w:ascii="宋体" w:eastAsia="宋体" w:hAnsi="宋体" w:cs="宋体" w:hint="eastAsia"/>
          <w:strike w:val="0"/>
          <w:color w:val="auto"/>
          <w:kern w:val="0"/>
          <w:sz w:val="24"/>
          <w:szCs w:val="24"/>
          <w:u w:val="none"/>
        </w:rPr>
        <w:pict>
          <v:shape id="图片 2" o:spid="_x0000_s1102" type="#_x0000_t75" style="width:154.5pt;height:92.35pt;margin-top:612.75pt;margin-left:110.3pt;mso-position-horizontal-relative:page;mso-position-vertical-relative:page;mso-wrap-style:square;position:absolute;z-index:-251656192" o:preferrelative="t" wrapcoords="21592 -2 0 0 0 21600 21592 21602 8 21602 21600 21600 21600 0 8 -2 21592 -2" filled="f" stroked="f">
            <v:fill o:detectmouseclick="t"/>
            <v:stroke linestyle="single"/>
            <v:imagedata r:id="rId61" o:title=""/>
            <v:shadow color="gray"/>
            <v:path o:extrusionok="f"/>
            <o:lock v:ext="edit" aspectratio="t"/>
            <w10:wrap type="tight"/>
          </v:shape>
        </w:pic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r>
        <w:rPr>
          <w:rFonts w:ascii="宋体" w:eastAsia="宋体" w:hAnsi="宋体" w:cs="宋体" w:hint="eastAsia"/>
          <w:color w:val="auto"/>
          <w:lang w:val="en-US"/>
        </w:rPr>
        <w:drawing>
          <wp:inline>
            <wp:extent cx="5615940" cy="6721012"/>
            <wp:docPr id="10008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154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672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Footer"/>
      <w:tabs>
        <w:tab w:val="center" w:pos="4153"/>
        <w:tab w:val="right" w:pos="8306"/>
      </w:tabs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1" w:color="auto"/>
      </w:pBdr>
      <w:tabs>
        <w:tab w:val="center" w:pos="4153"/>
        <w:tab w:val="right" w:pos="8306"/>
      </w:tabs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1F73F0"/>
    <w:multiLevelType w:val="singleLevel"/>
    <w:tmpl w:val="E21F73F0"/>
    <w:lvl w:ilvl="0">
      <w:start w:val="2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6756C79"/>
    <w:rsid w:val="295F4363"/>
    <w:rsid w:val="2F66234E"/>
    <w:rsid w:val="444772A0"/>
    <w:rsid w:val="4D97086F"/>
    <w:rsid w:val="68B373EF"/>
    <w:rsid w:val="7E481A77"/>
  </w:rsids>
  <w:docVars>
    <w:docVar w:name="commondata" w:val="eyJoZGlkIjoiNGNmMTZlYmM3MTQxYzczYmRkMWY3ZTkxMTk3MGY2Z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header" Target="header1.xml" /><Relationship Id="rId56" Type="http://schemas.openxmlformats.org/officeDocument/2006/relationships/header" Target="header2.xml" /><Relationship Id="rId57" Type="http://schemas.openxmlformats.org/officeDocument/2006/relationships/footer" Target="footer1.xml" /><Relationship Id="rId58" Type="http://schemas.openxmlformats.org/officeDocument/2006/relationships/footer" Target="footer2.xml" /><Relationship Id="rId59" Type="http://schemas.openxmlformats.org/officeDocument/2006/relationships/header" Target="header3.xml" /><Relationship Id="rId6" Type="http://schemas.openxmlformats.org/officeDocument/2006/relationships/image" Target="media/image3.png" /><Relationship Id="rId60" Type="http://schemas.openxmlformats.org/officeDocument/2006/relationships/footer" Target="footer3.xml" /><Relationship Id="rId61" Type="http://schemas.openxmlformats.org/officeDocument/2006/relationships/image" Target="media/image53.png" /><Relationship Id="rId62" Type="http://schemas.openxmlformats.org/officeDocument/2006/relationships/image" Target="media/image54.jpeg" /><Relationship Id="rId63" Type="http://schemas.openxmlformats.org/officeDocument/2006/relationships/numbering" Target="numbering.xml" /><Relationship Id="rId64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2</Pages>
  <Words>1017</Words>
  <Characters>1079</Characters>
  <Application>Microsoft Office Word</Application>
  <DocSecurity>0</DocSecurity>
  <Lines>0</Lines>
  <Paragraphs>0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2022-12-14T01:52:36Z</dcterms:created>
  <dcterms:modified xsi:type="dcterms:W3CDTF">2023-02-14T06:58:00Z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